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19B0" w:rsidRPr="00353664" w:rsidRDefault="00EB19B0" w:rsidP="00997DD1">
      <w:pPr>
        <w:pStyle w:val="a4"/>
        <w:tabs>
          <w:tab w:val="left" w:pos="2410"/>
          <w:tab w:val="left" w:pos="5529"/>
        </w:tabs>
        <w:spacing w:line="228" w:lineRule="auto"/>
        <w:ind w:firstLine="6237"/>
        <w:rPr>
          <w:spacing w:val="1"/>
        </w:rPr>
      </w:pPr>
      <w:r w:rsidRPr="00353664">
        <w:rPr>
          <w:spacing w:val="1"/>
        </w:rPr>
        <w:t>УТВЕРЖДЕНО</w:t>
      </w:r>
    </w:p>
    <w:p w:rsidR="00EB19B0" w:rsidRPr="00353664" w:rsidRDefault="00EB19B0" w:rsidP="00997DD1">
      <w:pPr>
        <w:pStyle w:val="a4"/>
        <w:tabs>
          <w:tab w:val="left" w:pos="2410"/>
          <w:tab w:val="left" w:pos="5529"/>
        </w:tabs>
        <w:spacing w:line="228" w:lineRule="auto"/>
        <w:ind w:firstLine="6237"/>
        <w:rPr>
          <w:spacing w:val="1"/>
        </w:rPr>
      </w:pPr>
      <w:r w:rsidRPr="00353664">
        <w:rPr>
          <w:spacing w:val="1"/>
        </w:rPr>
        <w:t>распоряжением Администрации</w:t>
      </w:r>
    </w:p>
    <w:p w:rsidR="00EB19B0" w:rsidRPr="00353664" w:rsidRDefault="00EB19B0" w:rsidP="00997DD1">
      <w:pPr>
        <w:pStyle w:val="a4"/>
        <w:tabs>
          <w:tab w:val="left" w:pos="2410"/>
          <w:tab w:val="left" w:pos="5529"/>
        </w:tabs>
        <w:spacing w:line="228" w:lineRule="auto"/>
        <w:ind w:firstLine="6237"/>
        <w:rPr>
          <w:spacing w:val="1"/>
        </w:rPr>
      </w:pPr>
      <w:r w:rsidRPr="00353664">
        <w:rPr>
          <w:spacing w:val="1"/>
        </w:rPr>
        <w:t>города Норильска</w:t>
      </w:r>
    </w:p>
    <w:p w:rsidR="00F15484" w:rsidRPr="00353664" w:rsidRDefault="00F15484" w:rsidP="00997DD1">
      <w:pPr>
        <w:pStyle w:val="a4"/>
        <w:tabs>
          <w:tab w:val="left" w:pos="2410"/>
          <w:tab w:val="left" w:pos="5529"/>
        </w:tabs>
        <w:spacing w:line="228" w:lineRule="auto"/>
        <w:ind w:firstLine="6237"/>
        <w:rPr>
          <w:spacing w:val="1"/>
        </w:rPr>
      </w:pPr>
    </w:p>
    <w:p w:rsidR="00056565" w:rsidRPr="00353664" w:rsidRDefault="00EB19B0" w:rsidP="00997DD1">
      <w:pPr>
        <w:pStyle w:val="a4"/>
        <w:tabs>
          <w:tab w:val="left" w:pos="2410"/>
          <w:tab w:val="left" w:pos="5529"/>
        </w:tabs>
        <w:spacing w:line="228" w:lineRule="auto"/>
        <w:ind w:firstLine="6237"/>
        <w:rPr>
          <w:spacing w:val="1"/>
        </w:rPr>
      </w:pPr>
      <w:r w:rsidRPr="00353664">
        <w:rPr>
          <w:spacing w:val="1"/>
        </w:rPr>
        <w:t>от</w:t>
      </w:r>
      <w:r w:rsidR="00457850" w:rsidRPr="00353664">
        <w:rPr>
          <w:spacing w:val="1"/>
        </w:rPr>
        <w:t xml:space="preserve"> </w:t>
      </w:r>
      <w:r w:rsidR="00D6336E" w:rsidRPr="00353664">
        <w:rPr>
          <w:spacing w:val="1"/>
        </w:rPr>
        <w:t>«</w:t>
      </w:r>
      <w:r w:rsidR="00A77ED1">
        <w:rPr>
          <w:spacing w:val="1"/>
        </w:rPr>
        <w:t>04</w:t>
      </w:r>
      <w:r w:rsidR="00D6336E" w:rsidRPr="00353664">
        <w:rPr>
          <w:spacing w:val="1"/>
        </w:rPr>
        <w:t>»</w:t>
      </w:r>
      <w:r w:rsidR="00A77ED1">
        <w:rPr>
          <w:spacing w:val="1"/>
        </w:rPr>
        <w:t xml:space="preserve"> 08</w:t>
      </w:r>
      <w:r w:rsidR="00AF2192" w:rsidRPr="00353664">
        <w:rPr>
          <w:spacing w:val="1"/>
        </w:rPr>
        <w:t xml:space="preserve"> </w:t>
      </w:r>
      <w:r w:rsidR="00020ABD" w:rsidRPr="00353664">
        <w:rPr>
          <w:spacing w:val="1"/>
        </w:rPr>
        <w:t>2025</w:t>
      </w:r>
      <w:r w:rsidR="008B004F" w:rsidRPr="00353664">
        <w:rPr>
          <w:spacing w:val="1"/>
        </w:rPr>
        <w:t xml:space="preserve"> №</w:t>
      </w:r>
      <w:r w:rsidR="00D5772B" w:rsidRPr="00353664">
        <w:rPr>
          <w:spacing w:val="1"/>
        </w:rPr>
        <w:t xml:space="preserve"> </w:t>
      </w:r>
      <w:r w:rsidR="00A77ED1">
        <w:rPr>
          <w:spacing w:val="1"/>
        </w:rPr>
        <w:t>3633</w:t>
      </w:r>
      <w:bookmarkStart w:id="0" w:name="_GoBack"/>
      <w:bookmarkEnd w:id="0"/>
    </w:p>
    <w:p w:rsidR="00730C02" w:rsidRPr="00353664" w:rsidRDefault="00730C02" w:rsidP="00997DD1">
      <w:pPr>
        <w:pStyle w:val="a9"/>
        <w:jc w:val="center"/>
        <w:rPr>
          <w:spacing w:val="1"/>
          <w:szCs w:val="24"/>
        </w:rPr>
      </w:pPr>
    </w:p>
    <w:p w:rsidR="00056565" w:rsidRPr="00353664" w:rsidRDefault="00056565" w:rsidP="00997DD1">
      <w:pPr>
        <w:pStyle w:val="a9"/>
        <w:jc w:val="center"/>
        <w:rPr>
          <w:spacing w:val="1"/>
          <w:szCs w:val="24"/>
        </w:rPr>
      </w:pPr>
      <w:r w:rsidRPr="00353664">
        <w:rPr>
          <w:spacing w:val="1"/>
          <w:szCs w:val="24"/>
        </w:rPr>
        <w:t>ИЗВЕЩЕНИЕ</w:t>
      </w:r>
    </w:p>
    <w:p w:rsidR="00056565" w:rsidRPr="00353664" w:rsidRDefault="00056565" w:rsidP="00997DD1">
      <w:pPr>
        <w:pStyle w:val="a9"/>
        <w:jc w:val="center"/>
        <w:rPr>
          <w:spacing w:val="1"/>
          <w:szCs w:val="24"/>
        </w:rPr>
      </w:pPr>
      <w:r w:rsidRPr="00353664">
        <w:rPr>
          <w:spacing w:val="1"/>
          <w:szCs w:val="24"/>
        </w:rPr>
        <w:t xml:space="preserve">о проведении </w:t>
      </w:r>
      <w:r w:rsidR="00F34DA7" w:rsidRPr="00353664">
        <w:rPr>
          <w:spacing w:val="1"/>
          <w:szCs w:val="24"/>
        </w:rPr>
        <w:t xml:space="preserve">электронного аукциона </w:t>
      </w:r>
      <w:r w:rsidRPr="00353664">
        <w:rPr>
          <w:spacing w:val="1"/>
          <w:szCs w:val="24"/>
        </w:rPr>
        <w:t xml:space="preserve">на право заключения </w:t>
      </w:r>
    </w:p>
    <w:p w:rsidR="00056565" w:rsidRPr="00353664" w:rsidRDefault="00056565" w:rsidP="00997DD1">
      <w:pPr>
        <w:pStyle w:val="a9"/>
        <w:jc w:val="center"/>
        <w:rPr>
          <w:spacing w:val="1"/>
          <w:szCs w:val="24"/>
        </w:rPr>
      </w:pPr>
      <w:r w:rsidRPr="00353664">
        <w:rPr>
          <w:spacing w:val="1"/>
          <w:szCs w:val="24"/>
        </w:rPr>
        <w:t>договоров аренды земельных участков</w:t>
      </w:r>
    </w:p>
    <w:p w:rsidR="00F34DA7" w:rsidRPr="00353664" w:rsidRDefault="00F34DA7" w:rsidP="00997DD1">
      <w:pPr>
        <w:pStyle w:val="a9"/>
        <w:jc w:val="center"/>
        <w:rPr>
          <w:spacing w:val="1"/>
          <w:szCs w:val="24"/>
        </w:rPr>
      </w:pPr>
    </w:p>
    <w:p w:rsidR="004B2695" w:rsidRPr="00353664" w:rsidRDefault="004B2695" w:rsidP="00997DD1">
      <w:pPr>
        <w:autoSpaceDE w:val="0"/>
        <w:autoSpaceDN w:val="0"/>
        <w:adjustRightInd w:val="0"/>
        <w:ind w:firstLine="709"/>
        <w:jc w:val="both"/>
        <w:rPr>
          <w:spacing w:val="1"/>
        </w:rPr>
      </w:pPr>
      <w:r w:rsidRPr="00353664">
        <w:rPr>
          <w:spacing w:val="1"/>
        </w:rPr>
        <w:t xml:space="preserve">Администрация города Норильска объявляет о проведении </w:t>
      </w:r>
      <w:r w:rsidR="00B65013" w:rsidRPr="00353664">
        <w:rPr>
          <w:spacing w:val="1"/>
        </w:rPr>
        <w:t xml:space="preserve">электронного </w:t>
      </w:r>
      <w:r w:rsidRPr="00353664">
        <w:rPr>
          <w:spacing w:val="1"/>
        </w:rPr>
        <w:t>аукциона на право заключения договоров аренды земельных участков</w:t>
      </w:r>
      <w:r w:rsidR="00DF1089" w:rsidRPr="00353664">
        <w:rPr>
          <w:spacing w:val="1"/>
        </w:rPr>
        <w:t xml:space="preserve"> (далее –</w:t>
      </w:r>
      <w:r w:rsidR="00B97C9D" w:rsidRPr="00353664">
        <w:rPr>
          <w:spacing w:val="1"/>
        </w:rPr>
        <w:t xml:space="preserve"> </w:t>
      </w:r>
      <w:r w:rsidR="00DF1089" w:rsidRPr="00353664">
        <w:rPr>
          <w:spacing w:val="1"/>
        </w:rPr>
        <w:t>аукцион)</w:t>
      </w:r>
      <w:r w:rsidRPr="00353664">
        <w:rPr>
          <w:spacing w:val="1"/>
        </w:rPr>
        <w:t xml:space="preserve">. </w:t>
      </w:r>
      <w:r w:rsidR="00B97C9D" w:rsidRPr="00353664">
        <w:rPr>
          <w:spacing w:val="1"/>
        </w:rPr>
        <w:t>А</w:t>
      </w:r>
      <w:r w:rsidRPr="00353664">
        <w:rPr>
          <w:spacing w:val="1"/>
        </w:rPr>
        <w:t xml:space="preserve">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 </w:t>
      </w:r>
    </w:p>
    <w:p w:rsidR="004B2695" w:rsidRPr="00353664" w:rsidRDefault="004B2695" w:rsidP="00997DD1">
      <w:pPr>
        <w:widowControl w:val="0"/>
        <w:autoSpaceDE w:val="0"/>
        <w:autoSpaceDN w:val="0"/>
        <w:adjustRightInd w:val="0"/>
        <w:ind w:firstLine="709"/>
        <w:jc w:val="both"/>
        <w:rPr>
          <w:spacing w:val="1"/>
        </w:rPr>
      </w:pPr>
      <w:r w:rsidRPr="00353664">
        <w:rPr>
          <w:b/>
          <w:spacing w:val="1"/>
        </w:rPr>
        <w:t>Наименование органа местного самоуправления, принявшего решение</w:t>
      </w:r>
      <w:r w:rsidR="00732137" w:rsidRPr="00353664">
        <w:rPr>
          <w:b/>
          <w:spacing w:val="1"/>
        </w:rPr>
        <w:br/>
      </w:r>
      <w:r w:rsidRPr="00353664">
        <w:rPr>
          <w:b/>
          <w:spacing w:val="1"/>
        </w:rPr>
        <w:t xml:space="preserve">о проведении аукциона: </w:t>
      </w:r>
      <w:r w:rsidRPr="00353664">
        <w:rPr>
          <w:spacing w:val="1"/>
        </w:rPr>
        <w:t>Администрация города Норильска.</w:t>
      </w:r>
    </w:p>
    <w:p w:rsidR="009831AB" w:rsidRPr="00353664" w:rsidRDefault="00475810" w:rsidP="00035194">
      <w:pPr>
        <w:widowControl w:val="0"/>
        <w:autoSpaceDE w:val="0"/>
        <w:autoSpaceDN w:val="0"/>
        <w:adjustRightInd w:val="0"/>
        <w:ind w:firstLine="709"/>
        <w:jc w:val="both"/>
        <w:rPr>
          <w:spacing w:val="1"/>
        </w:rPr>
      </w:pPr>
      <w:r w:rsidRPr="00353664">
        <w:rPr>
          <w:b/>
          <w:spacing w:val="1"/>
        </w:rPr>
        <w:t>Реквизиты решения о проведении аукциона:</w:t>
      </w:r>
      <w:r w:rsidRPr="00353664">
        <w:rPr>
          <w:spacing w:val="1"/>
        </w:rPr>
        <w:t xml:space="preserve"> распоряжения Администрации города Норильска </w:t>
      </w:r>
      <w:r w:rsidR="00D6336E" w:rsidRPr="00353664">
        <w:rPr>
          <w:spacing w:val="1"/>
        </w:rPr>
        <w:t>«</w:t>
      </w:r>
      <w:r w:rsidRPr="00353664">
        <w:rPr>
          <w:spacing w:val="1"/>
        </w:rPr>
        <w:t>О проведении аукциона</w:t>
      </w:r>
      <w:r w:rsidR="00D6336E" w:rsidRPr="00353664">
        <w:rPr>
          <w:spacing w:val="1"/>
        </w:rPr>
        <w:t>»</w:t>
      </w:r>
      <w:r w:rsidR="00701C08" w:rsidRPr="00353664">
        <w:rPr>
          <w:spacing w:val="1"/>
        </w:rPr>
        <w:t xml:space="preserve"> </w:t>
      </w:r>
      <w:r w:rsidR="00F556D9" w:rsidRPr="00353664">
        <w:t>от 09.09.2024 № 6128; от 11.09.2024 № 6166;</w:t>
      </w:r>
      <w:r w:rsidR="00F556D9" w:rsidRPr="00353664">
        <w:br/>
        <w:t>от 12.02.2025 № 698; 03.02</w:t>
      </w:r>
      <w:r w:rsidR="00A81E3D">
        <w:t>.2025 № 446</w:t>
      </w:r>
      <w:r w:rsidR="00F556D9" w:rsidRPr="00353664">
        <w:t xml:space="preserve">; </w:t>
      </w:r>
      <w:r w:rsidR="008940CF">
        <w:rPr>
          <w:sz w:val="26"/>
          <w:szCs w:val="26"/>
        </w:rPr>
        <w:t xml:space="preserve">от 20.02.2025 № 921, </w:t>
      </w:r>
      <w:r w:rsidR="00F556D9" w:rsidRPr="00353664">
        <w:t xml:space="preserve">от 05.05.2025 №№ </w:t>
      </w:r>
      <w:r w:rsidR="00F556D9" w:rsidRPr="006C5E0C">
        <w:t>2257</w:t>
      </w:r>
      <w:r w:rsidR="00F556D9" w:rsidRPr="00353664">
        <w:t xml:space="preserve">, 2258, 2259, 2260, 2261, 2262; от 06.05.2025 №№ 2283, 2284, 2285, 2286, 2287, 2288, </w:t>
      </w:r>
      <w:r w:rsidR="00A81E3D">
        <w:t>2289, 2290</w:t>
      </w:r>
      <w:r w:rsidR="00D31D22">
        <w:t>; от 20.05.2025 №№</w:t>
      </w:r>
      <w:r w:rsidR="00F556D9" w:rsidRPr="00353664">
        <w:t xml:space="preserve"> 2442, 2444</w:t>
      </w:r>
      <w:r w:rsidR="00FB267D" w:rsidRPr="00353664">
        <w:rPr>
          <w:spacing w:val="1"/>
        </w:rPr>
        <w:t>.</w:t>
      </w:r>
    </w:p>
    <w:p w:rsidR="00CF6BA3" w:rsidRPr="00353664" w:rsidRDefault="004B2695" w:rsidP="00997DD1">
      <w:pPr>
        <w:widowControl w:val="0"/>
        <w:autoSpaceDE w:val="0"/>
        <w:autoSpaceDN w:val="0"/>
        <w:adjustRightInd w:val="0"/>
        <w:ind w:firstLine="709"/>
        <w:jc w:val="both"/>
      </w:pPr>
      <w:r w:rsidRPr="00353664">
        <w:rPr>
          <w:b/>
          <w:spacing w:val="1"/>
        </w:rPr>
        <w:t xml:space="preserve">Наименование организатора аукциона: </w:t>
      </w:r>
      <w:r w:rsidRPr="00353664">
        <w:rPr>
          <w:spacing w:val="1"/>
        </w:rPr>
        <w:t>Управление имущества Администрации города Норильска (</w:t>
      </w:r>
      <w:r w:rsidR="005156F0" w:rsidRPr="00353664">
        <w:rPr>
          <w:spacing w:val="1"/>
        </w:rPr>
        <w:t xml:space="preserve">далее – организатор </w:t>
      </w:r>
      <w:r w:rsidR="000811F9" w:rsidRPr="00353664">
        <w:rPr>
          <w:spacing w:val="1"/>
        </w:rPr>
        <w:t>аукциона</w:t>
      </w:r>
      <w:r w:rsidR="005156F0" w:rsidRPr="00353664">
        <w:rPr>
          <w:spacing w:val="1"/>
        </w:rPr>
        <w:t xml:space="preserve"> и/или уполномоченный орган</w:t>
      </w:r>
      <w:r w:rsidRPr="00353664">
        <w:rPr>
          <w:spacing w:val="1"/>
        </w:rPr>
        <w:t>). Место нахождения, почтовый адрес, те</w:t>
      </w:r>
      <w:r w:rsidR="00EF24CB" w:rsidRPr="00353664">
        <w:rPr>
          <w:spacing w:val="1"/>
        </w:rPr>
        <w:t>лефон, адрес электронной почты о</w:t>
      </w:r>
      <w:r w:rsidRPr="00353664">
        <w:rPr>
          <w:spacing w:val="1"/>
        </w:rPr>
        <w:t>рганизатора аукци</w:t>
      </w:r>
      <w:r w:rsidR="00E72247" w:rsidRPr="00353664">
        <w:rPr>
          <w:spacing w:val="1"/>
        </w:rPr>
        <w:t xml:space="preserve">она: 663302, Красноярский край, </w:t>
      </w:r>
      <w:r w:rsidRPr="00353664">
        <w:rPr>
          <w:spacing w:val="1"/>
        </w:rPr>
        <w:t>город Норильск, район Центральный</w:t>
      </w:r>
      <w:r w:rsidR="00EF24CB" w:rsidRPr="00353664">
        <w:rPr>
          <w:spacing w:val="1"/>
        </w:rPr>
        <w:t>,</w:t>
      </w:r>
      <w:r w:rsidRPr="00353664">
        <w:rPr>
          <w:spacing w:val="1"/>
        </w:rPr>
        <w:t xml:space="preserve"> </w:t>
      </w:r>
      <w:r w:rsidR="00EF24CB" w:rsidRPr="00353664">
        <w:rPr>
          <w:spacing w:val="1"/>
        </w:rPr>
        <w:t xml:space="preserve">Ленинский </w:t>
      </w:r>
      <w:r w:rsidRPr="00353664">
        <w:rPr>
          <w:spacing w:val="1"/>
        </w:rPr>
        <w:t>пр.</w:t>
      </w:r>
      <w:r w:rsidR="00EF24CB" w:rsidRPr="00353664">
        <w:rPr>
          <w:spacing w:val="1"/>
        </w:rPr>
        <w:t>,</w:t>
      </w:r>
      <w:r w:rsidR="00421E7A" w:rsidRPr="00353664">
        <w:rPr>
          <w:spacing w:val="1"/>
        </w:rPr>
        <w:t xml:space="preserve"> 23А, </w:t>
      </w:r>
      <w:r w:rsidR="00896876" w:rsidRPr="00353664">
        <w:t>(3919) 43-71-80,</w:t>
      </w:r>
      <w:r w:rsidR="006E44EB" w:rsidRPr="00353664">
        <w:t xml:space="preserve"> </w:t>
      </w:r>
      <w:r w:rsidRPr="00353664">
        <w:t>e-</w:t>
      </w:r>
      <w:proofErr w:type="spellStart"/>
      <w:r w:rsidRPr="00353664">
        <w:t>mail</w:t>
      </w:r>
      <w:proofErr w:type="spellEnd"/>
      <w:r w:rsidRPr="00353664">
        <w:t xml:space="preserve">: </w:t>
      </w:r>
      <w:proofErr w:type="spellStart"/>
      <w:r w:rsidR="00C43AC4" w:rsidRPr="00353664">
        <w:t>imushestvo</w:t>
      </w:r>
      <w:proofErr w:type="spellEnd"/>
      <w:r w:rsidR="00C43AC4" w:rsidRPr="00353664">
        <w:t>@</w:t>
      </w:r>
      <w:r w:rsidR="00C43AC4" w:rsidRPr="00353664">
        <w:rPr>
          <w:lang w:val="en-US"/>
        </w:rPr>
        <w:t>n</w:t>
      </w:r>
      <w:r w:rsidR="00C43AC4" w:rsidRPr="00353664">
        <w:t>orilsk-city.ru</w:t>
      </w:r>
      <w:r w:rsidRPr="00353664">
        <w:t>.</w:t>
      </w:r>
    </w:p>
    <w:p w:rsidR="00E3560A" w:rsidRPr="00353664" w:rsidRDefault="00B97C9D" w:rsidP="00997DD1">
      <w:pPr>
        <w:autoSpaceDE w:val="0"/>
        <w:autoSpaceDN w:val="0"/>
        <w:adjustRightInd w:val="0"/>
        <w:ind w:firstLine="709"/>
        <w:jc w:val="both"/>
      </w:pPr>
      <w:r w:rsidRPr="00353664">
        <w:rPr>
          <w:b/>
        </w:rPr>
        <w:t>А</w:t>
      </w:r>
      <w:r w:rsidR="00EA7D15" w:rsidRPr="00353664">
        <w:rPr>
          <w:b/>
        </w:rPr>
        <w:t>укцион</w:t>
      </w:r>
      <w:r w:rsidR="00EA7D15" w:rsidRPr="00353664">
        <w:t xml:space="preserve"> проводится на электронной площадке</w:t>
      </w:r>
      <w:r w:rsidR="003A75C0" w:rsidRPr="00353664">
        <w:t xml:space="preserve"> </w:t>
      </w:r>
      <w:r w:rsidR="00D6336E" w:rsidRPr="00353664">
        <w:t>«</w:t>
      </w:r>
      <w:hyperlink r:id="rId8" w:tgtFrame="_blank" w:history="1">
        <w:r w:rsidR="003A75C0" w:rsidRPr="00353664">
          <w:rPr>
            <w:rStyle w:val="a8"/>
            <w:bCs/>
            <w:color w:val="auto"/>
            <w:u w:val="none"/>
            <w:shd w:val="clear" w:color="auto" w:fill="FFFFFF"/>
          </w:rPr>
          <w:t>Фабрикант</w:t>
        </w:r>
      </w:hyperlink>
      <w:r w:rsidR="00D6336E" w:rsidRPr="00353664">
        <w:rPr>
          <w:rStyle w:val="a8"/>
          <w:bCs/>
          <w:color w:val="auto"/>
          <w:u w:val="none"/>
          <w:shd w:val="clear" w:color="auto" w:fill="FFFFFF"/>
        </w:rPr>
        <w:t>»</w:t>
      </w:r>
      <w:r w:rsidR="00AA7DB6" w:rsidRPr="00353664">
        <w:rPr>
          <w:rStyle w:val="a8"/>
          <w:bCs/>
          <w:color w:val="auto"/>
          <w:u w:val="none"/>
          <w:shd w:val="clear" w:color="auto" w:fill="FFFFFF"/>
        </w:rPr>
        <w:t xml:space="preserve"> </w:t>
      </w:r>
      <w:r w:rsidR="004215FF" w:rsidRPr="00353664">
        <w:t>е</w:t>
      </w:r>
      <w:r w:rsidR="00EA7D15" w:rsidRPr="00353664">
        <w:t>е оператором</w:t>
      </w:r>
      <w:r w:rsidR="00E3560A" w:rsidRPr="00353664">
        <w:t xml:space="preserve"> </w:t>
      </w:r>
      <w:r w:rsidR="00A43920" w:rsidRPr="00353664">
        <w:t xml:space="preserve">- </w:t>
      </w:r>
      <w:r w:rsidR="00A8169A" w:rsidRPr="00353664">
        <w:br/>
      </w:r>
      <w:r w:rsidR="00A43920" w:rsidRPr="00353664">
        <w:t xml:space="preserve">АО </w:t>
      </w:r>
      <w:r w:rsidR="00D6336E" w:rsidRPr="00353664">
        <w:t>«</w:t>
      </w:r>
      <w:r w:rsidR="00A43920" w:rsidRPr="00353664">
        <w:t>Электронные торговые системы</w:t>
      </w:r>
      <w:r w:rsidR="00D6336E" w:rsidRPr="00353664">
        <w:t>»</w:t>
      </w:r>
      <w:r w:rsidR="00A43920" w:rsidRPr="00353664">
        <w:t xml:space="preserve"> </w:t>
      </w:r>
      <w:r w:rsidR="00D97844" w:rsidRPr="00353664">
        <w:t>в информационно-</w:t>
      </w:r>
      <w:r w:rsidR="00E3560A" w:rsidRPr="00353664">
        <w:t xml:space="preserve">телекоммуникационной сети </w:t>
      </w:r>
      <w:r w:rsidR="00D6336E" w:rsidRPr="00353664">
        <w:t>«</w:t>
      </w:r>
      <w:r w:rsidR="00A43920" w:rsidRPr="00353664">
        <w:t>Интернет</w:t>
      </w:r>
      <w:r w:rsidR="00D6336E" w:rsidRPr="00353664">
        <w:t>»</w:t>
      </w:r>
      <w:r w:rsidR="00E3560A" w:rsidRPr="00353664">
        <w:t xml:space="preserve"> по адресу: </w:t>
      </w:r>
      <w:hyperlink r:id="rId9" w:history="1">
        <w:r w:rsidR="00B35EBE" w:rsidRPr="00353664">
          <w:rPr>
            <w:rStyle w:val="a8"/>
            <w:color w:val="auto"/>
          </w:rPr>
          <w:t>https://www.fabrikant.ru/</w:t>
        </w:r>
      </w:hyperlink>
      <w:r w:rsidR="00B35EBE" w:rsidRPr="00353664">
        <w:t>.</w:t>
      </w:r>
    </w:p>
    <w:p w:rsidR="00B35EBE" w:rsidRPr="00353664" w:rsidRDefault="00B35EBE" w:rsidP="00997DD1">
      <w:pPr>
        <w:autoSpaceDE w:val="0"/>
        <w:autoSpaceDN w:val="0"/>
        <w:adjustRightInd w:val="0"/>
        <w:ind w:firstLine="709"/>
        <w:jc w:val="both"/>
      </w:pPr>
      <w:r w:rsidRPr="00353664">
        <w:rPr>
          <w:b/>
        </w:rPr>
        <w:t>Оператор электронной площадки:</w:t>
      </w:r>
      <w:r w:rsidRPr="00353664">
        <w:t xml:space="preserve"> юридическое лицо, зарегистрированное на территории Российской Федерации, владеющее электронной площадкой, в том числе необходимыми для ее функционирования программно-аппаратными средствами, обеспечивающее ее функционирование и включенное в перечень операторов электронных площадок, утвержденный распоряжением Правительства Российской Федерации от 12.07.2018 № 1447-р </w:t>
      </w:r>
      <w:r w:rsidR="00D6336E" w:rsidRPr="00353664">
        <w:t>«</w:t>
      </w:r>
      <w:r w:rsidRPr="00353664">
        <w:t>Об утверждении перечней операторов электронных площадок и специализированных электронных площадок, предусмотренных Федеральными законами от 05.04.2013 № 44-ФЗ, от 18.07.2011 № 223-ФЗ</w:t>
      </w:r>
      <w:r w:rsidR="00D6336E" w:rsidRPr="00353664">
        <w:t>»</w:t>
      </w:r>
      <w:r w:rsidRPr="00353664">
        <w:t xml:space="preserve">. Наименование: АО </w:t>
      </w:r>
      <w:r w:rsidR="00D6336E" w:rsidRPr="00353664">
        <w:t>«</w:t>
      </w:r>
      <w:r w:rsidRPr="00353664">
        <w:t>Электронные торговые системы</w:t>
      </w:r>
      <w:r w:rsidR="00D6336E" w:rsidRPr="00353664">
        <w:t>»</w:t>
      </w:r>
      <w:r w:rsidRPr="00353664">
        <w:t xml:space="preserve">. Место нахождения: 123112, Москва, </w:t>
      </w:r>
      <w:proofErr w:type="spellStart"/>
      <w:r w:rsidRPr="00353664">
        <w:t>Тестовская</w:t>
      </w:r>
      <w:proofErr w:type="spellEnd"/>
      <w:r w:rsidRPr="00353664">
        <w:t xml:space="preserve"> улица, 10, </w:t>
      </w:r>
      <w:r w:rsidR="00D6336E" w:rsidRPr="00353664">
        <w:t>«</w:t>
      </w:r>
      <w:r w:rsidRPr="00353664">
        <w:t>Москва Сити</w:t>
      </w:r>
      <w:r w:rsidR="00D6336E" w:rsidRPr="00353664">
        <w:t>»</w:t>
      </w:r>
      <w:r w:rsidRPr="00353664">
        <w:t>, 1 подъезд, 18 этаж. Адрес сайта: https://www.fabrikant.ru/. Телефон: +7 495 146 82 92.</w:t>
      </w:r>
    </w:p>
    <w:p w:rsidR="004B2695" w:rsidRPr="00353664" w:rsidRDefault="004B2695" w:rsidP="00997DD1">
      <w:pPr>
        <w:ind w:firstLine="709"/>
        <w:jc w:val="both"/>
        <w:rPr>
          <w:spacing w:val="1"/>
        </w:rPr>
      </w:pPr>
      <w:r w:rsidRPr="00353664">
        <w:rPr>
          <w:b/>
          <w:spacing w:val="1"/>
        </w:rPr>
        <w:t xml:space="preserve">Предмет аукциона: </w:t>
      </w:r>
      <w:r w:rsidRPr="00353664">
        <w:rPr>
          <w:spacing w:val="1"/>
        </w:rPr>
        <w:t>Право на заключение договоров аренды земельных участков:</w:t>
      </w:r>
    </w:p>
    <w:p w:rsidR="00F02F35" w:rsidRPr="00353664" w:rsidRDefault="00F02F35" w:rsidP="00F02F35">
      <w:pPr>
        <w:ind w:firstLine="709"/>
        <w:jc w:val="both"/>
      </w:pPr>
      <w:r w:rsidRPr="00353664">
        <w:rPr>
          <w:b/>
        </w:rPr>
        <w:t xml:space="preserve">Лот № 1: </w:t>
      </w:r>
      <w:r w:rsidRPr="00353664">
        <w:t xml:space="preserve">Земельный участок с кадастровым номером 24:55:0403002:2031, площадью </w:t>
      </w:r>
      <w:r w:rsidRPr="00353664">
        <w:br/>
        <w:t xml:space="preserve">51 </w:t>
      </w:r>
      <w:proofErr w:type="spellStart"/>
      <w:r w:rsidRPr="00353664">
        <w:t>кв.м</w:t>
      </w:r>
      <w:proofErr w:type="spellEnd"/>
      <w:r w:rsidRPr="00353664">
        <w:t>, расположенный по адресу: Российская Федерация, Красноярский край, город Норильск, улица Октябрьская, участок №317, для строительства гаража.</w:t>
      </w:r>
    </w:p>
    <w:p w:rsidR="00F02F35" w:rsidRPr="00353664" w:rsidRDefault="00F02F35" w:rsidP="00F02F35">
      <w:pPr>
        <w:ind w:firstLine="709"/>
        <w:jc w:val="both"/>
      </w:pPr>
      <w:r w:rsidRPr="00353664">
        <w:rPr>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353664">
        <w:rPr>
          <w:spacing w:val="1"/>
        </w:rPr>
        <w:t>Росреестра</w:t>
      </w:r>
      <w:proofErr w:type="spellEnd"/>
      <w:r w:rsidRPr="00353664">
        <w:rPr>
          <w:spacing w:val="1"/>
        </w:rPr>
        <w:t xml:space="preserve"> (https://rosreestr.ru) в разделах </w:t>
      </w:r>
      <w:r w:rsidR="00D6336E" w:rsidRPr="00353664">
        <w:rPr>
          <w:spacing w:val="1"/>
        </w:rPr>
        <w:t>«</w:t>
      </w:r>
      <w:r w:rsidRPr="00353664">
        <w:rPr>
          <w:spacing w:val="1"/>
        </w:rPr>
        <w:t xml:space="preserve">Справочная информация по объектам недвижимости в режиме </w:t>
      </w:r>
      <w:proofErr w:type="spellStart"/>
      <w:r w:rsidRPr="00353664">
        <w:rPr>
          <w:spacing w:val="1"/>
        </w:rPr>
        <w:t>online</w:t>
      </w:r>
      <w:proofErr w:type="spellEnd"/>
      <w:r w:rsidR="00D6336E" w:rsidRPr="00353664">
        <w:rPr>
          <w:spacing w:val="1"/>
        </w:rPr>
        <w:t>»</w:t>
      </w:r>
      <w:r w:rsidRPr="00353664">
        <w:rPr>
          <w:spacing w:val="1"/>
        </w:rPr>
        <w:t xml:space="preserve"> и </w:t>
      </w:r>
      <w:r w:rsidR="00D6336E" w:rsidRPr="00353664">
        <w:rPr>
          <w:spacing w:val="1"/>
        </w:rPr>
        <w:t>«</w:t>
      </w:r>
      <w:r w:rsidRPr="00353664">
        <w:rPr>
          <w:spacing w:val="1"/>
        </w:rPr>
        <w:t>Публичная кадастровая карта</w:t>
      </w:r>
      <w:r w:rsidR="00D6336E" w:rsidRPr="00353664">
        <w:rPr>
          <w:spacing w:val="1"/>
        </w:rPr>
        <w:t>»</w:t>
      </w:r>
      <w:r w:rsidRPr="00353664">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D6336E" w:rsidRPr="00353664">
        <w:rPr>
          <w:spacing w:val="1"/>
        </w:rPr>
        <w:t>«</w:t>
      </w:r>
      <w:r w:rsidRPr="00353664">
        <w:rPr>
          <w:spacing w:val="1"/>
        </w:rPr>
        <w:t>размещение гаражей для собственных нужд</w:t>
      </w:r>
      <w:r w:rsidR="00D6336E" w:rsidRPr="00353664">
        <w:rPr>
          <w:spacing w:val="1"/>
        </w:rPr>
        <w:t>»</w:t>
      </w:r>
      <w:r w:rsidRPr="00353664">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353664">
        <w:t xml:space="preserve">Согласно сведениям Единого государственного реестра </w:t>
      </w:r>
      <w:r w:rsidRPr="00353664">
        <w:lastRenderedPageBreak/>
        <w:t xml:space="preserve">недвижимости от </w:t>
      </w:r>
      <w:r w:rsidR="00710E2F" w:rsidRPr="00353664">
        <w:t xml:space="preserve">14.07.2025г. № КУВИ-001/2025-138769885 </w:t>
      </w:r>
      <w:r w:rsidRPr="00353664">
        <w:t>в пределах земельного участка отсутствуют объекты недвижимости.</w:t>
      </w:r>
      <w:r w:rsidR="004C2489" w:rsidRPr="00353664">
        <w:t xml:space="preserve"> Согласно акту осмотра от 26.11.2024 </w:t>
      </w:r>
      <w:r w:rsidR="00D500BE" w:rsidRPr="00353664">
        <w:t>№ б/н на земельном участке объектов не выявлено.</w:t>
      </w:r>
    </w:p>
    <w:p w:rsidR="00F02F35" w:rsidRPr="00353664" w:rsidRDefault="00F02F35" w:rsidP="00F02F35">
      <w:pPr>
        <w:ind w:firstLine="709"/>
        <w:jc w:val="both"/>
        <w:rPr>
          <w:spacing w:val="1"/>
        </w:rPr>
      </w:pPr>
      <w:r w:rsidRPr="00353664">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D6336E" w:rsidRPr="00353664">
        <w:rPr>
          <w:spacing w:val="1"/>
        </w:rPr>
        <w:t>«</w:t>
      </w:r>
      <w:r w:rsidRPr="00353664">
        <w:rPr>
          <w:spacing w:val="1"/>
        </w:rPr>
        <w:t>размещение гаражей для собственных нужд</w:t>
      </w:r>
      <w:r w:rsidR="00D6336E" w:rsidRPr="00353664">
        <w:rPr>
          <w:spacing w:val="1"/>
        </w:rPr>
        <w:t>»</w:t>
      </w:r>
      <w:r w:rsidRPr="00353664">
        <w:rPr>
          <w:spacing w:val="1"/>
        </w:rPr>
        <w:t xml:space="preserve"> относится к основным видам разрешенного использования.</w:t>
      </w:r>
    </w:p>
    <w:p w:rsidR="00F02F35" w:rsidRPr="00353664" w:rsidRDefault="00F02F35" w:rsidP="00F02F35">
      <w:pPr>
        <w:ind w:firstLine="709"/>
        <w:jc w:val="both"/>
        <w:rPr>
          <w:spacing w:val="1"/>
        </w:rPr>
      </w:pPr>
      <w:r w:rsidRPr="00353664">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353664">
        <w:rPr>
          <w:spacing w:val="1"/>
          <w:lang w:val="en-US"/>
        </w:rPr>
        <w:t>IV</w:t>
      </w:r>
      <w:r w:rsidRPr="00353664">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F02F35" w:rsidRPr="00353664" w:rsidRDefault="00F02F35" w:rsidP="00F02F35">
      <w:pPr>
        <w:ind w:firstLine="709"/>
        <w:jc w:val="both"/>
      </w:pPr>
      <w:r w:rsidRPr="00353664">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F02F35" w:rsidRPr="00353664" w:rsidRDefault="00F02F35" w:rsidP="00F02F35">
      <w:pPr>
        <w:ind w:firstLine="708"/>
        <w:jc w:val="both"/>
      </w:pPr>
      <w:r w:rsidRPr="00353664">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353664">
        <w:br/>
        <w:t xml:space="preserve">от </w:t>
      </w:r>
      <w:r w:rsidR="00710E2F" w:rsidRPr="00353664">
        <w:t>06.11.2024</w:t>
      </w:r>
      <w:r w:rsidRPr="00353664">
        <w:t xml:space="preserve"> № НТЭК/</w:t>
      </w:r>
      <w:r w:rsidR="00710E2F" w:rsidRPr="00353664">
        <w:t>20169</w:t>
      </w:r>
      <w:r w:rsidRPr="00353664">
        <w:t xml:space="preserve">-исх имеется техническая возможность подключения к системам теплоснабжения, водоснабжения АО </w:t>
      </w:r>
      <w:r w:rsidR="00D6336E" w:rsidRPr="00353664">
        <w:t>«</w:t>
      </w:r>
      <w:r w:rsidRPr="00353664">
        <w:t>НТЭК</w:t>
      </w:r>
      <w:r w:rsidR="00D6336E" w:rsidRPr="00353664">
        <w:t>»</w:t>
      </w:r>
      <w:r w:rsidRPr="00353664">
        <w:t xml:space="preserve">; точка подключения к системе водоотведения АО </w:t>
      </w:r>
      <w:r w:rsidR="00D6336E" w:rsidRPr="00353664">
        <w:t>«</w:t>
      </w:r>
      <w:r w:rsidRPr="00353664">
        <w:t>НТЭК</w:t>
      </w:r>
      <w:r w:rsidR="00D6336E" w:rsidRPr="00353664">
        <w:t>»</w:t>
      </w:r>
      <w:r w:rsidRPr="00353664">
        <w:t xml:space="preserve">: </w:t>
      </w:r>
      <w:r w:rsidR="00710E2F" w:rsidRPr="00353664">
        <w:t xml:space="preserve">сети водоотведения, находящиеся в эксплуатационной ответственности АО </w:t>
      </w:r>
      <w:r w:rsidR="00D6336E" w:rsidRPr="00353664">
        <w:t>«</w:t>
      </w:r>
      <w:r w:rsidR="00710E2F" w:rsidRPr="00353664">
        <w:t>НТЭК</w:t>
      </w:r>
      <w:r w:rsidR="00D6336E" w:rsidRPr="00353664">
        <w:t>»</w:t>
      </w:r>
      <w:r w:rsidR="00710E2F" w:rsidRPr="00353664">
        <w:t>, в рассматриваемом районе отсутствуют</w:t>
      </w:r>
      <w:r w:rsidRPr="00353664">
        <w:t>.</w:t>
      </w:r>
    </w:p>
    <w:p w:rsidR="00F02F35" w:rsidRPr="00353664" w:rsidRDefault="00F02F35" w:rsidP="00F02F35">
      <w:pPr>
        <w:ind w:firstLine="708"/>
        <w:jc w:val="both"/>
      </w:pPr>
      <w:r w:rsidRPr="00353664">
        <w:t xml:space="preserve">Согласно письму МУП </w:t>
      </w:r>
      <w:r w:rsidR="00D6336E" w:rsidRPr="00353664">
        <w:t>«</w:t>
      </w:r>
      <w:r w:rsidRPr="00353664">
        <w:t>КОС</w:t>
      </w:r>
      <w:r w:rsidR="00D6336E" w:rsidRPr="00353664">
        <w:t>»</w:t>
      </w:r>
      <w:r w:rsidRPr="00353664">
        <w:t xml:space="preserve"> от </w:t>
      </w:r>
      <w:r w:rsidR="00710E2F" w:rsidRPr="00353664">
        <w:t>08.11.2024</w:t>
      </w:r>
      <w:r w:rsidRPr="00353664">
        <w:t xml:space="preserve"> № КОС/</w:t>
      </w:r>
      <w:r w:rsidR="00710E2F" w:rsidRPr="00353664">
        <w:t>6747</w:t>
      </w:r>
      <w:r w:rsidRPr="00353664">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D6336E" w:rsidRPr="00353664">
        <w:t>«</w:t>
      </w:r>
      <w:r w:rsidRPr="00353664">
        <w:t>КОС</w:t>
      </w:r>
      <w:r w:rsidR="00D6336E" w:rsidRPr="00353664">
        <w:t>»</w:t>
      </w:r>
      <w:r w:rsidRPr="00353664">
        <w:t>.</w:t>
      </w:r>
    </w:p>
    <w:p w:rsidR="00F02F35" w:rsidRPr="00353664" w:rsidRDefault="00F02F35" w:rsidP="00F02F35">
      <w:pPr>
        <w:ind w:firstLine="708"/>
        <w:jc w:val="both"/>
      </w:pPr>
      <w:r w:rsidRPr="00353664">
        <w:t>Использование земельного участка - без права изменения целевого назначения и вида разрешенного использования земельного участка.</w:t>
      </w:r>
    </w:p>
    <w:p w:rsidR="00710E2F" w:rsidRPr="00353664" w:rsidRDefault="00710E2F" w:rsidP="00710E2F">
      <w:pPr>
        <w:ind w:firstLine="719"/>
        <w:jc w:val="both"/>
        <w:rPr>
          <w:spacing w:val="1"/>
        </w:rPr>
      </w:pPr>
      <w:r w:rsidRPr="00353664">
        <w:rPr>
          <w:b/>
        </w:rPr>
        <w:t xml:space="preserve">Лот № 2: </w:t>
      </w:r>
      <w:r w:rsidRPr="00353664">
        <w:t xml:space="preserve">Земельный участок с кадастровым номером </w:t>
      </w:r>
      <w:r w:rsidRPr="00353664">
        <w:rPr>
          <w:spacing w:val="1"/>
        </w:rPr>
        <w:t>24:55:0403003:1771</w:t>
      </w:r>
      <w:r w:rsidRPr="00353664">
        <w:t xml:space="preserve">, площадью </w:t>
      </w:r>
      <w:r w:rsidRPr="00353664">
        <w:br/>
      </w:r>
      <w:r w:rsidRPr="00353664">
        <w:rPr>
          <w:spacing w:val="1"/>
        </w:rPr>
        <w:t xml:space="preserve">75 </w:t>
      </w:r>
      <w:proofErr w:type="spellStart"/>
      <w:r w:rsidRPr="00353664">
        <w:t>кв.м</w:t>
      </w:r>
      <w:proofErr w:type="spellEnd"/>
      <w:r w:rsidRPr="00353664">
        <w:t>,</w:t>
      </w:r>
      <w:r w:rsidRPr="00353664">
        <w:rPr>
          <w:b/>
        </w:rPr>
        <w:t xml:space="preserve"> </w:t>
      </w:r>
      <w:r w:rsidRPr="00353664">
        <w:t xml:space="preserve">расположенный по адресу: </w:t>
      </w:r>
      <w:r w:rsidRPr="00353664">
        <w:rPr>
          <w:spacing w:val="1"/>
        </w:rPr>
        <w:t>Российская Федерация, Красноярский край, городской округ город Норильск, Вальковское шоссе, № 2/1, для размещения гаража-контейнера.</w:t>
      </w:r>
    </w:p>
    <w:p w:rsidR="00710E2F" w:rsidRPr="00353664" w:rsidRDefault="00710E2F" w:rsidP="00710E2F">
      <w:pPr>
        <w:ind w:firstLine="709"/>
        <w:jc w:val="both"/>
      </w:pPr>
      <w:r w:rsidRPr="00353664">
        <w:rPr>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353664">
        <w:rPr>
          <w:spacing w:val="1"/>
        </w:rPr>
        <w:t>Росреестра</w:t>
      </w:r>
      <w:proofErr w:type="spellEnd"/>
      <w:r w:rsidRPr="00353664">
        <w:rPr>
          <w:spacing w:val="1"/>
        </w:rPr>
        <w:t xml:space="preserve"> (https://rosreestr.ru) в разделах </w:t>
      </w:r>
      <w:r w:rsidR="00D6336E" w:rsidRPr="00353664">
        <w:rPr>
          <w:spacing w:val="1"/>
        </w:rPr>
        <w:t>«</w:t>
      </w:r>
      <w:r w:rsidRPr="00353664">
        <w:rPr>
          <w:spacing w:val="1"/>
        </w:rPr>
        <w:t xml:space="preserve">Справочная информация по объектам недвижимости в режиме </w:t>
      </w:r>
      <w:proofErr w:type="spellStart"/>
      <w:r w:rsidRPr="00353664">
        <w:rPr>
          <w:spacing w:val="1"/>
        </w:rPr>
        <w:t>online</w:t>
      </w:r>
      <w:proofErr w:type="spellEnd"/>
      <w:r w:rsidR="00D6336E" w:rsidRPr="00353664">
        <w:rPr>
          <w:spacing w:val="1"/>
        </w:rPr>
        <w:t>»</w:t>
      </w:r>
      <w:r w:rsidRPr="00353664">
        <w:rPr>
          <w:spacing w:val="1"/>
        </w:rPr>
        <w:t xml:space="preserve"> и </w:t>
      </w:r>
      <w:r w:rsidR="00D6336E" w:rsidRPr="00353664">
        <w:rPr>
          <w:spacing w:val="1"/>
        </w:rPr>
        <w:t>«</w:t>
      </w:r>
      <w:r w:rsidRPr="00353664">
        <w:rPr>
          <w:spacing w:val="1"/>
        </w:rPr>
        <w:t>Публичная кадастровая карта</w:t>
      </w:r>
      <w:r w:rsidR="00D6336E" w:rsidRPr="00353664">
        <w:rPr>
          <w:spacing w:val="1"/>
        </w:rPr>
        <w:t>»</w:t>
      </w:r>
      <w:r w:rsidRPr="00353664">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D6336E" w:rsidRPr="00353664">
        <w:rPr>
          <w:spacing w:val="1"/>
        </w:rPr>
        <w:t>«</w:t>
      </w:r>
      <w:r w:rsidRPr="00353664">
        <w:rPr>
          <w:spacing w:val="1"/>
        </w:rPr>
        <w:t>размещение гаражей для собственных нужд</w:t>
      </w:r>
      <w:r w:rsidR="00D6336E" w:rsidRPr="00353664">
        <w:rPr>
          <w:spacing w:val="1"/>
        </w:rPr>
        <w:t>»</w:t>
      </w:r>
      <w:r w:rsidRPr="00353664">
        <w:rPr>
          <w:spacing w:val="1"/>
        </w:rPr>
        <w:t xml:space="preserve">. Земельный </w:t>
      </w:r>
      <w:r w:rsidRPr="00353664">
        <w:rPr>
          <w:spacing w:val="1"/>
        </w:rPr>
        <w:lastRenderedPageBreak/>
        <w:t xml:space="preserve">участок образован из земель неразграниченной государственной собственности, не обременен правами третьих лиц. </w:t>
      </w:r>
      <w:r w:rsidRPr="00353664">
        <w:t>Согласно сведениям Единого государственного реестра недвижимости от 09.07.2025г. № КУВИ-001/2025-136658204 в пределах земельного участка отсутствуют объекты недвижимости.</w:t>
      </w:r>
      <w:r w:rsidR="00D500BE" w:rsidRPr="00353664">
        <w:t xml:space="preserve"> Согласно акту осмотра от 10.07.2024 № 438 установлено, что на земельном участке расположены объекты движимого имущества: контейнер, катер, строительные материалы.</w:t>
      </w:r>
    </w:p>
    <w:p w:rsidR="00710E2F" w:rsidRPr="00353664" w:rsidRDefault="00710E2F" w:rsidP="00710E2F">
      <w:pPr>
        <w:ind w:firstLine="709"/>
        <w:jc w:val="both"/>
        <w:rPr>
          <w:spacing w:val="1"/>
        </w:rPr>
      </w:pPr>
      <w:r w:rsidRPr="00353664">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D6336E" w:rsidRPr="00353664">
        <w:rPr>
          <w:spacing w:val="1"/>
        </w:rPr>
        <w:t>«</w:t>
      </w:r>
      <w:r w:rsidRPr="00353664">
        <w:rPr>
          <w:spacing w:val="1"/>
        </w:rPr>
        <w:t>размещение гаражей для собственных нужд</w:t>
      </w:r>
      <w:r w:rsidR="00D6336E" w:rsidRPr="00353664">
        <w:rPr>
          <w:spacing w:val="1"/>
        </w:rPr>
        <w:t>»</w:t>
      </w:r>
      <w:r w:rsidRPr="00353664">
        <w:rPr>
          <w:spacing w:val="1"/>
        </w:rPr>
        <w:t xml:space="preserve"> относится к основным видам разрешенного использования.</w:t>
      </w:r>
    </w:p>
    <w:p w:rsidR="00710E2F" w:rsidRPr="00353664" w:rsidRDefault="00710E2F" w:rsidP="00710E2F">
      <w:pPr>
        <w:ind w:firstLine="709"/>
        <w:jc w:val="both"/>
      </w:pPr>
      <w:r w:rsidRPr="00353664">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10E2F" w:rsidRPr="00353664" w:rsidRDefault="00710E2F" w:rsidP="00710E2F">
      <w:pPr>
        <w:ind w:firstLine="709"/>
        <w:jc w:val="both"/>
      </w:pPr>
      <w:r w:rsidRPr="00353664">
        <w:t>Земельный участок не предназначен для размещения объектов недвижимого имущества.</w:t>
      </w:r>
    </w:p>
    <w:p w:rsidR="00710E2F" w:rsidRPr="00353664" w:rsidRDefault="00710E2F" w:rsidP="00710E2F">
      <w:pPr>
        <w:ind w:firstLine="709"/>
        <w:jc w:val="both"/>
      </w:pPr>
      <w:r w:rsidRPr="00353664">
        <w:t>Использование земельного участка - без права изменения целевого назначения и вида разрешенного использования земельного участка.</w:t>
      </w:r>
    </w:p>
    <w:p w:rsidR="00F50146" w:rsidRPr="00353664" w:rsidRDefault="00F50146" w:rsidP="00F50146">
      <w:pPr>
        <w:ind w:firstLine="719"/>
        <w:jc w:val="both"/>
        <w:rPr>
          <w:spacing w:val="1"/>
        </w:rPr>
      </w:pPr>
      <w:r w:rsidRPr="00353664">
        <w:rPr>
          <w:b/>
        </w:rPr>
        <w:t xml:space="preserve">Лот № 3: </w:t>
      </w:r>
      <w:r w:rsidRPr="00353664">
        <w:t xml:space="preserve">Земельный участок с кадастровым номером </w:t>
      </w:r>
      <w:r w:rsidRPr="00353664">
        <w:rPr>
          <w:spacing w:val="1"/>
        </w:rPr>
        <w:t>24:55:0203001:430</w:t>
      </w:r>
      <w:r w:rsidRPr="00353664">
        <w:t xml:space="preserve">, площадью </w:t>
      </w:r>
      <w:r w:rsidRPr="00353664">
        <w:br/>
      </w:r>
      <w:r w:rsidRPr="00353664">
        <w:rPr>
          <w:spacing w:val="1"/>
        </w:rPr>
        <w:t xml:space="preserve">9771 </w:t>
      </w:r>
      <w:proofErr w:type="spellStart"/>
      <w:r w:rsidRPr="00353664">
        <w:t>кв.м</w:t>
      </w:r>
      <w:proofErr w:type="spellEnd"/>
      <w:r w:rsidRPr="00353664">
        <w:t>,</w:t>
      </w:r>
      <w:r w:rsidRPr="00353664">
        <w:rPr>
          <w:b/>
        </w:rPr>
        <w:t xml:space="preserve"> </w:t>
      </w:r>
      <w:r w:rsidRPr="00353664">
        <w:t xml:space="preserve">расположенный по адресу: </w:t>
      </w:r>
      <w:r w:rsidRPr="00353664">
        <w:rPr>
          <w:spacing w:val="1"/>
        </w:rPr>
        <w:t>Российская Федерация, Красноярский край, городской округ город Норильск, город Норильск, Вальковское шоссе 23 километр, для обустройства места для отдыха.</w:t>
      </w:r>
    </w:p>
    <w:p w:rsidR="00F50146" w:rsidRPr="00353664" w:rsidRDefault="00F50146" w:rsidP="00F50146">
      <w:pPr>
        <w:ind w:firstLine="709"/>
        <w:jc w:val="both"/>
      </w:pPr>
      <w:r w:rsidRPr="00353664">
        <w:rPr>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353664">
        <w:rPr>
          <w:spacing w:val="1"/>
        </w:rPr>
        <w:t>Росреестра</w:t>
      </w:r>
      <w:proofErr w:type="spellEnd"/>
      <w:r w:rsidRPr="00353664">
        <w:rPr>
          <w:spacing w:val="1"/>
        </w:rPr>
        <w:t xml:space="preserve"> (https://rosreestr.ru) в разделах </w:t>
      </w:r>
      <w:r w:rsidR="00D6336E" w:rsidRPr="00353664">
        <w:rPr>
          <w:spacing w:val="1"/>
        </w:rPr>
        <w:t>«</w:t>
      </w:r>
      <w:r w:rsidRPr="00353664">
        <w:rPr>
          <w:spacing w:val="1"/>
        </w:rPr>
        <w:t xml:space="preserve">Справочная информация по объектам недвижимости в режиме </w:t>
      </w:r>
      <w:proofErr w:type="spellStart"/>
      <w:r w:rsidRPr="00353664">
        <w:rPr>
          <w:spacing w:val="1"/>
        </w:rPr>
        <w:t>online</w:t>
      </w:r>
      <w:proofErr w:type="spellEnd"/>
      <w:r w:rsidR="00D6336E" w:rsidRPr="00353664">
        <w:rPr>
          <w:spacing w:val="1"/>
        </w:rPr>
        <w:t>»</w:t>
      </w:r>
      <w:r w:rsidRPr="00353664">
        <w:rPr>
          <w:spacing w:val="1"/>
        </w:rPr>
        <w:t xml:space="preserve"> и </w:t>
      </w:r>
      <w:r w:rsidR="00D6336E" w:rsidRPr="00353664">
        <w:rPr>
          <w:spacing w:val="1"/>
        </w:rPr>
        <w:t>«</w:t>
      </w:r>
      <w:r w:rsidRPr="00353664">
        <w:rPr>
          <w:spacing w:val="1"/>
        </w:rPr>
        <w:t>Публичная кадастровая карта</w:t>
      </w:r>
      <w:r w:rsidR="00D6336E" w:rsidRPr="00353664">
        <w:rPr>
          <w:spacing w:val="1"/>
        </w:rPr>
        <w:t>»</w:t>
      </w:r>
      <w:r w:rsidRPr="00353664">
        <w:rPr>
          <w:spacing w:val="1"/>
        </w:rPr>
        <w:t xml:space="preserve">; категория земель - земли особо охраняемых территорий и объектов, вид разрешенного использования: </w:t>
      </w:r>
      <w:r w:rsidR="00D6336E" w:rsidRPr="00353664">
        <w:rPr>
          <w:spacing w:val="1"/>
        </w:rPr>
        <w:t>«</w:t>
      </w:r>
      <w:r w:rsidRPr="00353664">
        <w:rPr>
          <w:spacing w:val="1"/>
        </w:rPr>
        <w:t>отдых (рекреация)</w:t>
      </w:r>
      <w:r w:rsidRPr="00353664">
        <w:t xml:space="preserve"> </w:t>
      </w:r>
      <w:r w:rsidRPr="00353664">
        <w:rPr>
          <w:spacing w:val="1"/>
        </w:rPr>
        <w:t>(исключительно в целях обустройство мест для занятия спортом, физкультурой, пешими прогулками)</w:t>
      </w:r>
      <w:r w:rsidR="00D6336E" w:rsidRPr="00353664">
        <w:rPr>
          <w:spacing w:val="1"/>
        </w:rPr>
        <w:t>»</w:t>
      </w:r>
      <w:r w:rsidRPr="00353664">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353664">
        <w:t>Согласно сведениям Единого государственного реестра недвижимости от 09.07.2025г. № КУВИ-001/2025-136658222 в пределах земельного участка отсутствуют объекты недвижимости.</w:t>
      </w:r>
    </w:p>
    <w:p w:rsidR="00F50146" w:rsidRPr="00353664" w:rsidRDefault="00F50146" w:rsidP="00F50146">
      <w:pPr>
        <w:ind w:firstLine="709"/>
        <w:jc w:val="both"/>
        <w:rPr>
          <w:spacing w:val="1"/>
        </w:rPr>
      </w:pPr>
      <w:r w:rsidRPr="00353664">
        <w:rPr>
          <w:spacing w:val="1"/>
        </w:rPr>
        <w:t>Земельный участок входит в территориальную зону: зона природного ландшафта (</w:t>
      </w:r>
      <w:proofErr w:type="spellStart"/>
      <w:r w:rsidRPr="00353664">
        <w:rPr>
          <w:spacing w:val="1"/>
        </w:rPr>
        <w:t>ПрТ</w:t>
      </w:r>
      <w:proofErr w:type="spellEnd"/>
      <w:r w:rsidRPr="00353664">
        <w:rPr>
          <w:spacing w:val="1"/>
        </w:rPr>
        <w:t xml:space="preserve">), для которой вид разрешенного использования </w:t>
      </w:r>
      <w:r w:rsidR="00D6336E" w:rsidRPr="00353664">
        <w:rPr>
          <w:spacing w:val="1"/>
        </w:rPr>
        <w:t>«</w:t>
      </w:r>
      <w:r w:rsidRPr="00353664">
        <w:rPr>
          <w:spacing w:val="1"/>
        </w:rPr>
        <w:t>отдых (рекреация) (исключительно в целях обустройства мест для занятия спортом, физкультурой, пешими прогулками)</w:t>
      </w:r>
      <w:r w:rsidR="00D6336E" w:rsidRPr="00353664">
        <w:rPr>
          <w:spacing w:val="1"/>
        </w:rPr>
        <w:t>»</w:t>
      </w:r>
      <w:r w:rsidRPr="00353664">
        <w:rPr>
          <w:spacing w:val="1"/>
        </w:rPr>
        <w:t xml:space="preserve"> относится к основным видам разрешенного использования.</w:t>
      </w:r>
    </w:p>
    <w:p w:rsidR="00F50146" w:rsidRPr="00353664" w:rsidRDefault="00F50146" w:rsidP="00F50146">
      <w:pPr>
        <w:ind w:firstLine="709"/>
        <w:jc w:val="both"/>
        <w:rPr>
          <w:spacing w:val="1"/>
        </w:rPr>
      </w:pPr>
      <w:r w:rsidRPr="00353664">
        <w:rPr>
          <w:spacing w:val="1"/>
        </w:rPr>
        <w:t>Предельные параметры разрешенного строительства для соответствующей территориальной зоны (</w:t>
      </w:r>
      <w:proofErr w:type="spellStart"/>
      <w:r w:rsidRPr="00353664">
        <w:rPr>
          <w:spacing w:val="1"/>
        </w:rPr>
        <w:t>ПрТ</w:t>
      </w:r>
      <w:proofErr w:type="spellEnd"/>
      <w:r w:rsidRPr="00353664">
        <w:rPr>
          <w:spacing w:val="1"/>
        </w:rPr>
        <w:t>) устанавливаются разделом 15 части I</w:t>
      </w:r>
      <w:r w:rsidRPr="00353664">
        <w:rPr>
          <w:spacing w:val="1"/>
          <w:lang w:val="en-US"/>
        </w:rPr>
        <w:t>V</w:t>
      </w:r>
      <w:r w:rsidRPr="00353664">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от границы земельных участков с видами разрешенного использования гидротехнические сооружения, коммунальное обслуживание - 0 метров. Предельное количество этажей или предельная высота зданий, строений и сооружений без учета технического верхнего этажа и неэксплуатируемого чердака видов разрешенного использования устанавливается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60%.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w:t>
      </w:r>
      <w:r w:rsidRPr="00353664">
        <w:rPr>
          <w:spacing w:val="1"/>
        </w:rPr>
        <w:lastRenderedPageBreak/>
        <w:t>участка - до 75%.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F50146" w:rsidRPr="00353664" w:rsidRDefault="00F50146" w:rsidP="00F50146">
      <w:pPr>
        <w:ind w:firstLine="709"/>
        <w:jc w:val="both"/>
      </w:pPr>
      <w:r w:rsidRPr="00353664">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F50146" w:rsidRPr="00353664" w:rsidRDefault="00F50146" w:rsidP="00F50146">
      <w:pPr>
        <w:ind w:firstLine="708"/>
        <w:jc w:val="both"/>
      </w:pPr>
      <w:r w:rsidRPr="00353664">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353664">
        <w:br/>
        <w:t xml:space="preserve">от 15.01.2025 № НТЭК/370-исх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D6336E" w:rsidRPr="00353664">
        <w:t>«</w:t>
      </w:r>
      <w:r w:rsidRPr="00353664">
        <w:t>НТЭК</w:t>
      </w:r>
      <w:r w:rsidR="00D6336E" w:rsidRPr="00353664">
        <w:t>»</w:t>
      </w:r>
      <w:r w:rsidRPr="00353664">
        <w:t>.</w:t>
      </w:r>
    </w:p>
    <w:p w:rsidR="00F50146" w:rsidRPr="00353664" w:rsidRDefault="00F50146" w:rsidP="00F50146">
      <w:pPr>
        <w:ind w:firstLine="708"/>
        <w:jc w:val="both"/>
      </w:pPr>
      <w:r w:rsidRPr="00353664">
        <w:t xml:space="preserve">Согласно письму МУП </w:t>
      </w:r>
      <w:r w:rsidR="00D6336E" w:rsidRPr="00353664">
        <w:t>«</w:t>
      </w:r>
      <w:r w:rsidRPr="00353664">
        <w:t>КОС</w:t>
      </w:r>
      <w:r w:rsidR="00D6336E" w:rsidRPr="00353664">
        <w:t>»</w:t>
      </w:r>
      <w:r w:rsidRPr="00353664">
        <w:t xml:space="preserve"> от 14.01.2025 № КОС/66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D6336E" w:rsidRPr="00353664">
        <w:t>«</w:t>
      </w:r>
      <w:r w:rsidRPr="00353664">
        <w:t>КОС</w:t>
      </w:r>
      <w:r w:rsidR="00D6336E" w:rsidRPr="00353664">
        <w:t>»</w:t>
      </w:r>
      <w:r w:rsidRPr="00353664">
        <w:t>.</w:t>
      </w:r>
    </w:p>
    <w:p w:rsidR="00F50146" w:rsidRPr="00353664" w:rsidRDefault="00F50146" w:rsidP="00F50146">
      <w:pPr>
        <w:ind w:firstLine="709"/>
        <w:jc w:val="both"/>
      </w:pPr>
      <w:r w:rsidRPr="00353664">
        <w:t>Использование земельного участка - без права изменения целевого назначения и вида разрешенного использования земельного участка.</w:t>
      </w:r>
    </w:p>
    <w:p w:rsidR="00F50146" w:rsidRPr="00353664" w:rsidRDefault="00F50146" w:rsidP="00F50146">
      <w:pPr>
        <w:ind w:firstLine="719"/>
        <w:jc w:val="both"/>
        <w:rPr>
          <w:spacing w:val="1"/>
        </w:rPr>
      </w:pPr>
      <w:r w:rsidRPr="00353664">
        <w:rPr>
          <w:b/>
        </w:rPr>
        <w:t xml:space="preserve">Лот № </w:t>
      </w:r>
      <w:r w:rsidR="00280640" w:rsidRPr="00353664">
        <w:rPr>
          <w:b/>
        </w:rPr>
        <w:t>4</w:t>
      </w:r>
      <w:r w:rsidRPr="00353664">
        <w:rPr>
          <w:b/>
        </w:rPr>
        <w:t xml:space="preserve">: </w:t>
      </w:r>
      <w:r w:rsidRPr="00353664">
        <w:t xml:space="preserve">Земельный участок с кадастровым номером </w:t>
      </w:r>
      <w:r w:rsidR="00280640" w:rsidRPr="00353664">
        <w:rPr>
          <w:spacing w:val="1"/>
        </w:rPr>
        <w:t>24:55:0401002:1883</w:t>
      </w:r>
      <w:r w:rsidRPr="00353664">
        <w:t xml:space="preserve">, площадью </w:t>
      </w:r>
      <w:r w:rsidRPr="00353664">
        <w:br/>
      </w:r>
      <w:r w:rsidR="00280640" w:rsidRPr="00353664">
        <w:rPr>
          <w:spacing w:val="1"/>
        </w:rPr>
        <w:t xml:space="preserve">239 </w:t>
      </w:r>
      <w:proofErr w:type="spellStart"/>
      <w:r w:rsidRPr="00353664">
        <w:t>кв.м</w:t>
      </w:r>
      <w:proofErr w:type="spellEnd"/>
      <w:r w:rsidRPr="00353664">
        <w:t>,</w:t>
      </w:r>
      <w:r w:rsidRPr="00353664">
        <w:rPr>
          <w:b/>
        </w:rPr>
        <w:t xml:space="preserve"> </w:t>
      </w:r>
      <w:r w:rsidRPr="00353664">
        <w:t xml:space="preserve">расположенный по адресу: </w:t>
      </w:r>
      <w:r w:rsidR="00280640" w:rsidRPr="00353664">
        <w:rPr>
          <w:spacing w:val="1"/>
        </w:rPr>
        <w:t>Российская Федерация, Красноярский край, городской округ город Норильск, город Норильск, Вальковское шоссе 15 километр</w:t>
      </w:r>
      <w:r w:rsidRPr="00353664">
        <w:rPr>
          <w:spacing w:val="1"/>
        </w:rPr>
        <w:t>, для обустройства места для отдыха.</w:t>
      </w:r>
    </w:p>
    <w:p w:rsidR="00F50146" w:rsidRPr="00353664" w:rsidRDefault="00F50146" w:rsidP="00280640">
      <w:pPr>
        <w:ind w:firstLine="709"/>
        <w:jc w:val="both"/>
      </w:pPr>
      <w:r w:rsidRPr="00353664">
        <w:rPr>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353664">
        <w:rPr>
          <w:spacing w:val="1"/>
        </w:rPr>
        <w:t>Росреестра</w:t>
      </w:r>
      <w:proofErr w:type="spellEnd"/>
      <w:r w:rsidRPr="00353664">
        <w:rPr>
          <w:spacing w:val="1"/>
        </w:rPr>
        <w:t xml:space="preserve"> (https://rosreestr.ru) в разделах </w:t>
      </w:r>
      <w:r w:rsidR="00D6336E" w:rsidRPr="00353664">
        <w:rPr>
          <w:spacing w:val="1"/>
        </w:rPr>
        <w:t>«</w:t>
      </w:r>
      <w:r w:rsidRPr="00353664">
        <w:rPr>
          <w:spacing w:val="1"/>
        </w:rPr>
        <w:t xml:space="preserve">Справочная информация по объектам недвижимости в режиме </w:t>
      </w:r>
      <w:proofErr w:type="spellStart"/>
      <w:r w:rsidRPr="00353664">
        <w:rPr>
          <w:spacing w:val="1"/>
        </w:rPr>
        <w:t>online</w:t>
      </w:r>
      <w:proofErr w:type="spellEnd"/>
      <w:r w:rsidR="00D6336E" w:rsidRPr="00353664">
        <w:rPr>
          <w:spacing w:val="1"/>
        </w:rPr>
        <w:t>»</w:t>
      </w:r>
      <w:r w:rsidRPr="00353664">
        <w:rPr>
          <w:spacing w:val="1"/>
        </w:rPr>
        <w:t xml:space="preserve"> и </w:t>
      </w:r>
      <w:r w:rsidR="00D6336E" w:rsidRPr="00353664">
        <w:rPr>
          <w:spacing w:val="1"/>
        </w:rPr>
        <w:t>«</w:t>
      </w:r>
      <w:r w:rsidRPr="00353664">
        <w:rPr>
          <w:spacing w:val="1"/>
        </w:rPr>
        <w:t>Публичная кадастровая карта</w:t>
      </w:r>
      <w:r w:rsidR="00D6336E" w:rsidRPr="00353664">
        <w:rPr>
          <w:spacing w:val="1"/>
        </w:rPr>
        <w:t>»</w:t>
      </w:r>
      <w:r w:rsidRPr="00353664">
        <w:rPr>
          <w:spacing w:val="1"/>
        </w:rPr>
        <w:t xml:space="preserve">; категория земель - земли особо охраняемых территорий и объектов, вид разрешенного использования: </w:t>
      </w:r>
      <w:r w:rsidR="00D6336E" w:rsidRPr="00353664">
        <w:rPr>
          <w:spacing w:val="1"/>
        </w:rPr>
        <w:t>«</w:t>
      </w:r>
      <w:r w:rsidRPr="00353664">
        <w:rPr>
          <w:spacing w:val="1"/>
        </w:rPr>
        <w:t>отдых (рекреация)</w:t>
      </w:r>
      <w:r w:rsidR="00280640" w:rsidRPr="00353664">
        <w:t xml:space="preserve"> </w:t>
      </w:r>
      <w:r w:rsidR="00280640" w:rsidRPr="00353664">
        <w:rPr>
          <w:spacing w:val="1"/>
        </w:rPr>
        <w:t>(исключительно в целях обустройство мест для занятия спортом, физкультурой, пешими прогулками)</w:t>
      </w:r>
      <w:r w:rsidR="00D6336E" w:rsidRPr="00353664">
        <w:rPr>
          <w:spacing w:val="1"/>
        </w:rPr>
        <w:t>»</w:t>
      </w:r>
      <w:r w:rsidRPr="00353664">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353664">
        <w:t xml:space="preserve">Согласно сведениям Единого государственного реестра недвижимости от </w:t>
      </w:r>
      <w:r w:rsidR="00280640" w:rsidRPr="00353664">
        <w:t xml:space="preserve">09.07.2025г. № КУВИ-001/2025-136659873 </w:t>
      </w:r>
      <w:r w:rsidRPr="00353664">
        <w:t>в пределах земельного участка отсутствуют объекты недвижимости.</w:t>
      </w:r>
    </w:p>
    <w:p w:rsidR="00F50146" w:rsidRPr="00353664" w:rsidRDefault="00F50146" w:rsidP="00F50146">
      <w:pPr>
        <w:ind w:firstLine="709"/>
        <w:jc w:val="both"/>
      </w:pPr>
      <w:r w:rsidRPr="00353664">
        <w:t xml:space="preserve">В соответствии со сведениями Единого государственного реестра недвижимости земельный участок площадью </w:t>
      </w:r>
      <w:r w:rsidR="00280640" w:rsidRPr="00353664">
        <w:t xml:space="preserve">239 </w:t>
      </w:r>
      <w:proofErr w:type="spellStart"/>
      <w:r w:rsidRPr="00353664">
        <w:t>кв.м</w:t>
      </w:r>
      <w:proofErr w:type="spellEnd"/>
      <w:r w:rsidRPr="00353664">
        <w:t xml:space="preserve"> находится в </w:t>
      </w:r>
      <w:proofErr w:type="spellStart"/>
      <w:r w:rsidRPr="00353664">
        <w:t>водоохранной</w:t>
      </w:r>
      <w:proofErr w:type="spellEnd"/>
      <w:r w:rsidRPr="00353664">
        <w:t xml:space="preserve"> зоне и прибрежной защитной полосе р. </w:t>
      </w:r>
      <w:proofErr w:type="spellStart"/>
      <w:r w:rsidRPr="00353664">
        <w:t>Норилка</w:t>
      </w:r>
      <w:proofErr w:type="spellEnd"/>
      <w:r w:rsidRPr="00353664">
        <w:t xml:space="preserve"> (Талая, Норильская).</w:t>
      </w:r>
    </w:p>
    <w:p w:rsidR="00F50146" w:rsidRPr="00353664" w:rsidRDefault="00F50146" w:rsidP="00F50146">
      <w:pPr>
        <w:ind w:firstLine="719"/>
        <w:jc w:val="both"/>
      </w:pPr>
      <w:r w:rsidRPr="00353664">
        <w:t xml:space="preserve">В соответствии со сведениями Единого государственного реестра недвижимости земельный участок площадью </w:t>
      </w:r>
      <w:r w:rsidR="00280640" w:rsidRPr="00353664">
        <w:t xml:space="preserve">239 </w:t>
      </w:r>
      <w:proofErr w:type="spellStart"/>
      <w:r w:rsidRPr="00353664">
        <w:t>кв.м</w:t>
      </w:r>
      <w:proofErr w:type="spellEnd"/>
      <w:r w:rsidRPr="00353664">
        <w:t xml:space="preserve"> расположен во втором </w:t>
      </w:r>
      <w:r w:rsidR="00280640" w:rsidRPr="00353664">
        <w:t xml:space="preserve">и третьем </w:t>
      </w:r>
      <w:r w:rsidRPr="00353664">
        <w:t>пояс</w:t>
      </w:r>
      <w:r w:rsidR="00280640" w:rsidRPr="00353664">
        <w:t>ах</w:t>
      </w:r>
      <w:r w:rsidRPr="00353664">
        <w:t xml:space="preserve">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D6336E" w:rsidRPr="00353664">
        <w:t>«</w:t>
      </w:r>
      <w:r w:rsidRPr="00353664">
        <w:t>Об утверждении границ второго и третьего поясов санитарной охраны водозабора № 2 на реке Норильской</w:t>
      </w:r>
      <w:r w:rsidR="00D6336E" w:rsidRPr="00353664">
        <w:t>»</w:t>
      </w:r>
      <w:r w:rsidRPr="00353664">
        <w:t xml:space="preserve">, в связи с чем имеет ограничения в использовании, установленные Санитарными правилами и нормами </w:t>
      </w:r>
      <w:r w:rsidR="00D6336E" w:rsidRPr="00353664">
        <w:t>«</w:t>
      </w:r>
      <w:r w:rsidRPr="00353664">
        <w:t>Зоны санитарной охраны источников водоснабжения и водопроводов питьевого назначения. СанПиН 2.1.4.1110-02</w:t>
      </w:r>
      <w:r w:rsidR="00D6336E" w:rsidRPr="00353664">
        <w:t>»</w:t>
      </w:r>
      <w:r w:rsidRPr="00353664">
        <w:t>, утвержденными Постановлением Главного государственного санитарного врача РФ от 14.03.2002 № 10.</w:t>
      </w:r>
    </w:p>
    <w:p w:rsidR="00F50146" w:rsidRPr="00353664" w:rsidRDefault="00F50146" w:rsidP="00F50146">
      <w:pPr>
        <w:ind w:firstLine="709"/>
        <w:jc w:val="both"/>
      </w:pPr>
      <w:r w:rsidRPr="00353664">
        <w:t xml:space="preserve">В соответствии со сведениями Единого государственного реестра недвижимости на земельный участок площадью </w:t>
      </w:r>
      <w:r w:rsidR="00280640" w:rsidRPr="00353664">
        <w:t xml:space="preserve">239 </w:t>
      </w:r>
      <w:proofErr w:type="spellStart"/>
      <w:r w:rsidRPr="00353664">
        <w:t>кв.м</w:t>
      </w:r>
      <w:proofErr w:type="spellEnd"/>
      <w:r w:rsidRPr="00353664">
        <w:t xml:space="preserve"> установлены ограничения прав, предусмотренные ст. 56 Земельного кодекса Российской Федерации, на основании:</w:t>
      </w:r>
    </w:p>
    <w:p w:rsidR="00F50146" w:rsidRPr="00353664" w:rsidRDefault="00F50146" w:rsidP="00F50146">
      <w:pPr>
        <w:ind w:firstLine="709"/>
        <w:jc w:val="both"/>
      </w:pPr>
      <w:r w:rsidRPr="00353664">
        <w:t xml:space="preserve">- приказа Министерства экологии и рационального природопользования Красноярского края об утверждении мероприятий </w:t>
      </w:r>
      <w:r w:rsidR="00D6336E" w:rsidRPr="00353664">
        <w:t>«</w:t>
      </w:r>
      <w:r w:rsidRPr="00353664">
        <w:t xml:space="preserve">Определение границ </w:t>
      </w:r>
      <w:proofErr w:type="spellStart"/>
      <w:r w:rsidRPr="00353664">
        <w:t>водоохранных</w:t>
      </w:r>
      <w:proofErr w:type="spellEnd"/>
      <w:r w:rsidRPr="00353664">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D6336E" w:rsidRPr="00353664">
        <w:t>»</w:t>
      </w:r>
      <w:r w:rsidRPr="00353664">
        <w:t xml:space="preserve"> от 11.02.2019 № 77-158-од;</w:t>
      </w:r>
    </w:p>
    <w:p w:rsidR="00F50146" w:rsidRPr="00353664" w:rsidRDefault="00F50146" w:rsidP="00F50146">
      <w:pPr>
        <w:ind w:firstLine="709"/>
        <w:jc w:val="both"/>
      </w:pPr>
      <w:r w:rsidRPr="00353664">
        <w:t>- ч. 15, 16, 17 ст. 65 Водного кодекса Российской Федерации;</w:t>
      </w:r>
    </w:p>
    <w:p w:rsidR="00F50146" w:rsidRPr="00353664" w:rsidRDefault="00F50146" w:rsidP="00F50146">
      <w:pPr>
        <w:ind w:firstLine="709"/>
        <w:jc w:val="both"/>
      </w:pPr>
      <w:r w:rsidRPr="00353664">
        <w:rPr>
          <w:spacing w:val="1"/>
        </w:rPr>
        <w:lastRenderedPageBreak/>
        <w:t xml:space="preserve">- </w:t>
      </w:r>
      <w:r w:rsidRPr="00353664">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353664">
        <w:t>донноуглубительные</w:t>
      </w:r>
      <w:proofErr w:type="spellEnd"/>
      <w:r w:rsidRPr="00353664">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353664">
        <w:t>эвтрофикацией</w:t>
      </w:r>
      <w:proofErr w:type="spellEnd"/>
      <w:r w:rsidRPr="00353664">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353664">
        <w:t>подсланевых</w:t>
      </w:r>
      <w:proofErr w:type="spellEnd"/>
      <w:r w:rsidRPr="00353664">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353664">
        <w:t>промстоков</w:t>
      </w:r>
      <w:proofErr w:type="spellEnd"/>
      <w:r w:rsidRPr="00353664">
        <w:t xml:space="preserve">, </w:t>
      </w:r>
      <w:proofErr w:type="spellStart"/>
      <w:r w:rsidRPr="00353664">
        <w:t>шламохранилищ</w:t>
      </w:r>
      <w:proofErr w:type="spellEnd"/>
      <w:r w:rsidRPr="00353664">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F50146" w:rsidRPr="00353664" w:rsidRDefault="00F50146" w:rsidP="00F50146">
      <w:pPr>
        <w:ind w:firstLine="709"/>
        <w:jc w:val="both"/>
      </w:pPr>
      <w:r w:rsidRPr="00353664">
        <w:rPr>
          <w:spacing w:val="1"/>
        </w:rPr>
        <w:t xml:space="preserve">В соответствии с письмом </w:t>
      </w:r>
      <w:proofErr w:type="spellStart"/>
      <w:r w:rsidRPr="00353664">
        <w:rPr>
          <w:spacing w:val="1"/>
        </w:rPr>
        <w:t>Росприроднадзора</w:t>
      </w:r>
      <w:proofErr w:type="spellEnd"/>
      <w:r w:rsidRPr="00353664">
        <w:rPr>
          <w:spacing w:val="1"/>
        </w:rPr>
        <w:t xml:space="preserve">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F50146" w:rsidRPr="00353664" w:rsidRDefault="00F50146" w:rsidP="00F50146">
      <w:pPr>
        <w:ind w:firstLine="709"/>
        <w:jc w:val="both"/>
        <w:rPr>
          <w:spacing w:val="1"/>
        </w:rPr>
      </w:pPr>
      <w:r w:rsidRPr="00353664">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D6336E" w:rsidRPr="00353664">
        <w:rPr>
          <w:spacing w:val="1"/>
        </w:rPr>
        <w:t>«</w:t>
      </w:r>
      <w:r w:rsidRPr="00353664">
        <w:rPr>
          <w:spacing w:val="1"/>
        </w:rPr>
        <w:t>отдых (рекреация) (исключительно в целях обустройства мест для занятия спортом, физкультурой, пешими прогулками)</w:t>
      </w:r>
      <w:r w:rsidR="00D6336E" w:rsidRPr="00353664">
        <w:rPr>
          <w:spacing w:val="1"/>
        </w:rPr>
        <w:t>»</w:t>
      </w:r>
      <w:r w:rsidRPr="00353664">
        <w:rPr>
          <w:spacing w:val="1"/>
        </w:rPr>
        <w:t xml:space="preserve"> относится к основным видам разрешенного использования.</w:t>
      </w:r>
    </w:p>
    <w:p w:rsidR="00F50146" w:rsidRPr="00353664" w:rsidRDefault="00F50146" w:rsidP="00F50146">
      <w:pPr>
        <w:ind w:firstLine="709"/>
        <w:jc w:val="both"/>
        <w:rPr>
          <w:spacing w:val="1"/>
        </w:rPr>
      </w:pPr>
      <w:r w:rsidRPr="00353664">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353664">
        <w:rPr>
          <w:spacing w:val="1"/>
          <w:lang w:val="en-US"/>
        </w:rPr>
        <w:t>V</w:t>
      </w:r>
      <w:r w:rsidRPr="00353664">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w:t>
      </w:r>
      <w:r w:rsidRPr="00353664">
        <w:rPr>
          <w:spacing w:val="1"/>
        </w:rPr>
        <w:lastRenderedPageBreak/>
        <w:t>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F50146" w:rsidRPr="00353664" w:rsidRDefault="00F50146" w:rsidP="00F50146">
      <w:pPr>
        <w:ind w:firstLine="709"/>
        <w:jc w:val="both"/>
      </w:pPr>
      <w:r w:rsidRPr="00353664">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F50146" w:rsidRPr="00353664" w:rsidRDefault="00F50146" w:rsidP="00F50146">
      <w:pPr>
        <w:ind w:firstLine="708"/>
        <w:jc w:val="both"/>
      </w:pPr>
      <w:r w:rsidRPr="00353664">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353664">
        <w:br/>
        <w:t xml:space="preserve">от </w:t>
      </w:r>
      <w:r w:rsidR="00280640" w:rsidRPr="00353664">
        <w:t>15.01</w:t>
      </w:r>
      <w:r w:rsidRPr="00353664">
        <w:t>.2025 № НТЭК/</w:t>
      </w:r>
      <w:r w:rsidR="00280640" w:rsidRPr="00353664">
        <w:t>384</w:t>
      </w:r>
      <w:r w:rsidRPr="00353664">
        <w:t xml:space="preserve">-исх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D6336E" w:rsidRPr="00353664">
        <w:t>«</w:t>
      </w:r>
      <w:r w:rsidRPr="00353664">
        <w:t>НТЭК</w:t>
      </w:r>
      <w:r w:rsidR="00D6336E" w:rsidRPr="00353664">
        <w:t>»</w:t>
      </w:r>
      <w:r w:rsidRPr="00353664">
        <w:t>.</w:t>
      </w:r>
    </w:p>
    <w:p w:rsidR="00F50146" w:rsidRPr="00353664" w:rsidRDefault="00F50146" w:rsidP="00F50146">
      <w:pPr>
        <w:ind w:firstLine="708"/>
        <w:jc w:val="both"/>
      </w:pPr>
      <w:r w:rsidRPr="00353664">
        <w:t xml:space="preserve">Согласно письму МУП </w:t>
      </w:r>
      <w:r w:rsidR="00D6336E" w:rsidRPr="00353664">
        <w:t>«</w:t>
      </w:r>
      <w:r w:rsidRPr="00353664">
        <w:t>КОС</w:t>
      </w:r>
      <w:r w:rsidR="00D6336E" w:rsidRPr="00353664">
        <w:t>»</w:t>
      </w:r>
      <w:r w:rsidRPr="00353664">
        <w:t xml:space="preserve"> от </w:t>
      </w:r>
      <w:r w:rsidR="00280640" w:rsidRPr="00353664">
        <w:t>15.01</w:t>
      </w:r>
      <w:r w:rsidRPr="00353664">
        <w:t>.2025 № КОС/</w:t>
      </w:r>
      <w:r w:rsidR="00280640" w:rsidRPr="00353664">
        <w:t>102</w:t>
      </w:r>
      <w:r w:rsidRPr="00353664">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D6336E" w:rsidRPr="00353664">
        <w:t>«</w:t>
      </w:r>
      <w:r w:rsidRPr="00353664">
        <w:t>КОС</w:t>
      </w:r>
      <w:r w:rsidR="00D6336E" w:rsidRPr="00353664">
        <w:t>»</w:t>
      </w:r>
      <w:r w:rsidRPr="00353664">
        <w:t>.</w:t>
      </w:r>
    </w:p>
    <w:p w:rsidR="00F50146" w:rsidRPr="00353664" w:rsidRDefault="00F50146" w:rsidP="00F50146">
      <w:pPr>
        <w:ind w:firstLine="709"/>
        <w:jc w:val="both"/>
      </w:pPr>
      <w:r w:rsidRPr="00353664">
        <w:t>Использование земельного участка - без права изменения целевого назначения и вида разрешенного использования земельного участка.</w:t>
      </w:r>
    </w:p>
    <w:p w:rsidR="00532C9E" w:rsidRPr="00353664" w:rsidRDefault="00532C9E" w:rsidP="00532C9E">
      <w:pPr>
        <w:ind w:firstLine="709"/>
        <w:jc w:val="both"/>
      </w:pPr>
      <w:r w:rsidRPr="00353664">
        <w:rPr>
          <w:b/>
        </w:rPr>
        <w:t xml:space="preserve">Лот № 5: </w:t>
      </w:r>
      <w:r w:rsidRPr="00353664">
        <w:t xml:space="preserve">Земельный участок с кадастровым номером 24:55:0403002:4040, площадью </w:t>
      </w:r>
      <w:r w:rsidRPr="00353664">
        <w:br/>
        <w:t xml:space="preserve">75 </w:t>
      </w:r>
      <w:proofErr w:type="spellStart"/>
      <w:r w:rsidRPr="00353664">
        <w:t>кв.м</w:t>
      </w:r>
      <w:proofErr w:type="spellEnd"/>
      <w:r w:rsidRPr="00353664">
        <w:t>,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33, земельный участок 54, для размещения гаража.</w:t>
      </w:r>
    </w:p>
    <w:p w:rsidR="00532C9E" w:rsidRPr="00353664" w:rsidRDefault="00532C9E" w:rsidP="00532C9E">
      <w:pPr>
        <w:ind w:firstLine="709"/>
        <w:jc w:val="both"/>
      </w:pPr>
      <w:r w:rsidRPr="00353664">
        <w:rPr>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353664">
        <w:rPr>
          <w:spacing w:val="1"/>
        </w:rPr>
        <w:t>Росреестра</w:t>
      </w:r>
      <w:proofErr w:type="spellEnd"/>
      <w:r w:rsidRPr="00353664">
        <w:rPr>
          <w:spacing w:val="1"/>
        </w:rPr>
        <w:t xml:space="preserve"> (https://rosreestr.ru) в разделах </w:t>
      </w:r>
      <w:r w:rsidR="00D6336E" w:rsidRPr="00353664">
        <w:rPr>
          <w:spacing w:val="1"/>
        </w:rPr>
        <w:t>«</w:t>
      </w:r>
      <w:r w:rsidRPr="00353664">
        <w:rPr>
          <w:spacing w:val="1"/>
        </w:rPr>
        <w:t xml:space="preserve">Справочная информация по объектам недвижимости в режиме </w:t>
      </w:r>
      <w:proofErr w:type="spellStart"/>
      <w:r w:rsidRPr="00353664">
        <w:rPr>
          <w:spacing w:val="1"/>
        </w:rPr>
        <w:t>online</w:t>
      </w:r>
      <w:proofErr w:type="spellEnd"/>
      <w:r w:rsidR="00D6336E" w:rsidRPr="00353664">
        <w:rPr>
          <w:spacing w:val="1"/>
        </w:rPr>
        <w:t>»</w:t>
      </w:r>
      <w:r w:rsidRPr="00353664">
        <w:rPr>
          <w:spacing w:val="1"/>
        </w:rPr>
        <w:t xml:space="preserve"> и </w:t>
      </w:r>
      <w:r w:rsidR="00D6336E" w:rsidRPr="00353664">
        <w:rPr>
          <w:spacing w:val="1"/>
        </w:rPr>
        <w:t>«</w:t>
      </w:r>
      <w:r w:rsidRPr="00353664">
        <w:rPr>
          <w:spacing w:val="1"/>
        </w:rPr>
        <w:t>Публичная кадастровая карта</w:t>
      </w:r>
      <w:r w:rsidR="00D6336E" w:rsidRPr="00353664">
        <w:rPr>
          <w:spacing w:val="1"/>
        </w:rPr>
        <w:t>»</w:t>
      </w:r>
      <w:r w:rsidRPr="00353664">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D6336E" w:rsidRPr="00353664">
        <w:rPr>
          <w:spacing w:val="1"/>
        </w:rPr>
        <w:t>«</w:t>
      </w:r>
      <w:r w:rsidRPr="00353664">
        <w:rPr>
          <w:spacing w:val="1"/>
        </w:rPr>
        <w:t>размещение гаражей для собственных нужд</w:t>
      </w:r>
      <w:r w:rsidR="00D6336E" w:rsidRPr="00353664">
        <w:rPr>
          <w:spacing w:val="1"/>
        </w:rPr>
        <w:t>»</w:t>
      </w:r>
      <w:r w:rsidRPr="00353664">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353664">
        <w:t>Согласно сведениям Единого государственного реестра недвижимости от 09.07.2025г. № КУВИ-001/2025-136659874 в пределах земельного участка отсутствуют объекты недвижимости.</w:t>
      </w:r>
    </w:p>
    <w:p w:rsidR="00532C9E" w:rsidRPr="00353664" w:rsidRDefault="00532C9E" w:rsidP="00532C9E">
      <w:pPr>
        <w:autoSpaceDE w:val="0"/>
        <w:autoSpaceDN w:val="0"/>
        <w:adjustRightInd w:val="0"/>
        <w:ind w:firstLine="709"/>
        <w:jc w:val="both"/>
      </w:pPr>
      <w:r w:rsidRPr="00353664">
        <w:t xml:space="preserve">В соответствии со сведениями Единого государственного реестра недвижимости часть земельного участка площадью 63 </w:t>
      </w:r>
      <w:proofErr w:type="spellStart"/>
      <w:r w:rsidRPr="00353664">
        <w:t>кв.м</w:t>
      </w:r>
      <w:proofErr w:type="spellEnd"/>
      <w:r w:rsidRPr="00353664">
        <w:t xml:space="preserve"> (учетный номер части 24:55:0403002:4040/1) расположен в границах санитарно-защитной зоны с реестровым номером 24:55-6.1010.</w:t>
      </w:r>
    </w:p>
    <w:p w:rsidR="00532C9E" w:rsidRPr="00353664" w:rsidRDefault="00532C9E" w:rsidP="00532C9E">
      <w:pPr>
        <w:ind w:firstLine="709"/>
        <w:jc w:val="both"/>
      </w:pPr>
      <w:r w:rsidRPr="00353664">
        <w:rPr>
          <w:spacing w:val="1"/>
        </w:rPr>
        <w:t>В</w:t>
      </w:r>
      <w:r w:rsidRPr="00353664">
        <w:t xml:space="preserve"> соответствии со сведениями Единого государственного реестра недвижимости на часть земельного участка площадью 63 </w:t>
      </w:r>
      <w:proofErr w:type="spellStart"/>
      <w:r w:rsidRPr="00353664">
        <w:t>кв.м</w:t>
      </w:r>
      <w:proofErr w:type="spellEnd"/>
      <w:r w:rsidRPr="00353664">
        <w:t xml:space="preserve"> с учетным номером 24:55:0403002:4040/1 установлены ограничения прав, предусмотренные ст. 56 Земельного кодекса Российской Федерации на основании:</w:t>
      </w:r>
    </w:p>
    <w:p w:rsidR="00532C9E" w:rsidRPr="00353664" w:rsidRDefault="00532C9E" w:rsidP="00532C9E">
      <w:pPr>
        <w:ind w:firstLine="709"/>
        <w:jc w:val="both"/>
      </w:pPr>
      <w:r w:rsidRPr="00353664">
        <w:t xml:space="preserve">- решения Управления Федеральной службы по надзору в сфере </w:t>
      </w:r>
      <w:r w:rsidRPr="00353664">
        <w:br/>
        <w:t xml:space="preserve">защиты прав потребителей и благополучия человека по Красноярскому краю от 30.08.2024 </w:t>
      </w:r>
      <w:r w:rsidRPr="00353664">
        <w:br/>
      </w:r>
      <w:r w:rsidRPr="00353664">
        <w:lastRenderedPageBreak/>
        <w:t xml:space="preserve">№ 24-00-02/20-3409-2024 </w:t>
      </w:r>
      <w:r w:rsidR="00D6336E" w:rsidRPr="00353664">
        <w:t>«</w:t>
      </w:r>
      <w:r w:rsidRPr="00353664">
        <w:t xml:space="preserve">Об установлении санитарно-защитной зоны ООО </w:t>
      </w:r>
      <w:r w:rsidR="00D6336E" w:rsidRPr="00353664">
        <w:t>«</w:t>
      </w:r>
      <w:r w:rsidRPr="00353664">
        <w:t>ПСМК</w:t>
      </w:r>
      <w:r w:rsidR="00D6336E" w:rsidRPr="00353664">
        <w:t>»</w:t>
      </w:r>
      <w:r w:rsidRPr="00353664">
        <w:t xml:space="preserve"> для объекта </w:t>
      </w:r>
      <w:r w:rsidR="00D6336E" w:rsidRPr="00353664">
        <w:t>«</w:t>
      </w:r>
      <w:r w:rsidRPr="00353664">
        <w:t>Производственная территория район оз. Круглое, кадастровый номер земельного участка 24:55:0403003:302</w:t>
      </w:r>
      <w:r w:rsidR="00D6336E" w:rsidRPr="00353664">
        <w:t>»</w:t>
      </w:r>
      <w:r w:rsidRPr="00353664">
        <w:t>;</w:t>
      </w:r>
    </w:p>
    <w:p w:rsidR="00532C9E" w:rsidRPr="00353664" w:rsidRDefault="00532C9E" w:rsidP="00532C9E">
      <w:pPr>
        <w:ind w:firstLine="709"/>
        <w:jc w:val="both"/>
      </w:pPr>
      <w:r w:rsidRPr="00353664">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532C9E" w:rsidRPr="00353664" w:rsidRDefault="00532C9E" w:rsidP="00532C9E">
      <w:pPr>
        <w:ind w:firstLine="709"/>
        <w:jc w:val="both"/>
        <w:rPr>
          <w:spacing w:val="1"/>
        </w:rPr>
      </w:pPr>
      <w:r w:rsidRPr="00353664">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D6336E" w:rsidRPr="00353664">
        <w:rPr>
          <w:spacing w:val="1"/>
        </w:rPr>
        <w:t>«</w:t>
      </w:r>
      <w:r w:rsidRPr="00353664">
        <w:rPr>
          <w:spacing w:val="1"/>
        </w:rPr>
        <w:t>размещение гаражей для собственных нужд</w:t>
      </w:r>
      <w:r w:rsidR="00D6336E" w:rsidRPr="00353664">
        <w:rPr>
          <w:spacing w:val="1"/>
        </w:rPr>
        <w:t>»</w:t>
      </w:r>
      <w:r w:rsidRPr="00353664">
        <w:rPr>
          <w:spacing w:val="1"/>
        </w:rPr>
        <w:t xml:space="preserve"> относится к основным видам разрешенного использования.</w:t>
      </w:r>
    </w:p>
    <w:p w:rsidR="00532C9E" w:rsidRPr="00353664" w:rsidRDefault="00532C9E" w:rsidP="00532C9E">
      <w:pPr>
        <w:ind w:firstLine="709"/>
        <w:jc w:val="both"/>
        <w:rPr>
          <w:spacing w:val="1"/>
        </w:rPr>
      </w:pPr>
      <w:r w:rsidRPr="00353664">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353664">
        <w:rPr>
          <w:spacing w:val="1"/>
          <w:lang w:val="en-US"/>
        </w:rPr>
        <w:t>IV</w:t>
      </w:r>
      <w:r w:rsidRPr="00353664">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532C9E" w:rsidRPr="00353664" w:rsidRDefault="00532C9E" w:rsidP="00532C9E">
      <w:pPr>
        <w:ind w:firstLine="709"/>
        <w:jc w:val="both"/>
      </w:pPr>
      <w:r w:rsidRPr="00353664">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532C9E" w:rsidRPr="00353664" w:rsidRDefault="00532C9E" w:rsidP="00532C9E">
      <w:pPr>
        <w:ind w:firstLine="708"/>
        <w:jc w:val="both"/>
      </w:pPr>
      <w:r w:rsidRPr="00353664">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353664">
        <w:br/>
        <w:t xml:space="preserve">от 25.04.2025 № НТЭК/7651-исх имеется техническая возможность подключения к системам теплоснабжения, водоснабжения АО </w:t>
      </w:r>
      <w:r w:rsidR="00D6336E" w:rsidRPr="00353664">
        <w:t>«</w:t>
      </w:r>
      <w:r w:rsidRPr="00353664">
        <w:t>НТЭК</w:t>
      </w:r>
      <w:r w:rsidR="00D6336E" w:rsidRPr="00353664">
        <w:t>»</w:t>
      </w:r>
      <w:r w:rsidRPr="00353664">
        <w:t xml:space="preserve">; точка подключения к системе водоотведения АО </w:t>
      </w:r>
      <w:r w:rsidR="00D6336E" w:rsidRPr="00353664">
        <w:t>«</w:t>
      </w:r>
      <w:r w:rsidRPr="00353664">
        <w:t>НТЭК</w:t>
      </w:r>
      <w:r w:rsidR="00D6336E" w:rsidRPr="00353664">
        <w:t>»</w:t>
      </w:r>
      <w:r w:rsidRPr="00353664">
        <w:t xml:space="preserve">: по итогам анализа резерва пропускной способности сетей водоотведения с учетом оценки альтернативных вариантов и принятых АО </w:t>
      </w:r>
      <w:r w:rsidR="00D6336E" w:rsidRPr="00353664">
        <w:t>«</w:t>
      </w:r>
      <w:r w:rsidRPr="00353664">
        <w:t>НТЭК</w:t>
      </w:r>
      <w:r w:rsidR="00D6336E" w:rsidRPr="00353664">
        <w:t>»</w:t>
      </w:r>
      <w:r w:rsidRPr="00353664">
        <w:t xml:space="preserve"> обязательств по обеспечению подключения эксплуатируемых объектов капитального строительства </w:t>
      </w:r>
      <w:r w:rsidRPr="00353664">
        <w:lastRenderedPageBreak/>
        <w:t xml:space="preserve">подключения к сетям водоотведения, возможность подключения </w:t>
      </w:r>
      <w:r w:rsidR="00F269CC" w:rsidRPr="00353664">
        <w:t xml:space="preserve">указанного </w:t>
      </w:r>
      <w:r w:rsidRPr="00353664">
        <w:t xml:space="preserve">проектируемого объекта капитального строительства к сетям водоотведения АО </w:t>
      </w:r>
      <w:r w:rsidR="00D6336E" w:rsidRPr="00353664">
        <w:t>«</w:t>
      </w:r>
      <w:r w:rsidRPr="00353664">
        <w:t>НТЭК</w:t>
      </w:r>
      <w:r w:rsidR="00D6336E" w:rsidRPr="00353664">
        <w:t>»</w:t>
      </w:r>
      <w:r w:rsidRPr="00353664">
        <w:t xml:space="preserve"> на момент запроса отсутствует.</w:t>
      </w:r>
    </w:p>
    <w:p w:rsidR="00532C9E" w:rsidRPr="00353664" w:rsidRDefault="00532C9E" w:rsidP="00532C9E">
      <w:pPr>
        <w:ind w:firstLine="708"/>
        <w:jc w:val="both"/>
      </w:pPr>
      <w:r w:rsidRPr="00353664">
        <w:t xml:space="preserve">Согласно письму МУП </w:t>
      </w:r>
      <w:r w:rsidR="00D6336E" w:rsidRPr="00353664">
        <w:t>«</w:t>
      </w:r>
      <w:r w:rsidRPr="00353664">
        <w:t>КОС</w:t>
      </w:r>
      <w:r w:rsidR="00D6336E" w:rsidRPr="00353664">
        <w:t>»</w:t>
      </w:r>
      <w:r w:rsidRPr="00353664">
        <w:t xml:space="preserve"> от </w:t>
      </w:r>
      <w:r w:rsidR="0010751C" w:rsidRPr="00353664">
        <w:t>21</w:t>
      </w:r>
      <w:r w:rsidRPr="00353664">
        <w:t>.04.2025 № КОС/</w:t>
      </w:r>
      <w:r w:rsidR="0010751C" w:rsidRPr="00353664">
        <w:t>1751</w:t>
      </w:r>
      <w:r w:rsidRPr="00353664">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D6336E" w:rsidRPr="00353664">
        <w:t>«</w:t>
      </w:r>
      <w:r w:rsidRPr="00353664">
        <w:t>КОС</w:t>
      </w:r>
      <w:r w:rsidR="00D6336E" w:rsidRPr="00353664">
        <w:t>»</w:t>
      </w:r>
      <w:r w:rsidRPr="00353664">
        <w:t>.</w:t>
      </w:r>
    </w:p>
    <w:p w:rsidR="00532C9E" w:rsidRPr="00353664" w:rsidRDefault="00532C9E" w:rsidP="00532C9E">
      <w:pPr>
        <w:ind w:firstLine="708"/>
        <w:jc w:val="both"/>
      </w:pPr>
      <w:r w:rsidRPr="00353664">
        <w:t>Использование земельного участка - без права изменения целевого назначения и вида разрешенного использования земельного участка.</w:t>
      </w:r>
    </w:p>
    <w:p w:rsidR="00F269CC" w:rsidRPr="00353664" w:rsidRDefault="00F269CC" w:rsidP="00F269CC">
      <w:pPr>
        <w:ind w:firstLine="709"/>
        <w:jc w:val="both"/>
      </w:pPr>
      <w:r w:rsidRPr="00353664">
        <w:rPr>
          <w:b/>
        </w:rPr>
        <w:t xml:space="preserve">Лот № 6: </w:t>
      </w:r>
      <w:r w:rsidRPr="00353664">
        <w:t xml:space="preserve">Земельный участок с кадастровым номером 24:55:0403002:4028, площадью </w:t>
      </w:r>
      <w:r w:rsidRPr="00353664">
        <w:br/>
        <w:t xml:space="preserve">75 </w:t>
      </w:r>
      <w:proofErr w:type="spellStart"/>
      <w:r w:rsidRPr="00353664">
        <w:t>кв.м</w:t>
      </w:r>
      <w:proofErr w:type="spellEnd"/>
      <w:r w:rsidRPr="00353664">
        <w:t>,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33, земельный участок 63, для размещения гаража.</w:t>
      </w:r>
    </w:p>
    <w:p w:rsidR="00F269CC" w:rsidRPr="00353664" w:rsidRDefault="00F269CC" w:rsidP="00F269CC">
      <w:pPr>
        <w:ind w:firstLine="709"/>
        <w:jc w:val="both"/>
      </w:pPr>
      <w:r w:rsidRPr="00353664">
        <w:rPr>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353664">
        <w:rPr>
          <w:spacing w:val="1"/>
        </w:rPr>
        <w:t>Росреестра</w:t>
      </w:r>
      <w:proofErr w:type="spellEnd"/>
      <w:r w:rsidRPr="00353664">
        <w:rPr>
          <w:spacing w:val="1"/>
        </w:rPr>
        <w:t xml:space="preserve"> (https://rosreestr.ru) в разделах </w:t>
      </w:r>
      <w:r w:rsidR="00D6336E" w:rsidRPr="00353664">
        <w:rPr>
          <w:spacing w:val="1"/>
        </w:rPr>
        <w:t>«</w:t>
      </w:r>
      <w:r w:rsidRPr="00353664">
        <w:rPr>
          <w:spacing w:val="1"/>
        </w:rPr>
        <w:t xml:space="preserve">Справочная информация по объектам недвижимости в режиме </w:t>
      </w:r>
      <w:proofErr w:type="spellStart"/>
      <w:r w:rsidRPr="00353664">
        <w:rPr>
          <w:spacing w:val="1"/>
        </w:rPr>
        <w:t>online</w:t>
      </w:r>
      <w:proofErr w:type="spellEnd"/>
      <w:r w:rsidR="00D6336E" w:rsidRPr="00353664">
        <w:rPr>
          <w:spacing w:val="1"/>
        </w:rPr>
        <w:t>»</w:t>
      </w:r>
      <w:r w:rsidRPr="00353664">
        <w:rPr>
          <w:spacing w:val="1"/>
        </w:rPr>
        <w:t xml:space="preserve"> и </w:t>
      </w:r>
      <w:r w:rsidR="00D6336E" w:rsidRPr="00353664">
        <w:rPr>
          <w:spacing w:val="1"/>
        </w:rPr>
        <w:t>«</w:t>
      </w:r>
      <w:r w:rsidRPr="00353664">
        <w:rPr>
          <w:spacing w:val="1"/>
        </w:rPr>
        <w:t>Публичная кадастровая карта</w:t>
      </w:r>
      <w:r w:rsidR="00D6336E" w:rsidRPr="00353664">
        <w:rPr>
          <w:spacing w:val="1"/>
        </w:rPr>
        <w:t>»</w:t>
      </w:r>
      <w:r w:rsidRPr="00353664">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D6336E" w:rsidRPr="00353664">
        <w:rPr>
          <w:spacing w:val="1"/>
        </w:rPr>
        <w:t>«</w:t>
      </w:r>
      <w:r w:rsidRPr="00353664">
        <w:rPr>
          <w:spacing w:val="1"/>
        </w:rPr>
        <w:t>размещение гаражей для собственных нужд</w:t>
      </w:r>
      <w:r w:rsidR="00D6336E" w:rsidRPr="00353664">
        <w:rPr>
          <w:spacing w:val="1"/>
        </w:rPr>
        <w:t>»</w:t>
      </w:r>
      <w:r w:rsidRPr="00353664">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353664">
        <w:t>Согласно сведениям Единого государственного реестра недвижимости от 09.07.2025г. № КУВИ-001/2025-136659882 в пределах земельного участка отсутствуют объекты недвижимости.</w:t>
      </w:r>
    </w:p>
    <w:p w:rsidR="00F269CC" w:rsidRPr="00353664" w:rsidRDefault="00F269CC" w:rsidP="00F269CC">
      <w:pPr>
        <w:autoSpaceDE w:val="0"/>
        <w:autoSpaceDN w:val="0"/>
        <w:adjustRightInd w:val="0"/>
        <w:ind w:firstLine="709"/>
        <w:jc w:val="both"/>
      </w:pPr>
      <w:r w:rsidRPr="00353664">
        <w:t xml:space="preserve">В соответствии со сведениями Единого государственного реестра недвижимости земельный участок площадью 75 </w:t>
      </w:r>
      <w:proofErr w:type="spellStart"/>
      <w:r w:rsidRPr="00353664">
        <w:t>кв.м</w:t>
      </w:r>
      <w:proofErr w:type="spellEnd"/>
      <w:r w:rsidRPr="00353664">
        <w:t xml:space="preserve"> расположен в границах санитарно-защитной зоны с реестровым номером 24:55-6.1010.</w:t>
      </w:r>
    </w:p>
    <w:p w:rsidR="00F269CC" w:rsidRPr="00353664" w:rsidRDefault="00F269CC" w:rsidP="00F269CC">
      <w:pPr>
        <w:ind w:firstLine="709"/>
        <w:jc w:val="both"/>
      </w:pPr>
      <w:r w:rsidRPr="00353664">
        <w:rPr>
          <w:spacing w:val="1"/>
        </w:rPr>
        <w:t>В</w:t>
      </w:r>
      <w:r w:rsidRPr="00353664">
        <w:t xml:space="preserve"> соответствии со сведениями Единого государственного реестра недвижимости на земельный участок площадью 75 </w:t>
      </w:r>
      <w:proofErr w:type="spellStart"/>
      <w:r w:rsidRPr="00353664">
        <w:t>кв.м</w:t>
      </w:r>
      <w:proofErr w:type="spellEnd"/>
      <w:r w:rsidRPr="00353664">
        <w:t xml:space="preserve"> установлены ограничения прав, предусмотренные ст. 56 Земельного кодекса Российской Федерации на основании:</w:t>
      </w:r>
    </w:p>
    <w:p w:rsidR="00F269CC" w:rsidRPr="00353664" w:rsidRDefault="00F269CC" w:rsidP="00F269CC">
      <w:pPr>
        <w:ind w:firstLine="709"/>
        <w:jc w:val="both"/>
      </w:pPr>
      <w:r w:rsidRPr="00353664">
        <w:t xml:space="preserve">- решения Управления Федеральной службы по надзору в сфере </w:t>
      </w:r>
      <w:r w:rsidRPr="00353664">
        <w:br/>
        <w:t xml:space="preserve">защиты прав потребителей и благополучия человека по Красноярскому краю от 30.08.2024 </w:t>
      </w:r>
      <w:r w:rsidRPr="00353664">
        <w:br/>
        <w:t xml:space="preserve">№ 24-00-02/20-3409-2024 </w:t>
      </w:r>
      <w:r w:rsidR="00D6336E" w:rsidRPr="00353664">
        <w:t>«</w:t>
      </w:r>
      <w:r w:rsidRPr="00353664">
        <w:t xml:space="preserve">Об установлении санитарно-защитной зоны ООО </w:t>
      </w:r>
      <w:r w:rsidR="00D6336E" w:rsidRPr="00353664">
        <w:t>«</w:t>
      </w:r>
      <w:r w:rsidRPr="00353664">
        <w:t>ПСМК</w:t>
      </w:r>
      <w:r w:rsidR="00D6336E" w:rsidRPr="00353664">
        <w:t>»</w:t>
      </w:r>
      <w:r w:rsidRPr="00353664">
        <w:t xml:space="preserve"> для объекта </w:t>
      </w:r>
      <w:r w:rsidR="00D6336E" w:rsidRPr="00353664">
        <w:t>«</w:t>
      </w:r>
      <w:r w:rsidRPr="00353664">
        <w:t>Производственная территория район оз. Круглое, кадастровый номер земельного участка 24:55:0403003:302</w:t>
      </w:r>
      <w:r w:rsidR="00D6336E" w:rsidRPr="00353664">
        <w:t>»</w:t>
      </w:r>
      <w:r w:rsidRPr="00353664">
        <w:t>;</w:t>
      </w:r>
    </w:p>
    <w:p w:rsidR="00F269CC" w:rsidRPr="00353664" w:rsidRDefault="00F269CC" w:rsidP="00F269CC">
      <w:pPr>
        <w:ind w:firstLine="709"/>
        <w:jc w:val="both"/>
      </w:pPr>
      <w:r w:rsidRPr="00353664">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F269CC" w:rsidRPr="00353664" w:rsidRDefault="00F269CC" w:rsidP="00F269CC">
      <w:pPr>
        <w:ind w:firstLine="709"/>
        <w:jc w:val="both"/>
        <w:rPr>
          <w:spacing w:val="1"/>
        </w:rPr>
      </w:pPr>
      <w:r w:rsidRPr="00353664">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D6336E" w:rsidRPr="00353664">
        <w:rPr>
          <w:spacing w:val="1"/>
        </w:rPr>
        <w:t>«</w:t>
      </w:r>
      <w:r w:rsidRPr="00353664">
        <w:rPr>
          <w:spacing w:val="1"/>
        </w:rPr>
        <w:t>размещение гаражей для собственных нужд</w:t>
      </w:r>
      <w:r w:rsidR="00D6336E" w:rsidRPr="00353664">
        <w:rPr>
          <w:spacing w:val="1"/>
        </w:rPr>
        <w:t>»</w:t>
      </w:r>
      <w:r w:rsidRPr="00353664">
        <w:rPr>
          <w:spacing w:val="1"/>
        </w:rPr>
        <w:t xml:space="preserve"> относится к основным видам разрешенного использования.</w:t>
      </w:r>
    </w:p>
    <w:p w:rsidR="00F269CC" w:rsidRPr="00353664" w:rsidRDefault="00F269CC" w:rsidP="00F269CC">
      <w:pPr>
        <w:ind w:firstLine="709"/>
        <w:jc w:val="both"/>
        <w:rPr>
          <w:spacing w:val="1"/>
        </w:rPr>
      </w:pPr>
      <w:r w:rsidRPr="00353664">
        <w:rPr>
          <w:spacing w:val="1"/>
        </w:rPr>
        <w:lastRenderedPageBreak/>
        <w:t>Предельные параметры разрешенного строительства для соответствующей территориальной зоны (ПП) устанавливаются разделом 6 части I</w:t>
      </w:r>
      <w:r w:rsidRPr="00353664">
        <w:rPr>
          <w:spacing w:val="1"/>
          <w:lang w:val="en-US"/>
        </w:rPr>
        <w:t>V</w:t>
      </w:r>
      <w:r w:rsidRPr="00353664">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F269CC" w:rsidRPr="00353664" w:rsidRDefault="00F269CC" w:rsidP="00F269CC">
      <w:pPr>
        <w:ind w:firstLine="709"/>
        <w:jc w:val="both"/>
      </w:pPr>
      <w:r w:rsidRPr="00353664">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F269CC" w:rsidRPr="00353664" w:rsidRDefault="00F269CC" w:rsidP="00F269CC">
      <w:pPr>
        <w:ind w:firstLine="708"/>
        <w:jc w:val="both"/>
      </w:pPr>
      <w:r w:rsidRPr="00353664">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353664">
        <w:br/>
        <w:t xml:space="preserve">от 25.04.2025 № НТЭК/7651-исх имеется техническая возможность подключения к системам теплоснабжения, водоснабжения АО </w:t>
      </w:r>
      <w:r w:rsidR="00D6336E" w:rsidRPr="00353664">
        <w:t>«</w:t>
      </w:r>
      <w:r w:rsidRPr="00353664">
        <w:t>НТЭК</w:t>
      </w:r>
      <w:r w:rsidR="00D6336E" w:rsidRPr="00353664">
        <w:t>»</w:t>
      </w:r>
      <w:r w:rsidRPr="00353664">
        <w:t xml:space="preserve">; точка подключения к системе водоотведения АО </w:t>
      </w:r>
      <w:r w:rsidR="00D6336E" w:rsidRPr="00353664">
        <w:t>«</w:t>
      </w:r>
      <w:r w:rsidRPr="00353664">
        <w:t>НТЭК</w:t>
      </w:r>
      <w:r w:rsidR="00D6336E" w:rsidRPr="00353664">
        <w:t>»</w:t>
      </w:r>
      <w:r w:rsidRPr="00353664">
        <w:t xml:space="preserve">: по итогам анализа резерва пропускной способности сетей водоотведения с учетом оценки альтернативных вариантов подключения и принятых АО </w:t>
      </w:r>
      <w:r w:rsidR="00D6336E" w:rsidRPr="00353664">
        <w:t>«</w:t>
      </w:r>
      <w:r w:rsidRPr="00353664">
        <w:t>НТЭК</w:t>
      </w:r>
      <w:r w:rsidR="00D6336E" w:rsidRPr="00353664">
        <w:t>»</w:t>
      </w:r>
      <w:r w:rsidRPr="00353664">
        <w:t xml:space="preserve"> обязательств по обеспечению подключения эксплуатируемых объектов капитального строительства к сетям водоотведения, возможность подключения указанного проектируемого объекта капитального строительства к сетям водоотведения АО </w:t>
      </w:r>
      <w:r w:rsidR="00D6336E" w:rsidRPr="00353664">
        <w:t>«</w:t>
      </w:r>
      <w:r w:rsidRPr="00353664">
        <w:t>НТЭК</w:t>
      </w:r>
      <w:r w:rsidR="00D6336E" w:rsidRPr="00353664">
        <w:t>»</w:t>
      </w:r>
      <w:r w:rsidRPr="00353664">
        <w:t xml:space="preserve"> на момент запроса отсутствует.</w:t>
      </w:r>
    </w:p>
    <w:p w:rsidR="00F269CC" w:rsidRPr="00353664" w:rsidRDefault="00F269CC" w:rsidP="00F269CC">
      <w:pPr>
        <w:ind w:firstLine="708"/>
        <w:jc w:val="both"/>
      </w:pPr>
      <w:r w:rsidRPr="00353664">
        <w:t xml:space="preserve">Согласно письму МУП </w:t>
      </w:r>
      <w:r w:rsidR="00D6336E" w:rsidRPr="00353664">
        <w:t>«</w:t>
      </w:r>
      <w:r w:rsidRPr="00353664">
        <w:t>КОС</w:t>
      </w:r>
      <w:r w:rsidR="00D6336E" w:rsidRPr="00353664">
        <w:t>»</w:t>
      </w:r>
      <w:r w:rsidRPr="00353664">
        <w:t xml:space="preserve"> от 21.04.2025 № КОС/1751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D6336E" w:rsidRPr="00353664">
        <w:t>«</w:t>
      </w:r>
      <w:r w:rsidRPr="00353664">
        <w:t>КОС</w:t>
      </w:r>
      <w:r w:rsidR="00D6336E" w:rsidRPr="00353664">
        <w:t>»</w:t>
      </w:r>
      <w:r w:rsidRPr="00353664">
        <w:t>.</w:t>
      </w:r>
    </w:p>
    <w:p w:rsidR="00F269CC" w:rsidRPr="00353664" w:rsidRDefault="00F269CC" w:rsidP="00F269CC">
      <w:pPr>
        <w:ind w:firstLine="708"/>
        <w:jc w:val="both"/>
      </w:pPr>
      <w:r w:rsidRPr="00353664">
        <w:t>Использование земельного участка - без права изменения целевого назначения и вида разрешенного использования земельного участка.</w:t>
      </w:r>
    </w:p>
    <w:p w:rsidR="00BF08AA" w:rsidRPr="00353664" w:rsidRDefault="00BF08AA" w:rsidP="00BF08AA">
      <w:pPr>
        <w:ind w:firstLine="709"/>
        <w:jc w:val="both"/>
      </w:pPr>
      <w:r w:rsidRPr="00353664">
        <w:rPr>
          <w:b/>
        </w:rPr>
        <w:t xml:space="preserve">Лот № 7: </w:t>
      </w:r>
      <w:r w:rsidRPr="00353664">
        <w:t xml:space="preserve">Земельный участок с кадастровым номером 24:55:0403003:2195, площадью </w:t>
      </w:r>
      <w:r w:rsidRPr="00353664">
        <w:br/>
        <w:t xml:space="preserve">75 </w:t>
      </w:r>
      <w:proofErr w:type="spellStart"/>
      <w:r w:rsidRPr="00353664">
        <w:t>кв.м</w:t>
      </w:r>
      <w:proofErr w:type="spellEnd"/>
      <w:r w:rsidRPr="00353664">
        <w:t>,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394, земельный участок 23, для размещения гаража.</w:t>
      </w:r>
    </w:p>
    <w:p w:rsidR="00BF08AA" w:rsidRPr="00353664" w:rsidRDefault="00BF08AA" w:rsidP="00BF08AA">
      <w:pPr>
        <w:ind w:firstLine="709"/>
        <w:jc w:val="both"/>
      </w:pPr>
      <w:r w:rsidRPr="00353664">
        <w:rPr>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353664">
        <w:rPr>
          <w:spacing w:val="1"/>
        </w:rPr>
        <w:t>Росреестра</w:t>
      </w:r>
      <w:proofErr w:type="spellEnd"/>
      <w:r w:rsidRPr="00353664">
        <w:rPr>
          <w:spacing w:val="1"/>
        </w:rPr>
        <w:t xml:space="preserve"> (https://rosreestr.ru) в разделах </w:t>
      </w:r>
      <w:r w:rsidR="00D6336E" w:rsidRPr="00353664">
        <w:rPr>
          <w:spacing w:val="1"/>
        </w:rPr>
        <w:t>«</w:t>
      </w:r>
      <w:r w:rsidRPr="00353664">
        <w:rPr>
          <w:spacing w:val="1"/>
        </w:rPr>
        <w:t xml:space="preserve">Справочная информация по объектам недвижимости в режиме </w:t>
      </w:r>
      <w:proofErr w:type="spellStart"/>
      <w:r w:rsidRPr="00353664">
        <w:rPr>
          <w:spacing w:val="1"/>
        </w:rPr>
        <w:t>online</w:t>
      </w:r>
      <w:proofErr w:type="spellEnd"/>
      <w:r w:rsidR="00D6336E" w:rsidRPr="00353664">
        <w:rPr>
          <w:spacing w:val="1"/>
        </w:rPr>
        <w:t>»</w:t>
      </w:r>
      <w:r w:rsidRPr="00353664">
        <w:rPr>
          <w:spacing w:val="1"/>
        </w:rPr>
        <w:t xml:space="preserve"> и </w:t>
      </w:r>
      <w:r w:rsidR="00D6336E" w:rsidRPr="00353664">
        <w:rPr>
          <w:spacing w:val="1"/>
        </w:rPr>
        <w:t>«</w:t>
      </w:r>
      <w:r w:rsidRPr="00353664">
        <w:rPr>
          <w:spacing w:val="1"/>
        </w:rPr>
        <w:t>Публичная кадастровая карта</w:t>
      </w:r>
      <w:r w:rsidR="00D6336E" w:rsidRPr="00353664">
        <w:rPr>
          <w:spacing w:val="1"/>
        </w:rPr>
        <w:t>»</w:t>
      </w:r>
      <w:r w:rsidRPr="00353664">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D6336E" w:rsidRPr="00353664">
        <w:rPr>
          <w:spacing w:val="1"/>
        </w:rPr>
        <w:t>«</w:t>
      </w:r>
      <w:r w:rsidRPr="00353664">
        <w:rPr>
          <w:spacing w:val="1"/>
        </w:rPr>
        <w:t>размещение гаражей для собственных нужд</w:t>
      </w:r>
      <w:r w:rsidR="00D6336E" w:rsidRPr="00353664">
        <w:rPr>
          <w:spacing w:val="1"/>
        </w:rPr>
        <w:t>»</w:t>
      </w:r>
      <w:r w:rsidRPr="00353664">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353664">
        <w:t xml:space="preserve">Согласно сведениям Единого государственного реестра </w:t>
      </w:r>
      <w:r w:rsidRPr="00353664">
        <w:lastRenderedPageBreak/>
        <w:t>недвижимости от 09.07.2025г. № КУВИ-001/2025-136659886 в пределах земельного участка отсутствуют объекты недвижимости.</w:t>
      </w:r>
    </w:p>
    <w:p w:rsidR="00BF08AA" w:rsidRPr="00353664" w:rsidRDefault="00BF08AA" w:rsidP="008E363C">
      <w:pPr>
        <w:autoSpaceDE w:val="0"/>
        <w:autoSpaceDN w:val="0"/>
        <w:adjustRightInd w:val="0"/>
        <w:ind w:firstLine="709"/>
        <w:jc w:val="both"/>
      </w:pPr>
      <w:r w:rsidRPr="00353664">
        <w:t xml:space="preserve">В соответствии со сведениями Единого государственного реестра недвижимости земельный участок площадью 75 </w:t>
      </w:r>
      <w:proofErr w:type="spellStart"/>
      <w:r w:rsidRPr="00353664">
        <w:t>кв.м</w:t>
      </w:r>
      <w:proofErr w:type="spellEnd"/>
      <w:r w:rsidRPr="00353664">
        <w:t xml:space="preserve"> расположен в </w:t>
      </w:r>
      <w:r w:rsidR="008E363C" w:rsidRPr="00353664">
        <w:t xml:space="preserve">санитарно-защитной зоне </w:t>
      </w:r>
      <w:r w:rsidR="00D6336E" w:rsidRPr="00353664">
        <w:t>«</w:t>
      </w:r>
      <w:r w:rsidR="008E363C" w:rsidRPr="00353664">
        <w:t xml:space="preserve">Месторождение </w:t>
      </w:r>
      <w:proofErr w:type="spellStart"/>
      <w:r w:rsidR="008E363C" w:rsidRPr="00353664">
        <w:t>Мокулаевское</w:t>
      </w:r>
      <w:proofErr w:type="spellEnd"/>
      <w:r w:rsidR="008E363C" w:rsidRPr="00353664">
        <w:t>. Добыча известняка. Технологический железнодорожный транспорт. Этап 3. Станция ТЭЦ</w:t>
      </w:r>
      <w:r w:rsidR="00D6336E" w:rsidRPr="00353664">
        <w:t>»</w:t>
      </w:r>
      <w:r w:rsidR="008E363C" w:rsidRPr="00353664">
        <w:t xml:space="preserve">; в границах </w:t>
      </w:r>
      <w:r w:rsidRPr="00353664">
        <w:t>санитарно-защитной зоны с реестровым номером 24:55-6.1010.</w:t>
      </w:r>
    </w:p>
    <w:p w:rsidR="00BF08AA" w:rsidRPr="00353664" w:rsidRDefault="00BF08AA" w:rsidP="00BF08AA">
      <w:pPr>
        <w:ind w:firstLine="709"/>
        <w:jc w:val="both"/>
      </w:pPr>
      <w:r w:rsidRPr="00353664">
        <w:rPr>
          <w:spacing w:val="1"/>
        </w:rPr>
        <w:t>В</w:t>
      </w:r>
      <w:r w:rsidRPr="00353664">
        <w:t xml:space="preserve"> соответствии со сведениями Единого государственного реестра недвижимости на земельный участок площадью 75 </w:t>
      </w:r>
      <w:proofErr w:type="spellStart"/>
      <w:r w:rsidRPr="00353664">
        <w:t>кв.м</w:t>
      </w:r>
      <w:proofErr w:type="spellEnd"/>
      <w:r w:rsidRPr="00353664">
        <w:t xml:space="preserve"> установлены ограничения прав, предусмотренные ст. 56 Земельного кодекса Российской Федерации на основании:</w:t>
      </w:r>
    </w:p>
    <w:p w:rsidR="00D6336E" w:rsidRPr="00353664" w:rsidRDefault="008E363C" w:rsidP="00D6336E">
      <w:pPr>
        <w:ind w:firstLine="709"/>
        <w:jc w:val="both"/>
      </w:pPr>
      <w:r w:rsidRPr="00353664">
        <w:t xml:space="preserve">- </w:t>
      </w:r>
      <w:r w:rsidR="00D6336E" w:rsidRPr="00353664">
        <w:t xml:space="preserve">решения Управления Федеральной службы по надзору в сфере защиты прав потребителей и благополучия человека по Красноярскому краю от 15.09.2021 № 849 «Об установлении санитарно-защитной зоны для проектируемого объекта «Месторождение </w:t>
      </w:r>
      <w:proofErr w:type="spellStart"/>
      <w:r w:rsidR="00D6336E" w:rsidRPr="00353664">
        <w:t>Мокулаевское</w:t>
      </w:r>
      <w:proofErr w:type="spellEnd"/>
      <w:r w:rsidR="00D6336E" w:rsidRPr="00353664">
        <w:t>. Добыча известняка. Технологический железнодорожный транспорт. Этап 3. Станция ТЭЦ» ООО «Норильский обеспечивающий комплекс», расположенного по адресу: Красноярский край, МО г. Норильск, кадастровые номера образуемых земельных участков 24:55:</w:t>
      </w:r>
      <w:proofErr w:type="gramStart"/>
      <w:r w:rsidR="00D6336E" w:rsidRPr="00353664">
        <w:t>0403003:ЗУ</w:t>
      </w:r>
      <w:proofErr w:type="gramEnd"/>
      <w:r w:rsidR="00D6336E" w:rsidRPr="00353664">
        <w:t>1, 24:55:0403003:1896:ЗУ1, 24:55:0000000:178/чзу1, 24:55:0403003:114/чзу1, 24:55:0403003:107/чзу1, 24:55:0403003:191/чзу1, 24:55:0403003:767/чзу1, 24:55:0403003:905/чзу1, 24:55:0000000:258/чзу1, 24:55:0000000:259/чзу1, 24:55:0000000:261/чзу1, 24:55:0000000:49605/чзу1, 24:55:0403003:282/чзу1;</w:t>
      </w:r>
    </w:p>
    <w:p w:rsidR="00BF08AA" w:rsidRPr="00353664" w:rsidRDefault="00BF08AA" w:rsidP="008E363C">
      <w:pPr>
        <w:ind w:firstLine="709"/>
        <w:jc w:val="both"/>
      </w:pPr>
      <w:r w:rsidRPr="00353664">
        <w:t xml:space="preserve">- решения Управления Федеральной службы по надзору в сфере </w:t>
      </w:r>
      <w:r w:rsidRPr="00353664">
        <w:br/>
        <w:t xml:space="preserve">защиты прав потребителей и благополучия человека по Красноярскому краю от 30.08.2024 </w:t>
      </w:r>
      <w:r w:rsidRPr="00353664">
        <w:br/>
        <w:t xml:space="preserve">№ 24-00-02/20-3409-2024 </w:t>
      </w:r>
      <w:r w:rsidR="00D6336E" w:rsidRPr="00353664">
        <w:t>«</w:t>
      </w:r>
      <w:r w:rsidRPr="00353664">
        <w:t xml:space="preserve">Об установлении санитарно-защитной зоны ООО </w:t>
      </w:r>
      <w:r w:rsidR="00D6336E" w:rsidRPr="00353664">
        <w:t>«</w:t>
      </w:r>
      <w:r w:rsidRPr="00353664">
        <w:t>ПСМК</w:t>
      </w:r>
      <w:r w:rsidR="00D6336E" w:rsidRPr="00353664">
        <w:t>»</w:t>
      </w:r>
      <w:r w:rsidRPr="00353664">
        <w:t xml:space="preserve"> для объекта </w:t>
      </w:r>
      <w:r w:rsidR="00D6336E" w:rsidRPr="00353664">
        <w:t>«</w:t>
      </w:r>
      <w:r w:rsidRPr="00353664">
        <w:t>Производственная территория район оз. Круглое, кадастровый номер земельного участка 24:55:0403003:302</w:t>
      </w:r>
      <w:r w:rsidR="00D6336E" w:rsidRPr="00353664">
        <w:t>»</w:t>
      </w:r>
      <w:r w:rsidRPr="00353664">
        <w:t>;</w:t>
      </w:r>
    </w:p>
    <w:p w:rsidR="00BF08AA" w:rsidRPr="00353664" w:rsidRDefault="00BF08AA" w:rsidP="00BF08AA">
      <w:pPr>
        <w:ind w:firstLine="709"/>
        <w:jc w:val="both"/>
      </w:pPr>
      <w:r w:rsidRPr="00353664">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8E363C" w:rsidRPr="00353664" w:rsidRDefault="008E363C" w:rsidP="008E363C">
      <w:pPr>
        <w:ind w:firstLine="709"/>
        <w:jc w:val="both"/>
        <w:rPr>
          <w:spacing w:val="1"/>
        </w:rPr>
      </w:pPr>
      <w:r w:rsidRPr="00353664">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D6336E" w:rsidRPr="00353664">
        <w:rPr>
          <w:spacing w:val="1"/>
        </w:rPr>
        <w:t>«</w:t>
      </w:r>
      <w:r w:rsidRPr="00353664">
        <w:rPr>
          <w:spacing w:val="1"/>
        </w:rPr>
        <w:t>размещение гаражей для собственных нужд</w:t>
      </w:r>
      <w:r w:rsidR="00D6336E" w:rsidRPr="00353664">
        <w:rPr>
          <w:spacing w:val="1"/>
        </w:rPr>
        <w:t>»</w:t>
      </w:r>
      <w:r w:rsidRPr="00353664">
        <w:rPr>
          <w:spacing w:val="1"/>
        </w:rPr>
        <w:t xml:space="preserve"> относится к основным видам разрешенного использования.</w:t>
      </w:r>
    </w:p>
    <w:p w:rsidR="008E363C" w:rsidRPr="00353664" w:rsidRDefault="008E363C" w:rsidP="008E363C">
      <w:pPr>
        <w:ind w:firstLine="709"/>
        <w:jc w:val="both"/>
        <w:rPr>
          <w:spacing w:val="1"/>
        </w:rPr>
      </w:pPr>
      <w:r w:rsidRPr="00353664">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353664">
        <w:rPr>
          <w:spacing w:val="1"/>
          <w:lang w:val="en-US"/>
        </w:rPr>
        <w:t>IV</w:t>
      </w:r>
      <w:r w:rsidRPr="00353664">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w:t>
      </w:r>
      <w:r w:rsidRPr="00353664">
        <w:rPr>
          <w:spacing w:val="1"/>
        </w:rPr>
        <w:lastRenderedPageBreak/>
        <w:t>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BF08AA" w:rsidRPr="00353664" w:rsidRDefault="00BF08AA" w:rsidP="00BF08AA">
      <w:pPr>
        <w:ind w:firstLine="709"/>
        <w:jc w:val="both"/>
      </w:pPr>
      <w:r w:rsidRPr="00353664">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BF08AA" w:rsidRPr="00353664" w:rsidRDefault="00BF08AA" w:rsidP="00BF08AA">
      <w:pPr>
        <w:ind w:firstLine="708"/>
        <w:jc w:val="both"/>
      </w:pPr>
      <w:r w:rsidRPr="00353664">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353664">
        <w:br/>
        <w:t xml:space="preserve">от 25.04.2025 № НТЭК/7651-исх имеется техническая возможность подключения к системам теплоснабжения, водоснабжения АО </w:t>
      </w:r>
      <w:r w:rsidR="00D6336E" w:rsidRPr="00353664">
        <w:t>«</w:t>
      </w:r>
      <w:r w:rsidRPr="00353664">
        <w:t>НТЭК</w:t>
      </w:r>
      <w:r w:rsidR="00D6336E" w:rsidRPr="00353664">
        <w:t>»</w:t>
      </w:r>
      <w:r w:rsidRPr="00353664">
        <w:t xml:space="preserve">; точка подключения к системе водоотведения АО </w:t>
      </w:r>
      <w:r w:rsidR="00D6336E" w:rsidRPr="00353664">
        <w:t>«</w:t>
      </w:r>
      <w:r w:rsidRPr="00353664">
        <w:t>НТЭК</w:t>
      </w:r>
      <w:r w:rsidR="00D6336E" w:rsidRPr="00353664">
        <w:t>»</w:t>
      </w:r>
      <w:r w:rsidRPr="00353664">
        <w:t xml:space="preserve">: по итогам анализа резерва пропускной способности сетей водоотведения с учетом оценки альтернативных вариантов подключения и принятых АО </w:t>
      </w:r>
      <w:r w:rsidR="00D6336E" w:rsidRPr="00353664">
        <w:t>«</w:t>
      </w:r>
      <w:r w:rsidRPr="00353664">
        <w:t>НТЭК</w:t>
      </w:r>
      <w:r w:rsidR="00D6336E" w:rsidRPr="00353664">
        <w:t>»</w:t>
      </w:r>
      <w:r w:rsidRPr="00353664">
        <w:t xml:space="preserve"> обязательств по обеспечению подключения эксплуатируемых объектов капитального строительства к сетям водоотведения, возможность подключения указанного проектируемого объекта капитального строительства к сетям водоотведения АО </w:t>
      </w:r>
      <w:r w:rsidR="00D6336E" w:rsidRPr="00353664">
        <w:t>«</w:t>
      </w:r>
      <w:r w:rsidRPr="00353664">
        <w:t>НТЭК</w:t>
      </w:r>
      <w:r w:rsidR="00D6336E" w:rsidRPr="00353664">
        <w:t>»</w:t>
      </w:r>
      <w:r w:rsidRPr="00353664">
        <w:t xml:space="preserve"> на момент запроса отсутствует.</w:t>
      </w:r>
    </w:p>
    <w:p w:rsidR="00BF08AA" w:rsidRPr="00353664" w:rsidRDefault="00BF08AA" w:rsidP="00BF08AA">
      <w:pPr>
        <w:ind w:firstLine="708"/>
        <w:jc w:val="both"/>
      </w:pPr>
      <w:r w:rsidRPr="00353664">
        <w:t xml:space="preserve">Согласно письму МУП </w:t>
      </w:r>
      <w:r w:rsidR="00D6336E" w:rsidRPr="00353664">
        <w:t>«</w:t>
      </w:r>
      <w:r w:rsidRPr="00353664">
        <w:t>КОС</w:t>
      </w:r>
      <w:r w:rsidR="00D6336E" w:rsidRPr="00353664">
        <w:t>»</w:t>
      </w:r>
      <w:r w:rsidRPr="00353664">
        <w:t xml:space="preserve"> от 21.04.2025 № КОС/1751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D6336E" w:rsidRPr="00353664">
        <w:t>«</w:t>
      </w:r>
      <w:r w:rsidRPr="00353664">
        <w:t>КОС</w:t>
      </w:r>
      <w:r w:rsidR="00D6336E" w:rsidRPr="00353664">
        <w:t>»</w:t>
      </w:r>
      <w:r w:rsidRPr="00353664">
        <w:t>.</w:t>
      </w:r>
    </w:p>
    <w:p w:rsidR="00BF08AA" w:rsidRPr="00353664" w:rsidRDefault="00BF08AA" w:rsidP="00BF08AA">
      <w:pPr>
        <w:ind w:firstLine="708"/>
        <w:jc w:val="both"/>
      </w:pPr>
      <w:r w:rsidRPr="00353664">
        <w:t>Использование земельного участка - без права изменения целевого назначения и вида разрешенного использования земельного участка.</w:t>
      </w:r>
    </w:p>
    <w:p w:rsidR="008E363C" w:rsidRPr="00353664" w:rsidRDefault="008E363C" w:rsidP="008E363C">
      <w:pPr>
        <w:ind w:firstLine="709"/>
        <w:jc w:val="both"/>
      </w:pPr>
      <w:r w:rsidRPr="00353664">
        <w:rPr>
          <w:b/>
        </w:rPr>
        <w:t xml:space="preserve">Лот № 8: </w:t>
      </w:r>
      <w:r w:rsidRPr="00353664">
        <w:t xml:space="preserve">Земельный участок с кадастровым номером 24:55:0601001:399, площадью </w:t>
      </w:r>
      <w:r w:rsidRPr="00353664">
        <w:br/>
        <w:t xml:space="preserve">75 </w:t>
      </w:r>
      <w:proofErr w:type="spellStart"/>
      <w:r w:rsidRPr="00353664">
        <w:t>кв.м</w:t>
      </w:r>
      <w:proofErr w:type="spellEnd"/>
      <w:r w:rsidRPr="00353664">
        <w:t xml:space="preserve">, расположенный по адресу: Российская Федерация, Красноярский край, городской округ город Норильск, город Норильск, территория </w:t>
      </w:r>
      <w:r w:rsidR="00D6336E" w:rsidRPr="00353664">
        <w:t>«</w:t>
      </w:r>
      <w:r w:rsidRPr="00353664">
        <w:t>Гаражно-строительный кооператив № 480</w:t>
      </w:r>
      <w:r w:rsidR="00D6336E" w:rsidRPr="00353664">
        <w:t>»</w:t>
      </w:r>
      <w:r w:rsidRPr="00353664">
        <w:t>, земельный участок 63, для размещения гаража.</w:t>
      </w:r>
    </w:p>
    <w:p w:rsidR="008E363C" w:rsidRPr="00353664" w:rsidRDefault="008E363C" w:rsidP="008E363C">
      <w:pPr>
        <w:ind w:firstLine="709"/>
        <w:jc w:val="both"/>
      </w:pPr>
      <w:r w:rsidRPr="00353664">
        <w:rPr>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353664">
        <w:rPr>
          <w:spacing w:val="1"/>
        </w:rPr>
        <w:t>Росреестра</w:t>
      </w:r>
      <w:proofErr w:type="spellEnd"/>
      <w:r w:rsidRPr="00353664">
        <w:rPr>
          <w:spacing w:val="1"/>
        </w:rPr>
        <w:t xml:space="preserve"> (https://rosreestr.ru) в разделах </w:t>
      </w:r>
      <w:r w:rsidR="00D6336E" w:rsidRPr="00353664">
        <w:rPr>
          <w:spacing w:val="1"/>
        </w:rPr>
        <w:t>«</w:t>
      </w:r>
      <w:r w:rsidRPr="00353664">
        <w:rPr>
          <w:spacing w:val="1"/>
        </w:rPr>
        <w:t xml:space="preserve">Справочная информация по объектам недвижимости в режиме </w:t>
      </w:r>
      <w:proofErr w:type="spellStart"/>
      <w:r w:rsidRPr="00353664">
        <w:rPr>
          <w:spacing w:val="1"/>
        </w:rPr>
        <w:t>online</w:t>
      </w:r>
      <w:proofErr w:type="spellEnd"/>
      <w:r w:rsidR="00D6336E" w:rsidRPr="00353664">
        <w:rPr>
          <w:spacing w:val="1"/>
        </w:rPr>
        <w:t>»</w:t>
      </w:r>
      <w:r w:rsidRPr="00353664">
        <w:rPr>
          <w:spacing w:val="1"/>
        </w:rPr>
        <w:t xml:space="preserve"> и </w:t>
      </w:r>
      <w:r w:rsidR="00D6336E" w:rsidRPr="00353664">
        <w:rPr>
          <w:spacing w:val="1"/>
        </w:rPr>
        <w:t>«</w:t>
      </w:r>
      <w:r w:rsidRPr="00353664">
        <w:rPr>
          <w:spacing w:val="1"/>
        </w:rPr>
        <w:t>Публичная кадастровая карта</w:t>
      </w:r>
      <w:r w:rsidR="00D6336E" w:rsidRPr="00353664">
        <w:rPr>
          <w:spacing w:val="1"/>
        </w:rPr>
        <w:t>»</w:t>
      </w:r>
      <w:r w:rsidRPr="00353664">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D6336E" w:rsidRPr="00353664">
        <w:rPr>
          <w:spacing w:val="1"/>
        </w:rPr>
        <w:t>«</w:t>
      </w:r>
      <w:r w:rsidRPr="00353664">
        <w:rPr>
          <w:spacing w:val="1"/>
        </w:rPr>
        <w:t>размещение гаражей для собственных нужд</w:t>
      </w:r>
      <w:r w:rsidR="00D6336E" w:rsidRPr="00353664">
        <w:rPr>
          <w:spacing w:val="1"/>
        </w:rPr>
        <w:t>»</w:t>
      </w:r>
      <w:r w:rsidRPr="00353664">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353664">
        <w:t>Согласно сведениям Единого государственного реестра недвижимости от 09.07.2025г. № КУВИ-001/2025-136659891 в пределах земельного участка отсутствуют объекты недвижимости.</w:t>
      </w:r>
    </w:p>
    <w:p w:rsidR="008E363C" w:rsidRPr="00353664" w:rsidRDefault="008E363C" w:rsidP="008E363C">
      <w:pPr>
        <w:ind w:firstLine="709"/>
        <w:jc w:val="both"/>
        <w:rPr>
          <w:spacing w:val="1"/>
        </w:rPr>
      </w:pPr>
      <w:r w:rsidRPr="00353664">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D6336E" w:rsidRPr="00353664">
        <w:rPr>
          <w:spacing w:val="1"/>
        </w:rPr>
        <w:t>«</w:t>
      </w:r>
      <w:r w:rsidRPr="00353664">
        <w:rPr>
          <w:spacing w:val="1"/>
        </w:rPr>
        <w:t>размещение гаражей для собственных нужд</w:t>
      </w:r>
      <w:r w:rsidR="00D6336E" w:rsidRPr="00353664">
        <w:rPr>
          <w:spacing w:val="1"/>
        </w:rPr>
        <w:t>»</w:t>
      </w:r>
      <w:r w:rsidRPr="00353664">
        <w:rPr>
          <w:spacing w:val="1"/>
        </w:rPr>
        <w:t xml:space="preserve"> относится к основным видам разрешенного использования.</w:t>
      </w:r>
    </w:p>
    <w:p w:rsidR="008E363C" w:rsidRPr="00353664" w:rsidRDefault="008E363C" w:rsidP="008E363C">
      <w:pPr>
        <w:ind w:firstLine="709"/>
        <w:jc w:val="both"/>
        <w:rPr>
          <w:spacing w:val="1"/>
        </w:rPr>
      </w:pPr>
      <w:r w:rsidRPr="00353664">
        <w:rPr>
          <w:spacing w:val="1"/>
        </w:rPr>
        <w:t>Предельные параметры разрешенного строительства для соответствующей территориальной зоны (ПП) устанавливаются разделом 6 части I</w:t>
      </w:r>
      <w:r w:rsidRPr="00353664">
        <w:rPr>
          <w:spacing w:val="1"/>
          <w:lang w:val="en-US"/>
        </w:rPr>
        <w:t>V</w:t>
      </w:r>
      <w:r w:rsidRPr="00353664">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w:t>
      </w:r>
      <w:r w:rsidRPr="00353664">
        <w:rPr>
          <w:spacing w:val="1"/>
        </w:rPr>
        <w:lastRenderedPageBreak/>
        <w:t>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8E363C" w:rsidRPr="00353664" w:rsidRDefault="008E363C" w:rsidP="008E363C">
      <w:pPr>
        <w:ind w:firstLine="709"/>
        <w:jc w:val="both"/>
      </w:pPr>
      <w:r w:rsidRPr="00353664">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E363C" w:rsidRPr="00353664" w:rsidRDefault="008E363C" w:rsidP="008E363C">
      <w:pPr>
        <w:ind w:firstLine="708"/>
        <w:jc w:val="both"/>
      </w:pPr>
      <w:r w:rsidRPr="00353664">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353664">
        <w:br/>
        <w:t xml:space="preserve">от 25.04.2025 № НТЭК/7651-исх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D6336E" w:rsidRPr="00353664">
        <w:t>«</w:t>
      </w:r>
      <w:r w:rsidRPr="00353664">
        <w:t>НТЭК</w:t>
      </w:r>
      <w:r w:rsidR="00D6336E" w:rsidRPr="00353664">
        <w:t>»</w:t>
      </w:r>
      <w:r w:rsidRPr="00353664">
        <w:t>.</w:t>
      </w:r>
    </w:p>
    <w:p w:rsidR="008E363C" w:rsidRPr="00353664" w:rsidRDefault="008E363C" w:rsidP="008E363C">
      <w:pPr>
        <w:ind w:firstLine="708"/>
        <w:jc w:val="both"/>
      </w:pPr>
      <w:r w:rsidRPr="00353664">
        <w:t xml:space="preserve">Согласно письму МУП </w:t>
      </w:r>
      <w:r w:rsidR="00D6336E" w:rsidRPr="00353664">
        <w:t>«</w:t>
      </w:r>
      <w:r w:rsidRPr="00353664">
        <w:t>КОС</w:t>
      </w:r>
      <w:r w:rsidR="00D6336E" w:rsidRPr="00353664">
        <w:t>»</w:t>
      </w:r>
      <w:r w:rsidRPr="00353664">
        <w:t xml:space="preserve"> от 21.04.2025 № КОС/1751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D6336E" w:rsidRPr="00353664">
        <w:t>«</w:t>
      </w:r>
      <w:r w:rsidRPr="00353664">
        <w:t>КОС</w:t>
      </w:r>
      <w:r w:rsidR="00D6336E" w:rsidRPr="00353664">
        <w:t>»</w:t>
      </w:r>
      <w:r w:rsidRPr="00353664">
        <w:t>.</w:t>
      </w:r>
    </w:p>
    <w:p w:rsidR="008E363C" w:rsidRPr="00353664" w:rsidRDefault="008E363C" w:rsidP="008E363C">
      <w:pPr>
        <w:ind w:firstLine="708"/>
        <w:jc w:val="both"/>
      </w:pPr>
      <w:r w:rsidRPr="00353664">
        <w:t>Использование земельного участка - без права изменения целевого назначения и вида разрешенного использования земельного участка.</w:t>
      </w:r>
    </w:p>
    <w:p w:rsidR="008E363C" w:rsidRPr="00353664" w:rsidRDefault="008E363C" w:rsidP="008E363C">
      <w:pPr>
        <w:ind w:firstLine="709"/>
        <w:jc w:val="both"/>
      </w:pPr>
      <w:r w:rsidRPr="00353664">
        <w:rPr>
          <w:b/>
        </w:rPr>
        <w:t xml:space="preserve">Лот № 9: </w:t>
      </w:r>
      <w:r w:rsidRPr="00353664">
        <w:t xml:space="preserve">Земельный участок с кадастровым номером 24:55:0403002:4038, площадью </w:t>
      </w:r>
      <w:r w:rsidRPr="00353664">
        <w:br/>
        <w:t xml:space="preserve">75 </w:t>
      </w:r>
      <w:proofErr w:type="spellStart"/>
      <w:r w:rsidRPr="00353664">
        <w:t>кв.м</w:t>
      </w:r>
      <w:proofErr w:type="spellEnd"/>
      <w:r w:rsidRPr="00353664">
        <w:t>,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33, земельный участок 60, для размещения гаража.</w:t>
      </w:r>
    </w:p>
    <w:p w:rsidR="008E363C" w:rsidRPr="00353664" w:rsidRDefault="008E363C" w:rsidP="008E363C">
      <w:pPr>
        <w:ind w:firstLine="709"/>
        <w:jc w:val="both"/>
      </w:pPr>
      <w:r w:rsidRPr="00353664">
        <w:rPr>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353664">
        <w:rPr>
          <w:spacing w:val="1"/>
        </w:rPr>
        <w:t>Росреестра</w:t>
      </w:r>
      <w:proofErr w:type="spellEnd"/>
      <w:r w:rsidRPr="00353664">
        <w:rPr>
          <w:spacing w:val="1"/>
        </w:rPr>
        <w:t xml:space="preserve"> (https://rosreestr.ru) в разделах </w:t>
      </w:r>
      <w:r w:rsidR="00D6336E" w:rsidRPr="00353664">
        <w:rPr>
          <w:spacing w:val="1"/>
        </w:rPr>
        <w:t>«</w:t>
      </w:r>
      <w:r w:rsidRPr="00353664">
        <w:rPr>
          <w:spacing w:val="1"/>
        </w:rPr>
        <w:t xml:space="preserve">Справочная информация по объектам недвижимости в режиме </w:t>
      </w:r>
      <w:proofErr w:type="spellStart"/>
      <w:r w:rsidRPr="00353664">
        <w:rPr>
          <w:spacing w:val="1"/>
        </w:rPr>
        <w:t>online</w:t>
      </w:r>
      <w:proofErr w:type="spellEnd"/>
      <w:r w:rsidR="00D6336E" w:rsidRPr="00353664">
        <w:rPr>
          <w:spacing w:val="1"/>
        </w:rPr>
        <w:t>»</w:t>
      </w:r>
      <w:r w:rsidRPr="00353664">
        <w:rPr>
          <w:spacing w:val="1"/>
        </w:rPr>
        <w:t xml:space="preserve"> и </w:t>
      </w:r>
      <w:r w:rsidR="00D6336E" w:rsidRPr="00353664">
        <w:rPr>
          <w:spacing w:val="1"/>
        </w:rPr>
        <w:t>«</w:t>
      </w:r>
      <w:r w:rsidRPr="00353664">
        <w:rPr>
          <w:spacing w:val="1"/>
        </w:rPr>
        <w:t>Публичная кадастровая карта</w:t>
      </w:r>
      <w:r w:rsidR="00D6336E" w:rsidRPr="00353664">
        <w:rPr>
          <w:spacing w:val="1"/>
        </w:rPr>
        <w:t>»</w:t>
      </w:r>
      <w:r w:rsidRPr="00353664">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D6336E" w:rsidRPr="00353664">
        <w:rPr>
          <w:spacing w:val="1"/>
        </w:rPr>
        <w:t>«</w:t>
      </w:r>
      <w:r w:rsidRPr="00353664">
        <w:rPr>
          <w:spacing w:val="1"/>
        </w:rPr>
        <w:t>размещение гаражей для собственных нужд</w:t>
      </w:r>
      <w:r w:rsidR="00D6336E" w:rsidRPr="00353664">
        <w:rPr>
          <w:spacing w:val="1"/>
        </w:rPr>
        <w:t>»</w:t>
      </w:r>
      <w:r w:rsidRPr="00353664">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353664">
        <w:t>Согласно сведениям Единого государственного реестра недвижимости от 09.07.2025г. № КУВИ-001/2025-136659903 в пределах земельного участка отсутствуют объекты недвижимости.</w:t>
      </w:r>
    </w:p>
    <w:p w:rsidR="008E363C" w:rsidRPr="00353664" w:rsidRDefault="008E363C" w:rsidP="008E363C">
      <w:pPr>
        <w:ind w:firstLine="709"/>
        <w:jc w:val="both"/>
        <w:rPr>
          <w:spacing w:val="1"/>
        </w:rPr>
      </w:pPr>
      <w:r w:rsidRPr="00353664">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D6336E" w:rsidRPr="00353664">
        <w:rPr>
          <w:spacing w:val="1"/>
        </w:rPr>
        <w:t>«</w:t>
      </w:r>
      <w:r w:rsidRPr="00353664">
        <w:rPr>
          <w:spacing w:val="1"/>
        </w:rPr>
        <w:t>размещение гаражей для собственных нужд</w:t>
      </w:r>
      <w:r w:rsidR="00D6336E" w:rsidRPr="00353664">
        <w:rPr>
          <w:spacing w:val="1"/>
        </w:rPr>
        <w:t>»</w:t>
      </w:r>
      <w:r w:rsidRPr="00353664">
        <w:rPr>
          <w:spacing w:val="1"/>
        </w:rPr>
        <w:t xml:space="preserve"> относится к основным видам разрешенного использования.</w:t>
      </w:r>
    </w:p>
    <w:p w:rsidR="008E363C" w:rsidRPr="00353664" w:rsidRDefault="008E363C" w:rsidP="008E363C">
      <w:pPr>
        <w:ind w:firstLine="709"/>
        <w:jc w:val="both"/>
        <w:rPr>
          <w:spacing w:val="1"/>
        </w:rPr>
      </w:pPr>
      <w:r w:rsidRPr="00353664">
        <w:rPr>
          <w:spacing w:val="1"/>
        </w:rPr>
        <w:t>Предельные параметры разрешенного строительства для соответствующей территориальной зоны (ПП) устанавливаются разделом 6 части I</w:t>
      </w:r>
      <w:r w:rsidRPr="00353664">
        <w:rPr>
          <w:spacing w:val="1"/>
          <w:lang w:val="en-US"/>
        </w:rPr>
        <w:t>V</w:t>
      </w:r>
      <w:r w:rsidRPr="00353664">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w:t>
      </w:r>
      <w:r w:rsidRPr="00353664">
        <w:rPr>
          <w:spacing w:val="1"/>
        </w:rPr>
        <w:lastRenderedPageBreak/>
        <w:t>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8E363C" w:rsidRPr="00353664" w:rsidRDefault="008E363C" w:rsidP="008E363C">
      <w:pPr>
        <w:ind w:firstLine="709"/>
        <w:jc w:val="both"/>
      </w:pPr>
      <w:r w:rsidRPr="00353664">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E363C" w:rsidRPr="00353664" w:rsidRDefault="008E363C" w:rsidP="008E363C">
      <w:pPr>
        <w:ind w:firstLine="708"/>
        <w:jc w:val="both"/>
      </w:pPr>
      <w:r w:rsidRPr="00353664">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353664">
        <w:br/>
        <w:t xml:space="preserve">от 25.04.2025 № НТЭК/7651-исх имеется техническая возможность подключения к системам теплоснабжения, водоснабжения АО </w:t>
      </w:r>
      <w:r w:rsidR="00D6336E" w:rsidRPr="00353664">
        <w:t>«</w:t>
      </w:r>
      <w:r w:rsidRPr="00353664">
        <w:t>НТЭК</w:t>
      </w:r>
      <w:r w:rsidR="00D6336E" w:rsidRPr="00353664">
        <w:t>»</w:t>
      </w:r>
      <w:r w:rsidRPr="00353664">
        <w:t xml:space="preserve">; точка подключения к системе водоотведения АО </w:t>
      </w:r>
      <w:r w:rsidR="00D6336E" w:rsidRPr="00353664">
        <w:t>«</w:t>
      </w:r>
      <w:r w:rsidRPr="00353664">
        <w:t>НТЭК</w:t>
      </w:r>
      <w:r w:rsidR="00D6336E" w:rsidRPr="00353664">
        <w:t>»</w:t>
      </w:r>
      <w:r w:rsidRPr="00353664">
        <w:t xml:space="preserve">: по итогам анализа резерва пропускной способности сетей водоотведения с учетом оценки альтернативных вариантов подключения и принятых АО </w:t>
      </w:r>
      <w:r w:rsidR="00D6336E" w:rsidRPr="00353664">
        <w:t>«</w:t>
      </w:r>
      <w:r w:rsidRPr="00353664">
        <w:t>НТЭК</w:t>
      </w:r>
      <w:r w:rsidR="00D6336E" w:rsidRPr="00353664">
        <w:t>»</w:t>
      </w:r>
      <w:r w:rsidRPr="00353664">
        <w:t xml:space="preserve"> обязательств по обеспечению подключения эксплуатируемых объектов капитального строительства к сетям водоотведения, возможность подключения указанного проектируемого объекта капитального строительства к сетям водоотведения АО </w:t>
      </w:r>
      <w:r w:rsidR="00D6336E" w:rsidRPr="00353664">
        <w:t>«</w:t>
      </w:r>
      <w:r w:rsidRPr="00353664">
        <w:t>НТЭК</w:t>
      </w:r>
      <w:r w:rsidR="00D6336E" w:rsidRPr="00353664">
        <w:t>»</w:t>
      </w:r>
      <w:r w:rsidRPr="00353664">
        <w:t xml:space="preserve"> на момент запроса отсутствует.</w:t>
      </w:r>
    </w:p>
    <w:p w:rsidR="008E363C" w:rsidRPr="00353664" w:rsidRDefault="008E363C" w:rsidP="008E363C">
      <w:pPr>
        <w:ind w:firstLine="708"/>
        <w:jc w:val="both"/>
      </w:pPr>
      <w:r w:rsidRPr="00353664">
        <w:t xml:space="preserve">Согласно письму МУП </w:t>
      </w:r>
      <w:r w:rsidR="00D6336E" w:rsidRPr="00353664">
        <w:t>«</w:t>
      </w:r>
      <w:r w:rsidRPr="00353664">
        <w:t>КОС</w:t>
      </w:r>
      <w:r w:rsidR="00D6336E" w:rsidRPr="00353664">
        <w:t>»</w:t>
      </w:r>
      <w:r w:rsidRPr="00353664">
        <w:t xml:space="preserve"> от 21.04.2025 № КОС/1751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D6336E" w:rsidRPr="00353664">
        <w:t>«</w:t>
      </w:r>
      <w:r w:rsidRPr="00353664">
        <w:t>КОС</w:t>
      </w:r>
      <w:r w:rsidR="00D6336E" w:rsidRPr="00353664">
        <w:t>»</w:t>
      </w:r>
      <w:r w:rsidRPr="00353664">
        <w:t>.</w:t>
      </w:r>
    </w:p>
    <w:p w:rsidR="008E363C" w:rsidRPr="00353664" w:rsidRDefault="008E363C" w:rsidP="008E363C">
      <w:pPr>
        <w:ind w:firstLine="708"/>
        <w:jc w:val="both"/>
      </w:pPr>
      <w:r w:rsidRPr="00353664">
        <w:t>Использование земельного участка - без права изменения целевого назначения и вида разрешенного использования земельного участка.</w:t>
      </w:r>
    </w:p>
    <w:p w:rsidR="008E363C" w:rsidRPr="00353664" w:rsidRDefault="008E363C" w:rsidP="008E363C">
      <w:pPr>
        <w:ind w:firstLine="709"/>
        <w:jc w:val="both"/>
      </w:pPr>
      <w:r w:rsidRPr="00353664">
        <w:rPr>
          <w:b/>
        </w:rPr>
        <w:t xml:space="preserve">Лот № 10: </w:t>
      </w:r>
      <w:r w:rsidRPr="00353664">
        <w:t xml:space="preserve">Земельный участок с кадастровым номером 24:55:0403002:4034, площадью </w:t>
      </w:r>
      <w:r w:rsidRPr="00353664">
        <w:br/>
        <w:t xml:space="preserve">75 </w:t>
      </w:r>
      <w:proofErr w:type="spellStart"/>
      <w:r w:rsidRPr="00353664">
        <w:t>кв.м</w:t>
      </w:r>
      <w:proofErr w:type="spellEnd"/>
      <w:r w:rsidRPr="00353664">
        <w:t>,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33, земельный участок 59, для размещения гаража.</w:t>
      </w:r>
    </w:p>
    <w:p w:rsidR="008E363C" w:rsidRPr="00353664" w:rsidRDefault="008E363C" w:rsidP="008E363C">
      <w:pPr>
        <w:ind w:firstLine="709"/>
        <w:jc w:val="both"/>
      </w:pPr>
      <w:r w:rsidRPr="00353664">
        <w:rPr>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353664">
        <w:rPr>
          <w:spacing w:val="1"/>
        </w:rPr>
        <w:t>Росреестра</w:t>
      </w:r>
      <w:proofErr w:type="spellEnd"/>
      <w:r w:rsidRPr="00353664">
        <w:rPr>
          <w:spacing w:val="1"/>
        </w:rPr>
        <w:t xml:space="preserve"> (https://rosreestr.ru) в разделах </w:t>
      </w:r>
      <w:r w:rsidR="00D6336E" w:rsidRPr="00353664">
        <w:rPr>
          <w:spacing w:val="1"/>
        </w:rPr>
        <w:t>«</w:t>
      </w:r>
      <w:r w:rsidRPr="00353664">
        <w:rPr>
          <w:spacing w:val="1"/>
        </w:rPr>
        <w:t xml:space="preserve">Справочная информация по объектам недвижимости в режиме </w:t>
      </w:r>
      <w:proofErr w:type="spellStart"/>
      <w:r w:rsidRPr="00353664">
        <w:rPr>
          <w:spacing w:val="1"/>
        </w:rPr>
        <w:t>online</w:t>
      </w:r>
      <w:proofErr w:type="spellEnd"/>
      <w:r w:rsidR="00D6336E" w:rsidRPr="00353664">
        <w:rPr>
          <w:spacing w:val="1"/>
        </w:rPr>
        <w:t>»</w:t>
      </w:r>
      <w:r w:rsidRPr="00353664">
        <w:rPr>
          <w:spacing w:val="1"/>
        </w:rPr>
        <w:t xml:space="preserve"> и </w:t>
      </w:r>
      <w:r w:rsidR="00D6336E" w:rsidRPr="00353664">
        <w:rPr>
          <w:spacing w:val="1"/>
        </w:rPr>
        <w:t>«</w:t>
      </w:r>
      <w:r w:rsidRPr="00353664">
        <w:rPr>
          <w:spacing w:val="1"/>
        </w:rPr>
        <w:t>Публичная кадастровая карта</w:t>
      </w:r>
      <w:r w:rsidR="00D6336E" w:rsidRPr="00353664">
        <w:rPr>
          <w:spacing w:val="1"/>
        </w:rPr>
        <w:t>»</w:t>
      </w:r>
      <w:r w:rsidRPr="00353664">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D6336E" w:rsidRPr="00353664">
        <w:rPr>
          <w:spacing w:val="1"/>
        </w:rPr>
        <w:t>«</w:t>
      </w:r>
      <w:r w:rsidRPr="00353664">
        <w:rPr>
          <w:spacing w:val="1"/>
        </w:rPr>
        <w:t>размещение гаражей для собственных нужд</w:t>
      </w:r>
      <w:r w:rsidR="00D6336E" w:rsidRPr="00353664">
        <w:rPr>
          <w:spacing w:val="1"/>
        </w:rPr>
        <w:t>»</w:t>
      </w:r>
      <w:r w:rsidRPr="00353664">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353664">
        <w:t>Согласно сведениям Единого государственного реестра недвижимости от 09.07.2025г. № КУВИ-001/2025-136659909 в пределах земельного участка отсутствуют объекты недвижимости.</w:t>
      </w:r>
    </w:p>
    <w:p w:rsidR="008E363C" w:rsidRPr="00353664" w:rsidRDefault="008E363C" w:rsidP="008E363C">
      <w:pPr>
        <w:ind w:firstLine="709"/>
        <w:jc w:val="both"/>
        <w:rPr>
          <w:spacing w:val="1"/>
        </w:rPr>
      </w:pPr>
      <w:r w:rsidRPr="00353664">
        <w:rPr>
          <w:spacing w:val="1"/>
        </w:rPr>
        <w:lastRenderedPageBreak/>
        <w:t xml:space="preserve">Земельный участок входит в территориальную зону: зона производственных объектов (ПП), для которой вид разрешенного использования </w:t>
      </w:r>
      <w:r w:rsidR="00D6336E" w:rsidRPr="00353664">
        <w:rPr>
          <w:spacing w:val="1"/>
        </w:rPr>
        <w:t>«</w:t>
      </w:r>
      <w:r w:rsidRPr="00353664">
        <w:rPr>
          <w:spacing w:val="1"/>
        </w:rPr>
        <w:t>размещение гаражей для собственных нужд</w:t>
      </w:r>
      <w:r w:rsidR="00D6336E" w:rsidRPr="00353664">
        <w:rPr>
          <w:spacing w:val="1"/>
        </w:rPr>
        <w:t>»</w:t>
      </w:r>
      <w:r w:rsidRPr="00353664">
        <w:rPr>
          <w:spacing w:val="1"/>
        </w:rPr>
        <w:t xml:space="preserve"> относится к основным видам разрешенного использования.</w:t>
      </w:r>
    </w:p>
    <w:p w:rsidR="008E363C" w:rsidRPr="00353664" w:rsidRDefault="008E363C" w:rsidP="008E363C">
      <w:pPr>
        <w:ind w:firstLine="709"/>
        <w:jc w:val="both"/>
        <w:rPr>
          <w:spacing w:val="1"/>
        </w:rPr>
      </w:pPr>
      <w:r w:rsidRPr="00353664">
        <w:rPr>
          <w:spacing w:val="1"/>
        </w:rPr>
        <w:t>Предельные параметры разрешенного строительства для соответствующей территориальной зоны (ПП) устанавливаются разделом 6 части I</w:t>
      </w:r>
      <w:r w:rsidRPr="00353664">
        <w:rPr>
          <w:spacing w:val="1"/>
          <w:lang w:val="en-US"/>
        </w:rPr>
        <w:t>V</w:t>
      </w:r>
      <w:r w:rsidRPr="00353664">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8E363C" w:rsidRPr="00353664" w:rsidRDefault="008E363C" w:rsidP="008E363C">
      <w:pPr>
        <w:ind w:firstLine="709"/>
        <w:jc w:val="both"/>
      </w:pPr>
      <w:r w:rsidRPr="00353664">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E363C" w:rsidRPr="00353664" w:rsidRDefault="008E363C" w:rsidP="008E363C">
      <w:pPr>
        <w:ind w:firstLine="708"/>
        <w:jc w:val="both"/>
      </w:pPr>
      <w:r w:rsidRPr="00353664">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353664">
        <w:br/>
        <w:t xml:space="preserve">от 25.04.2025 № НТЭК/7651-исх имеется техническая возможность подключения к системам теплоснабжения, водоснабжения АО </w:t>
      </w:r>
      <w:r w:rsidR="00D6336E" w:rsidRPr="00353664">
        <w:t>«</w:t>
      </w:r>
      <w:r w:rsidRPr="00353664">
        <w:t>НТЭК</w:t>
      </w:r>
      <w:r w:rsidR="00D6336E" w:rsidRPr="00353664">
        <w:t>»</w:t>
      </w:r>
      <w:r w:rsidRPr="00353664">
        <w:t xml:space="preserve">; точка подключения к системе водоотведения АО </w:t>
      </w:r>
      <w:r w:rsidR="00D6336E" w:rsidRPr="00353664">
        <w:t>«</w:t>
      </w:r>
      <w:r w:rsidRPr="00353664">
        <w:t>НТЭК</w:t>
      </w:r>
      <w:r w:rsidR="00D6336E" w:rsidRPr="00353664">
        <w:t>»</w:t>
      </w:r>
      <w:r w:rsidRPr="00353664">
        <w:t xml:space="preserve">: по итогам анализа резерва пропускной способности сетей водоотведения с учетом оценки альтернативных вариантов подключения и принятых АО </w:t>
      </w:r>
      <w:r w:rsidR="00D6336E" w:rsidRPr="00353664">
        <w:t>«</w:t>
      </w:r>
      <w:r w:rsidRPr="00353664">
        <w:t>НТЭК</w:t>
      </w:r>
      <w:r w:rsidR="00D6336E" w:rsidRPr="00353664">
        <w:t>»</w:t>
      </w:r>
      <w:r w:rsidRPr="00353664">
        <w:t xml:space="preserve"> обязательств по обеспечению подключения эксплуатируемых объектов капитального строительства к сетям водоотведения, возможность подключения указанного проектируемого объекта капитального строительства к сетям водоотведения АО </w:t>
      </w:r>
      <w:r w:rsidR="00D6336E" w:rsidRPr="00353664">
        <w:t>«</w:t>
      </w:r>
      <w:r w:rsidRPr="00353664">
        <w:t>НТЭК</w:t>
      </w:r>
      <w:r w:rsidR="00D6336E" w:rsidRPr="00353664">
        <w:t>»</w:t>
      </w:r>
      <w:r w:rsidRPr="00353664">
        <w:t xml:space="preserve"> на момент запроса отсутствует.</w:t>
      </w:r>
    </w:p>
    <w:p w:rsidR="008E363C" w:rsidRPr="00353664" w:rsidRDefault="008E363C" w:rsidP="008E363C">
      <w:pPr>
        <w:ind w:firstLine="708"/>
        <w:jc w:val="both"/>
      </w:pPr>
      <w:r w:rsidRPr="00353664">
        <w:t xml:space="preserve">Согласно письму МУП </w:t>
      </w:r>
      <w:r w:rsidR="00D6336E" w:rsidRPr="00353664">
        <w:t>«</w:t>
      </w:r>
      <w:r w:rsidRPr="00353664">
        <w:t>КОС</w:t>
      </w:r>
      <w:r w:rsidR="00D6336E" w:rsidRPr="00353664">
        <w:t>»</w:t>
      </w:r>
      <w:r w:rsidRPr="00353664">
        <w:t xml:space="preserve"> от 21.04.2025 № КОС/1751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D6336E" w:rsidRPr="00353664">
        <w:t>«</w:t>
      </w:r>
      <w:r w:rsidRPr="00353664">
        <w:t>КОС</w:t>
      </w:r>
      <w:r w:rsidR="00D6336E" w:rsidRPr="00353664">
        <w:t>»</w:t>
      </w:r>
      <w:r w:rsidRPr="00353664">
        <w:t>.</w:t>
      </w:r>
    </w:p>
    <w:p w:rsidR="008E363C" w:rsidRPr="00353664" w:rsidRDefault="008E363C" w:rsidP="008E363C">
      <w:pPr>
        <w:ind w:firstLine="708"/>
        <w:jc w:val="both"/>
      </w:pPr>
      <w:r w:rsidRPr="00353664">
        <w:t>Использование земельного участка - без права изменения целевого назначения и вида разрешенного использования земельного участка.</w:t>
      </w:r>
    </w:p>
    <w:p w:rsidR="006500DF" w:rsidRPr="00353664" w:rsidRDefault="006500DF" w:rsidP="006500DF">
      <w:pPr>
        <w:ind w:firstLine="709"/>
        <w:jc w:val="both"/>
      </w:pPr>
      <w:r w:rsidRPr="00353664">
        <w:rPr>
          <w:b/>
        </w:rPr>
        <w:t xml:space="preserve">Лот № 11: </w:t>
      </w:r>
      <w:r w:rsidRPr="00353664">
        <w:t xml:space="preserve">Земельный участок с кадастровым номером 24:55:0403003:2194, площадью </w:t>
      </w:r>
      <w:r w:rsidRPr="00353664">
        <w:br/>
        <w:t xml:space="preserve">75 </w:t>
      </w:r>
      <w:proofErr w:type="spellStart"/>
      <w:r w:rsidRPr="00353664">
        <w:t>кв.м</w:t>
      </w:r>
      <w:proofErr w:type="spellEnd"/>
      <w:r w:rsidRPr="00353664">
        <w:t>,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394, земельный участок 24, для размещения гаража.</w:t>
      </w:r>
    </w:p>
    <w:p w:rsidR="006500DF" w:rsidRPr="00353664" w:rsidRDefault="006500DF" w:rsidP="006500DF">
      <w:pPr>
        <w:ind w:firstLine="709"/>
        <w:jc w:val="both"/>
      </w:pPr>
      <w:r w:rsidRPr="00353664">
        <w:rPr>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353664">
        <w:rPr>
          <w:spacing w:val="1"/>
        </w:rPr>
        <w:t>Росреестра</w:t>
      </w:r>
      <w:proofErr w:type="spellEnd"/>
      <w:r w:rsidRPr="00353664">
        <w:rPr>
          <w:spacing w:val="1"/>
        </w:rPr>
        <w:t xml:space="preserve"> (https://rosreestr.ru) в разделах </w:t>
      </w:r>
      <w:r w:rsidR="00D6336E" w:rsidRPr="00353664">
        <w:rPr>
          <w:spacing w:val="1"/>
        </w:rPr>
        <w:t>«</w:t>
      </w:r>
      <w:r w:rsidRPr="00353664">
        <w:rPr>
          <w:spacing w:val="1"/>
        </w:rPr>
        <w:t xml:space="preserve">Справочная информация по объектам недвижимости в режиме </w:t>
      </w:r>
      <w:proofErr w:type="spellStart"/>
      <w:r w:rsidRPr="00353664">
        <w:rPr>
          <w:spacing w:val="1"/>
        </w:rPr>
        <w:t>online</w:t>
      </w:r>
      <w:proofErr w:type="spellEnd"/>
      <w:r w:rsidR="00D6336E" w:rsidRPr="00353664">
        <w:rPr>
          <w:spacing w:val="1"/>
        </w:rPr>
        <w:t>»</w:t>
      </w:r>
      <w:r w:rsidRPr="00353664">
        <w:rPr>
          <w:spacing w:val="1"/>
        </w:rPr>
        <w:t xml:space="preserve"> и </w:t>
      </w:r>
      <w:r w:rsidR="00D6336E" w:rsidRPr="00353664">
        <w:rPr>
          <w:spacing w:val="1"/>
        </w:rPr>
        <w:t>«</w:t>
      </w:r>
      <w:r w:rsidRPr="00353664">
        <w:rPr>
          <w:spacing w:val="1"/>
        </w:rPr>
        <w:t>Публичная кадастровая карта</w:t>
      </w:r>
      <w:r w:rsidR="00D6336E" w:rsidRPr="00353664">
        <w:rPr>
          <w:spacing w:val="1"/>
        </w:rPr>
        <w:t>»</w:t>
      </w:r>
      <w:r w:rsidRPr="00353664">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w:t>
      </w:r>
      <w:r w:rsidRPr="00353664">
        <w:rPr>
          <w:spacing w:val="1"/>
        </w:rPr>
        <w:lastRenderedPageBreak/>
        <w:t xml:space="preserve">разрешенного использования: </w:t>
      </w:r>
      <w:r w:rsidR="00D6336E" w:rsidRPr="00353664">
        <w:rPr>
          <w:spacing w:val="1"/>
        </w:rPr>
        <w:t>«</w:t>
      </w:r>
      <w:r w:rsidRPr="00353664">
        <w:rPr>
          <w:spacing w:val="1"/>
        </w:rPr>
        <w:t>размещение гаражей для собственных нужд</w:t>
      </w:r>
      <w:r w:rsidR="00D6336E" w:rsidRPr="00353664">
        <w:rPr>
          <w:spacing w:val="1"/>
        </w:rPr>
        <w:t>»</w:t>
      </w:r>
      <w:r w:rsidRPr="00353664">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353664">
        <w:t>Согласно сведениям Единого государственного реестра недвижимости от 09.07.2025г. № КУВИ-001/2025-136659912 в пределах земельного участка отсутствуют объекты недвижимости.</w:t>
      </w:r>
    </w:p>
    <w:p w:rsidR="006500DF" w:rsidRPr="00353664" w:rsidRDefault="006500DF" w:rsidP="006500DF">
      <w:pPr>
        <w:autoSpaceDE w:val="0"/>
        <w:autoSpaceDN w:val="0"/>
        <w:adjustRightInd w:val="0"/>
        <w:ind w:firstLine="709"/>
        <w:jc w:val="both"/>
      </w:pPr>
      <w:r w:rsidRPr="00353664">
        <w:t xml:space="preserve">В соответствии со сведениями Единого государственного реестра недвижимости земельный участок площадью 75 </w:t>
      </w:r>
      <w:proofErr w:type="spellStart"/>
      <w:r w:rsidRPr="00353664">
        <w:t>кв.м</w:t>
      </w:r>
      <w:proofErr w:type="spellEnd"/>
      <w:r w:rsidRPr="00353664">
        <w:t xml:space="preserve"> расположен в санитарно-защитной зоне </w:t>
      </w:r>
      <w:r w:rsidR="00D6336E" w:rsidRPr="00353664">
        <w:t>«</w:t>
      </w:r>
      <w:r w:rsidRPr="00353664">
        <w:t xml:space="preserve">Месторождение </w:t>
      </w:r>
      <w:proofErr w:type="spellStart"/>
      <w:r w:rsidRPr="00353664">
        <w:t>Мокулаевское</w:t>
      </w:r>
      <w:proofErr w:type="spellEnd"/>
      <w:r w:rsidRPr="00353664">
        <w:t>. Добыча известняка. Технологический железнодорожный транспорт. Этап 3. Станция ТЭЦ</w:t>
      </w:r>
      <w:r w:rsidR="00D6336E" w:rsidRPr="00353664">
        <w:t>»</w:t>
      </w:r>
      <w:r w:rsidRPr="00353664">
        <w:t>; в границах санитарно-защитной зоны с реестровым номером 24:55-6.1010.</w:t>
      </w:r>
    </w:p>
    <w:p w:rsidR="006500DF" w:rsidRPr="00353664" w:rsidRDefault="006500DF" w:rsidP="006500DF">
      <w:pPr>
        <w:ind w:firstLine="709"/>
        <w:jc w:val="both"/>
      </w:pPr>
      <w:r w:rsidRPr="00353664">
        <w:rPr>
          <w:spacing w:val="1"/>
        </w:rPr>
        <w:t>В</w:t>
      </w:r>
      <w:r w:rsidRPr="00353664">
        <w:t xml:space="preserve"> соответствии со сведениями Единого государственного реестра недвижимости на земельный участок площадью 75 </w:t>
      </w:r>
      <w:proofErr w:type="spellStart"/>
      <w:r w:rsidRPr="00353664">
        <w:t>кв.м</w:t>
      </w:r>
      <w:proofErr w:type="spellEnd"/>
      <w:r w:rsidRPr="00353664">
        <w:t xml:space="preserve"> установлены ограничения прав, предусмотренные ст. 56 Земельного кодекса Российской Федерации на основании:</w:t>
      </w:r>
    </w:p>
    <w:p w:rsidR="00D6336E" w:rsidRPr="00353664" w:rsidRDefault="00D6336E" w:rsidP="00D6336E">
      <w:pPr>
        <w:ind w:firstLine="709"/>
        <w:jc w:val="both"/>
      </w:pPr>
      <w:r w:rsidRPr="00353664">
        <w:t xml:space="preserve">- решения Управления Федеральной службы по надзору в сфере защиты прав потребителей и благополучия человека по Красноярскому краю от 15.09.2021 № 849 «Об установлении санитарно-защитной зоны для проектируемого объекта «Месторождение </w:t>
      </w:r>
      <w:proofErr w:type="spellStart"/>
      <w:r w:rsidRPr="00353664">
        <w:t>Мокулаевское</w:t>
      </w:r>
      <w:proofErr w:type="spellEnd"/>
      <w:r w:rsidRPr="00353664">
        <w:t>. Добыча известняка. Технологический железнодорожный транспорт. Этап 3. Станция ТЭЦ» ООО «Норильский обеспечивающий комплекс», расположенного по адресу: Красноярский край, МО г. Норильск, кадастровые номера образуемых земельных участков 24:55:</w:t>
      </w:r>
      <w:proofErr w:type="gramStart"/>
      <w:r w:rsidRPr="00353664">
        <w:t>0403003:ЗУ</w:t>
      </w:r>
      <w:proofErr w:type="gramEnd"/>
      <w:r w:rsidRPr="00353664">
        <w:t>1, 24:55:0403003:1896:ЗУ1, 24:55:0000000:178/чзу1, 24:55:0403003:114/чзу1, 24:55:0403003:107/чзу1, 24:55:0403003:191/чзу1, 24:55:0403003:767/чзу1, 24:55:0403003:905/чзу1, 24:55:0000000:258/чзу1, 24:55:0000000:259/чзу1, 24:55:0000000:261/чзу1, 24:55:0000000:49605/чзу1, 24:55:0403003:282/чзу1;</w:t>
      </w:r>
    </w:p>
    <w:p w:rsidR="006500DF" w:rsidRPr="00353664" w:rsidRDefault="006500DF" w:rsidP="006500DF">
      <w:pPr>
        <w:ind w:firstLine="709"/>
        <w:jc w:val="both"/>
      </w:pPr>
      <w:r w:rsidRPr="00353664">
        <w:t xml:space="preserve">- решения Управления Федеральной службы по надзору в сфере </w:t>
      </w:r>
      <w:r w:rsidRPr="00353664">
        <w:br/>
        <w:t xml:space="preserve">защиты прав потребителей и благополучия человека по Красноярскому краю от 30.08.2024 </w:t>
      </w:r>
      <w:r w:rsidRPr="00353664">
        <w:br/>
        <w:t xml:space="preserve">№ 24-00-02/20-3409-2024 </w:t>
      </w:r>
      <w:r w:rsidR="00D6336E" w:rsidRPr="00353664">
        <w:t>«</w:t>
      </w:r>
      <w:r w:rsidRPr="00353664">
        <w:t xml:space="preserve">Об установлении санитарно-защитной зоны ООО </w:t>
      </w:r>
      <w:r w:rsidR="00D6336E" w:rsidRPr="00353664">
        <w:t>«</w:t>
      </w:r>
      <w:r w:rsidRPr="00353664">
        <w:t>ПСМК</w:t>
      </w:r>
      <w:r w:rsidR="00D6336E" w:rsidRPr="00353664">
        <w:t>»</w:t>
      </w:r>
      <w:r w:rsidRPr="00353664">
        <w:t xml:space="preserve"> для объекта </w:t>
      </w:r>
      <w:r w:rsidR="00D6336E" w:rsidRPr="00353664">
        <w:t>«</w:t>
      </w:r>
      <w:r w:rsidRPr="00353664">
        <w:t>Производственная территория район оз. Круглое, кадастровый номер земельного участка 24:55:0403003:302</w:t>
      </w:r>
      <w:r w:rsidR="00D6336E" w:rsidRPr="00353664">
        <w:t>»</w:t>
      </w:r>
      <w:r w:rsidRPr="00353664">
        <w:t>;</w:t>
      </w:r>
    </w:p>
    <w:p w:rsidR="006500DF" w:rsidRPr="00353664" w:rsidRDefault="006500DF" w:rsidP="006500DF">
      <w:pPr>
        <w:ind w:firstLine="709"/>
        <w:jc w:val="both"/>
      </w:pPr>
      <w:r w:rsidRPr="00353664">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6500DF" w:rsidRPr="00353664" w:rsidRDefault="006500DF" w:rsidP="006500DF">
      <w:pPr>
        <w:ind w:firstLine="709"/>
        <w:jc w:val="both"/>
        <w:rPr>
          <w:spacing w:val="1"/>
        </w:rPr>
      </w:pPr>
      <w:r w:rsidRPr="00353664">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D6336E" w:rsidRPr="00353664">
        <w:rPr>
          <w:spacing w:val="1"/>
        </w:rPr>
        <w:t>«</w:t>
      </w:r>
      <w:r w:rsidRPr="00353664">
        <w:rPr>
          <w:spacing w:val="1"/>
        </w:rPr>
        <w:t>размещение гаражей для собственных нужд</w:t>
      </w:r>
      <w:r w:rsidR="00D6336E" w:rsidRPr="00353664">
        <w:rPr>
          <w:spacing w:val="1"/>
        </w:rPr>
        <w:t>»</w:t>
      </w:r>
      <w:r w:rsidRPr="00353664">
        <w:rPr>
          <w:spacing w:val="1"/>
        </w:rPr>
        <w:t xml:space="preserve"> относится к основным видам разрешенного использования.</w:t>
      </w:r>
    </w:p>
    <w:p w:rsidR="006500DF" w:rsidRPr="00353664" w:rsidRDefault="006500DF" w:rsidP="006500DF">
      <w:pPr>
        <w:ind w:firstLine="709"/>
        <w:jc w:val="both"/>
        <w:rPr>
          <w:spacing w:val="1"/>
        </w:rPr>
      </w:pPr>
      <w:r w:rsidRPr="00353664">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353664">
        <w:rPr>
          <w:spacing w:val="1"/>
          <w:lang w:val="en-US"/>
        </w:rPr>
        <w:t>IV</w:t>
      </w:r>
      <w:r w:rsidRPr="00353664">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w:t>
      </w:r>
      <w:r w:rsidRPr="00353664">
        <w:rPr>
          <w:spacing w:val="1"/>
        </w:rPr>
        <w:lastRenderedPageBreak/>
        <w:t>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6500DF" w:rsidRPr="00353664" w:rsidRDefault="006500DF" w:rsidP="006500DF">
      <w:pPr>
        <w:ind w:firstLine="709"/>
        <w:jc w:val="both"/>
      </w:pPr>
      <w:r w:rsidRPr="00353664">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6500DF" w:rsidRPr="00353664" w:rsidRDefault="006500DF" w:rsidP="006500DF">
      <w:pPr>
        <w:ind w:firstLine="708"/>
        <w:jc w:val="both"/>
      </w:pPr>
      <w:r w:rsidRPr="00353664">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353664">
        <w:br/>
        <w:t xml:space="preserve">от 25.04.2025 № НТЭК/7651-исх имеется техническая возможность подключения к системам теплоснабжения, водоснабжения АО </w:t>
      </w:r>
      <w:r w:rsidR="00D6336E" w:rsidRPr="00353664">
        <w:t>«</w:t>
      </w:r>
      <w:r w:rsidRPr="00353664">
        <w:t>НТЭК</w:t>
      </w:r>
      <w:r w:rsidR="00D6336E" w:rsidRPr="00353664">
        <w:t>»</w:t>
      </w:r>
      <w:r w:rsidRPr="00353664">
        <w:t xml:space="preserve">; точка подключения к системе водоотведения АО </w:t>
      </w:r>
      <w:r w:rsidR="00D6336E" w:rsidRPr="00353664">
        <w:t>«</w:t>
      </w:r>
      <w:r w:rsidRPr="00353664">
        <w:t>НТЭК</w:t>
      </w:r>
      <w:r w:rsidR="00D6336E" w:rsidRPr="00353664">
        <w:t>»</w:t>
      </w:r>
      <w:r w:rsidRPr="00353664">
        <w:t xml:space="preserve">: по итогам анализа резерва пропускной способности сетей водоотведения с учетом оценки альтернативных вариантов подключения и принятых АО </w:t>
      </w:r>
      <w:r w:rsidR="00D6336E" w:rsidRPr="00353664">
        <w:t>«</w:t>
      </w:r>
      <w:r w:rsidRPr="00353664">
        <w:t>НТЭК</w:t>
      </w:r>
      <w:r w:rsidR="00D6336E" w:rsidRPr="00353664">
        <w:t>»</w:t>
      </w:r>
      <w:r w:rsidRPr="00353664">
        <w:t xml:space="preserve"> обязательств по обеспечению подключения эксплуатируемых объектов капитального строительства к сетям водоотведения, возможность подключения указанного проектируемого объекта капитального строительства к сетям водоотведения АО </w:t>
      </w:r>
      <w:r w:rsidR="00D6336E" w:rsidRPr="00353664">
        <w:t>«</w:t>
      </w:r>
      <w:r w:rsidRPr="00353664">
        <w:t>НТЭК</w:t>
      </w:r>
      <w:r w:rsidR="00D6336E" w:rsidRPr="00353664">
        <w:t>»</w:t>
      </w:r>
      <w:r w:rsidRPr="00353664">
        <w:t xml:space="preserve"> на момент запроса отсутствует.</w:t>
      </w:r>
    </w:p>
    <w:p w:rsidR="006500DF" w:rsidRPr="00353664" w:rsidRDefault="006500DF" w:rsidP="006500DF">
      <w:pPr>
        <w:ind w:firstLine="708"/>
        <w:jc w:val="both"/>
      </w:pPr>
      <w:r w:rsidRPr="00353664">
        <w:t xml:space="preserve">Согласно письму МУП </w:t>
      </w:r>
      <w:r w:rsidR="00D6336E" w:rsidRPr="00353664">
        <w:t>«</w:t>
      </w:r>
      <w:r w:rsidRPr="00353664">
        <w:t>КОС</w:t>
      </w:r>
      <w:r w:rsidR="00D6336E" w:rsidRPr="00353664">
        <w:t>»</w:t>
      </w:r>
      <w:r w:rsidRPr="00353664">
        <w:t xml:space="preserve"> от 21.04.2025 № КОС/1751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D6336E" w:rsidRPr="00353664">
        <w:t>«</w:t>
      </w:r>
      <w:r w:rsidRPr="00353664">
        <w:t>КОС</w:t>
      </w:r>
      <w:r w:rsidR="00D6336E" w:rsidRPr="00353664">
        <w:t>»</w:t>
      </w:r>
      <w:r w:rsidRPr="00353664">
        <w:t>.</w:t>
      </w:r>
    </w:p>
    <w:p w:rsidR="006500DF" w:rsidRPr="00353664" w:rsidRDefault="006500DF" w:rsidP="006500DF">
      <w:pPr>
        <w:ind w:firstLine="708"/>
        <w:jc w:val="both"/>
      </w:pPr>
      <w:r w:rsidRPr="00353664">
        <w:t>Использование земельного участка - без права изменения целевого назначения и вида разрешенного использования земельного участка.</w:t>
      </w:r>
    </w:p>
    <w:p w:rsidR="006500DF" w:rsidRPr="00353664" w:rsidRDefault="006500DF" w:rsidP="006500DF">
      <w:pPr>
        <w:ind w:firstLine="709"/>
        <w:jc w:val="both"/>
      </w:pPr>
      <w:r w:rsidRPr="00353664">
        <w:rPr>
          <w:b/>
        </w:rPr>
        <w:t xml:space="preserve">Лот № 12: </w:t>
      </w:r>
      <w:r w:rsidRPr="00353664">
        <w:t xml:space="preserve">Земельный участок с кадастровым номером 24:55:0401003:1535, площадью </w:t>
      </w:r>
      <w:r w:rsidRPr="00353664">
        <w:br/>
        <w:t xml:space="preserve">66 </w:t>
      </w:r>
      <w:proofErr w:type="spellStart"/>
      <w:r w:rsidRPr="00353664">
        <w:t>кв.м</w:t>
      </w:r>
      <w:proofErr w:type="spellEnd"/>
      <w:r w:rsidRPr="00353664">
        <w:t>,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291, земельный участок 2А, для размещения гаража.</w:t>
      </w:r>
    </w:p>
    <w:p w:rsidR="006500DF" w:rsidRPr="00353664" w:rsidRDefault="006500DF" w:rsidP="006500DF">
      <w:pPr>
        <w:ind w:firstLine="709"/>
        <w:jc w:val="both"/>
      </w:pPr>
      <w:r w:rsidRPr="00353664">
        <w:rPr>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353664">
        <w:rPr>
          <w:spacing w:val="1"/>
        </w:rPr>
        <w:t>Росреестра</w:t>
      </w:r>
      <w:proofErr w:type="spellEnd"/>
      <w:r w:rsidRPr="00353664">
        <w:rPr>
          <w:spacing w:val="1"/>
        </w:rPr>
        <w:t xml:space="preserve"> (https://rosreestr.ru) в разделах </w:t>
      </w:r>
      <w:r w:rsidR="00D6336E" w:rsidRPr="00353664">
        <w:rPr>
          <w:spacing w:val="1"/>
        </w:rPr>
        <w:t>«</w:t>
      </w:r>
      <w:r w:rsidRPr="00353664">
        <w:rPr>
          <w:spacing w:val="1"/>
        </w:rPr>
        <w:t xml:space="preserve">Справочная информация по объектам недвижимости в режиме </w:t>
      </w:r>
      <w:proofErr w:type="spellStart"/>
      <w:r w:rsidRPr="00353664">
        <w:rPr>
          <w:spacing w:val="1"/>
        </w:rPr>
        <w:t>online</w:t>
      </w:r>
      <w:proofErr w:type="spellEnd"/>
      <w:r w:rsidR="00D6336E" w:rsidRPr="00353664">
        <w:rPr>
          <w:spacing w:val="1"/>
        </w:rPr>
        <w:t>»</w:t>
      </w:r>
      <w:r w:rsidRPr="00353664">
        <w:rPr>
          <w:spacing w:val="1"/>
        </w:rPr>
        <w:t xml:space="preserve"> и </w:t>
      </w:r>
      <w:r w:rsidR="00D6336E" w:rsidRPr="00353664">
        <w:rPr>
          <w:spacing w:val="1"/>
        </w:rPr>
        <w:t>«</w:t>
      </w:r>
      <w:r w:rsidRPr="00353664">
        <w:rPr>
          <w:spacing w:val="1"/>
        </w:rPr>
        <w:t>Публичная кадастровая карта</w:t>
      </w:r>
      <w:r w:rsidR="00D6336E" w:rsidRPr="00353664">
        <w:rPr>
          <w:spacing w:val="1"/>
        </w:rPr>
        <w:t>»</w:t>
      </w:r>
      <w:r w:rsidRPr="00353664">
        <w:rPr>
          <w:spacing w:val="1"/>
        </w:rPr>
        <w:t xml:space="preserve">; категория земель - земли населенных пунктов, вид разрешенного использования: </w:t>
      </w:r>
      <w:r w:rsidR="00D6336E" w:rsidRPr="00353664">
        <w:rPr>
          <w:spacing w:val="1"/>
        </w:rPr>
        <w:t>«</w:t>
      </w:r>
      <w:r w:rsidRPr="00353664">
        <w:rPr>
          <w:spacing w:val="1"/>
        </w:rPr>
        <w:t>размещение гаражей для собственных нужд</w:t>
      </w:r>
      <w:r w:rsidR="00D6336E" w:rsidRPr="00353664">
        <w:rPr>
          <w:spacing w:val="1"/>
        </w:rPr>
        <w:t>»</w:t>
      </w:r>
      <w:r w:rsidRPr="00353664">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353664">
        <w:t>Согласно сведениям Единого государственного реестра недвижимости от 09.07.2025г. № КУВИ-001/2025-136661527 в пределах земельного участка отсутствуют объекты недвижимости.</w:t>
      </w:r>
    </w:p>
    <w:p w:rsidR="006500DF" w:rsidRPr="00353664" w:rsidRDefault="006500DF" w:rsidP="006500DF">
      <w:pPr>
        <w:ind w:firstLine="709"/>
        <w:jc w:val="both"/>
        <w:rPr>
          <w:spacing w:val="1"/>
        </w:rPr>
      </w:pPr>
      <w:r w:rsidRPr="00353664">
        <w:rPr>
          <w:spacing w:val="1"/>
        </w:rPr>
        <w:t xml:space="preserve">Земельный участок входит в территориальную зону: зона объектов транспортной инфраструктуры - П-5, для которой вид разрешенного использования </w:t>
      </w:r>
      <w:r w:rsidR="00D6336E" w:rsidRPr="00353664">
        <w:rPr>
          <w:spacing w:val="1"/>
        </w:rPr>
        <w:t>«</w:t>
      </w:r>
      <w:r w:rsidRPr="00353664">
        <w:rPr>
          <w:spacing w:val="1"/>
        </w:rPr>
        <w:t>размещение гаражей для собственных нужд</w:t>
      </w:r>
      <w:r w:rsidR="00D6336E" w:rsidRPr="00353664">
        <w:rPr>
          <w:spacing w:val="1"/>
        </w:rPr>
        <w:t>»</w:t>
      </w:r>
      <w:r w:rsidRPr="00353664">
        <w:rPr>
          <w:spacing w:val="1"/>
        </w:rPr>
        <w:t xml:space="preserve"> относится к основным видам разрешенного использования.</w:t>
      </w:r>
    </w:p>
    <w:p w:rsidR="006500DF" w:rsidRPr="00353664" w:rsidRDefault="006500DF" w:rsidP="006500DF">
      <w:pPr>
        <w:ind w:firstLine="709"/>
        <w:jc w:val="both"/>
        <w:rPr>
          <w:spacing w:val="1"/>
        </w:rPr>
      </w:pPr>
      <w:r w:rsidRPr="00353664">
        <w:rPr>
          <w:spacing w:val="1"/>
        </w:rPr>
        <w:t>Предельные параметры разрешенного строительства для соответствующей территориальной зоны (П-5) устанавливаются разделом 3 части I</w:t>
      </w:r>
      <w:r w:rsidRPr="00353664">
        <w:rPr>
          <w:spacing w:val="1"/>
          <w:lang w:val="en-US"/>
        </w:rPr>
        <w:t>II</w:t>
      </w:r>
      <w:r w:rsidRPr="00353664">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w:t>
      </w:r>
      <w:r w:rsidRPr="00353664">
        <w:rPr>
          <w:spacing w:val="1"/>
        </w:rPr>
        <w:lastRenderedPageBreak/>
        <w:t>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6500DF" w:rsidRPr="00353664" w:rsidRDefault="006500DF" w:rsidP="006500DF">
      <w:pPr>
        <w:ind w:firstLine="709"/>
        <w:jc w:val="both"/>
      </w:pPr>
      <w:r w:rsidRPr="00353664">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6500DF" w:rsidRPr="00353664" w:rsidRDefault="006500DF" w:rsidP="006500DF">
      <w:pPr>
        <w:ind w:firstLine="708"/>
        <w:jc w:val="both"/>
      </w:pPr>
      <w:r w:rsidRPr="00353664">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353664">
        <w:br/>
        <w:t xml:space="preserve">от 25.04.2025 № НТЭК/7651-исх имеется техническая возможность подключения к системам теплоснабжения, водоснабжения АО </w:t>
      </w:r>
      <w:r w:rsidR="00D6336E" w:rsidRPr="00353664">
        <w:t>«</w:t>
      </w:r>
      <w:r w:rsidRPr="00353664">
        <w:t>НТЭК</w:t>
      </w:r>
      <w:r w:rsidR="00D6336E" w:rsidRPr="00353664">
        <w:t>»</w:t>
      </w:r>
      <w:r w:rsidRPr="00353664">
        <w:t xml:space="preserve">; точка подключения к системе водоотведения АО </w:t>
      </w:r>
      <w:r w:rsidR="00D6336E" w:rsidRPr="00353664">
        <w:t>«</w:t>
      </w:r>
      <w:r w:rsidRPr="00353664">
        <w:t>НТЭК</w:t>
      </w:r>
      <w:r w:rsidR="00D6336E" w:rsidRPr="00353664">
        <w:t>»</w:t>
      </w:r>
      <w:r w:rsidRPr="00353664">
        <w:t xml:space="preserve">: сети водоотведения, находящиеся в эксплуатационной ответственности АО </w:t>
      </w:r>
      <w:r w:rsidR="00D6336E" w:rsidRPr="00353664">
        <w:t>«</w:t>
      </w:r>
      <w:r w:rsidRPr="00353664">
        <w:t>НТЭК</w:t>
      </w:r>
      <w:r w:rsidR="00D6336E" w:rsidRPr="00353664">
        <w:t>»</w:t>
      </w:r>
      <w:r w:rsidRPr="00353664">
        <w:t>, в рассматриваемом районе отсутствуют.</w:t>
      </w:r>
    </w:p>
    <w:p w:rsidR="006500DF" w:rsidRPr="00353664" w:rsidRDefault="006500DF" w:rsidP="006500DF">
      <w:pPr>
        <w:ind w:firstLine="708"/>
        <w:jc w:val="both"/>
      </w:pPr>
      <w:r w:rsidRPr="00353664">
        <w:t xml:space="preserve">Согласно письму МУП </w:t>
      </w:r>
      <w:r w:rsidR="00D6336E" w:rsidRPr="00353664">
        <w:t>«</w:t>
      </w:r>
      <w:r w:rsidRPr="00353664">
        <w:t>КОС</w:t>
      </w:r>
      <w:r w:rsidR="00D6336E" w:rsidRPr="00353664">
        <w:t>»</w:t>
      </w:r>
      <w:r w:rsidRPr="00353664">
        <w:t xml:space="preserve"> от 21.04.2025 № КОС/1751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D6336E" w:rsidRPr="00353664">
        <w:t>«</w:t>
      </w:r>
      <w:r w:rsidRPr="00353664">
        <w:t>КОС</w:t>
      </w:r>
      <w:r w:rsidR="00D6336E" w:rsidRPr="00353664">
        <w:t>»</w:t>
      </w:r>
      <w:r w:rsidRPr="00353664">
        <w:t>.</w:t>
      </w:r>
    </w:p>
    <w:p w:rsidR="006500DF" w:rsidRPr="00353664" w:rsidRDefault="006500DF" w:rsidP="006500DF">
      <w:pPr>
        <w:ind w:firstLine="708"/>
        <w:jc w:val="both"/>
      </w:pPr>
      <w:r w:rsidRPr="00353664">
        <w:t>Использование земельного участка - без права изменения целевого назначения и вида разрешенного использования земельного участка.</w:t>
      </w:r>
    </w:p>
    <w:p w:rsidR="006500DF" w:rsidRPr="00353664" w:rsidRDefault="006500DF" w:rsidP="006500DF">
      <w:pPr>
        <w:ind w:firstLine="709"/>
        <w:jc w:val="both"/>
      </w:pPr>
      <w:r w:rsidRPr="00353664">
        <w:rPr>
          <w:b/>
        </w:rPr>
        <w:t xml:space="preserve">Лот № 13: </w:t>
      </w:r>
      <w:r w:rsidRPr="00353664">
        <w:t xml:space="preserve">Земельный участок с кадастровым номером 24:55:0401004:2482, площадью </w:t>
      </w:r>
      <w:r w:rsidRPr="00353664">
        <w:br/>
        <w:t xml:space="preserve">45 </w:t>
      </w:r>
      <w:proofErr w:type="spellStart"/>
      <w:r w:rsidRPr="00353664">
        <w:t>кв.м</w:t>
      </w:r>
      <w:proofErr w:type="spellEnd"/>
      <w:r w:rsidRPr="00353664">
        <w:t xml:space="preserve">, расположенный по адресу: Российская Федерация, Красноярский край, городской округ город Норильск, город Норильск, территория </w:t>
      </w:r>
      <w:r w:rsidR="00D6336E" w:rsidRPr="00353664">
        <w:t>«</w:t>
      </w:r>
      <w:r w:rsidRPr="00353664">
        <w:t>Гаражно-строительный кооператив № 170</w:t>
      </w:r>
      <w:r w:rsidR="00D6336E" w:rsidRPr="00353664">
        <w:t>»</w:t>
      </w:r>
      <w:r w:rsidRPr="00353664">
        <w:t>, земельный участок №27Б, для размещения гаража.</w:t>
      </w:r>
    </w:p>
    <w:p w:rsidR="006500DF" w:rsidRPr="00353664" w:rsidRDefault="006500DF" w:rsidP="006500DF">
      <w:pPr>
        <w:ind w:firstLine="709"/>
        <w:jc w:val="both"/>
      </w:pPr>
      <w:r w:rsidRPr="00353664">
        <w:rPr>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353664">
        <w:rPr>
          <w:spacing w:val="1"/>
        </w:rPr>
        <w:t>Росреестра</w:t>
      </w:r>
      <w:proofErr w:type="spellEnd"/>
      <w:r w:rsidRPr="00353664">
        <w:rPr>
          <w:spacing w:val="1"/>
        </w:rPr>
        <w:t xml:space="preserve"> (https://rosreestr.ru) в разделах </w:t>
      </w:r>
      <w:r w:rsidR="00D6336E" w:rsidRPr="00353664">
        <w:rPr>
          <w:spacing w:val="1"/>
        </w:rPr>
        <w:t>«</w:t>
      </w:r>
      <w:r w:rsidRPr="00353664">
        <w:rPr>
          <w:spacing w:val="1"/>
        </w:rPr>
        <w:t xml:space="preserve">Справочная информация по объектам недвижимости в режиме </w:t>
      </w:r>
      <w:proofErr w:type="spellStart"/>
      <w:r w:rsidRPr="00353664">
        <w:rPr>
          <w:spacing w:val="1"/>
        </w:rPr>
        <w:t>online</w:t>
      </w:r>
      <w:proofErr w:type="spellEnd"/>
      <w:r w:rsidR="00D6336E" w:rsidRPr="00353664">
        <w:rPr>
          <w:spacing w:val="1"/>
        </w:rPr>
        <w:t>»</w:t>
      </w:r>
      <w:r w:rsidRPr="00353664">
        <w:rPr>
          <w:spacing w:val="1"/>
        </w:rPr>
        <w:t xml:space="preserve"> и </w:t>
      </w:r>
      <w:r w:rsidR="00D6336E" w:rsidRPr="00353664">
        <w:rPr>
          <w:spacing w:val="1"/>
        </w:rPr>
        <w:t>«</w:t>
      </w:r>
      <w:r w:rsidRPr="00353664">
        <w:rPr>
          <w:spacing w:val="1"/>
        </w:rPr>
        <w:t>Публичная кадастровая карта</w:t>
      </w:r>
      <w:r w:rsidR="00D6336E" w:rsidRPr="00353664">
        <w:rPr>
          <w:spacing w:val="1"/>
        </w:rPr>
        <w:t>»</w:t>
      </w:r>
      <w:r w:rsidRPr="00353664">
        <w:rPr>
          <w:spacing w:val="1"/>
        </w:rPr>
        <w:t xml:space="preserve">; категория земель - земли населенных пунктов, вид разрешенного использования: </w:t>
      </w:r>
      <w:r w:rsidR="00D6336E" w:rsidRPr="00353664">
        <w:rPr>
          <w:spacing w:val="1"/>
        </w:rPr>
        <w:t>«</w:t>
      </w:r>
      <w:r w:rsidRPr="00353664">
        <w:rPr>
          <w:spacing w:val="1"/>
        </w:rPr>
        <w:t>размещение гаражей для собственных нужд</w:t>
      </w:r>
      <w:r w:rsidR="00D6336E" w:rsidRPr="00353664">
        <w:rPr>
          <w:spacing w:val="1"/>
        </w:rPr>
        <w:t>»</w:t>
      </w:r>
      <w:r w:rsidRPr="00353664">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353664">
        <w:t>Согласно сведениям Единого государственного реестра недвижимости от 09.07.2025г. № КУВИ-001/2025-136661548 в пределах земельного участка отсутствуют объекты недвижимости.</w:t>
      </w:r>
    </w:p>
    <w:p w:rsidR="006500DF" w:rsidRPr="00353664" w:rsidRDefault="006500DF" w:rsidP="006500DF">
      <w:pPr>
        <w:ind w:firstLine="709"/>
        <w:jc w:val="both"/>
        <w:rPr>
          <w:spacing w:val="1"/>
        </w:rPr>
      </w:pPr>
      <w:r w:rsidRPr="00353664">
        <w:rPr>
          <w:spacing w:val="1"/>
        </w:rPr>
        <w:t xml:space="preserve">Земельный участок входит в территориальную зону: зона объектов транспортной инфраструктуры - П-5, для которой вид разрешенного использования </w:t>
      </w:r>
      <w:r w:rsidR="00D6336E" w:rsidRPr="00353664">
        <w:rPr>
          <w:spacing w:val="1"/>
        </w:rPr>
        <w:t>«</w:t>
      </w:r>
      <w:r w:rsidRPr="00353664">
        <w:rPr>
          <w:spacing w:val="1"/>
        </w:rPr>
        <w:t>размещение гаражей для собственных нужд</w:t>
      </w:r>
      <w:r w:rsidR="00D6336E" w:rsidRPr="00353664">
        <w:rPr>
          <w:spacing w:val="1"/>
        </w:rPr>
        <w:t>»</w:t>
      </w:r>
      <w:r w:rsidRPr="00353664">
        <w:rPr>
          <w:spacing w:val="1"/>
        </w:rPr>
        <w:t xml:space="preserve"> относится к основным видам разрешенного использования.</w:t>
      </w:r>
    </w:p>
    <w:p w:rsidR="006500DF" w:rsidRPr="00353664" w:rsidRDefault="006500DF" w:rsidP="006500DF">
      <w:pPr>
        <w:ind w:firstLine="709"/>
        <w:jc w:val="both"/>
        <w:rPr>
          <w:spacing w:val="1"/>
        </w:rPr>
      </w:pPr>
      <w:r w:rsidRPr="00353664">
        <w:rPr>
          <w:spacing w:val="1"/>
        </w:rPr>
        <w:t>Предельные параметры разрешенного строительства для соответствующей территориальной зоны (П-5) устанавливаются разделом 3 части I</w:t>
      </w:r>
      <w:r w:rsidRPr="00353664">
        <w:rPr>
          <w:spacing w:val="1"/>
          <w:lang w:val="en-US"/>
        </w:rPr>
        <w:t>II</w:t>
      </w:r>
      <w:r w:rsidRPr="00353664">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w:t>
      </w:r>
      <w:r w:rsidRPr="00353664">
        <w:rPr>
          <w:spacing w:val="1"/>
        </w:rPr>
        <w:lastRenderedPageBreak/>
        <w:t>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6500DF" w:rsidRPr="00353664" w:rsidRDefault="006500DF" w:rsidP="006500DF">
      <w:pPr>
        <w:ind w:firstLine="709"/>
        <w:jc w:val="both"/>
      </w:pPr>
      <w:r w:rsidRPr="00353664">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6500DF" w:rsidRPr="00353664" w:rsidRDefault="006500DF" w:rsidP="006500DF">
      <w:pPr>
        <w:ind w:firstLine="708"/>
        <w:jc w:val="both"/>
      </w:pPr>
      <w:r w:rsidRPr="00353664">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353664">
        <w:br/>
        <w:t xml:space="preserve">от 23.04.2025 № НТЭК/7443-исх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D6336E" w:rsidRPr="00353664">
        <w:t>«</w:t>
      </w:r>
      <w:r w:rsidRPr="00353664">
        <w:t>НТЭК</w:t>
      </w:r>
      <w:r w:rsidR="00D6336E" w:rsidRPr="00353664">
        <w:t>»</w:t>
      </w:r>
      <w:r w:rsidRPr="00353664">
        <w:t>.</w:t>
      </w:r>
    </w:p>
    <w:p w:rsidR="006500DF" w:rsidRPr="00353664" w:rsidRDefault="006500DF" w:rsidP="006500DF">
      <w:pPr>
        <w:ind w:firstLine="708"/>
        <w:jc w:val="both"/>
      </w:pPr>
      <w:r w:rsidRPr="00353664">
        <w:t xml:space="preserve">Согласно письму МУП </w:t>
      </w:r>
      <w:r w:rsidR="00D6336E" w:rsidRPr="00353664">
        <w:t>«</w:t>
      </w:r>
      <w:r w:rsidRPr="00353664">
        <w:t>КОС</w:t>
      </w:r>
      <w:r w:rsidR="00D6336E" w:rsidRPr="00353664">
        <w:t>»</w:t>
      </w:r>
      <w:r w:rsidRPr="00353664">
        <w:t xml:space="preserve"> от 16.04.2025 № КОС/1677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D6336E" w:rsidRPr="00353664">
        <w:t>«</w:t>
      </w:r>
      <w:r w:rsidRPr="00353664">
        <w:t>КОС</w:t>
      </w:r>
      <w:r w:rsidR="00D6336E" w:rsidRPr="00353664">
        <w:t>»</w:t>
      </w:r>
      <w:r w:rsidRPr="00353664">
        <w:t>.</w:t>
      </w:r>
    </w:p>
    <w:p w:rsidR="006500DF" w:rsidRPr="00353664" w:rsidRDefault="006500DF" w:rsidP="006500DF">
      <w:pPr>
        <w:ind w:firstLine="708"/>
        <w:jc w:val="both"/>
      </w:pPr>
      <w:r w:rsidRPr="00353664">
        <w:t>Использование земельного участка - без права изменения целевого назначения и вида разрешенного использования земельного участка.</w:t>
      </w:r>
    </w:p>
    <w:p w:rsidR="00016D13" w:rsidRPr="00353664" w:rsidRDefault="00016D13" w:rsidP="00016D13">
      <w:pPr>
        <w:ind w:firstLine="709"/>
        <w:jc w:val="both"/>
      </w:pPr>
      <w:r w:rsidRPr="00353664">
        <w:rPr>
          <w:b/>
        </w:rPr>
        <w:t xml:space="preserve">Лот № 14: </w:t>
      </w:r>
      <w:r w:rsidRPr="00353664">
        <w:t xml:space="preserve">Земельный участок с кадастровым номером 24:55:0403002:4027, площадью </w:t>
      </w:r>
      <w:r w:rsidRPr="00353664">
        <w:br/>
        <w:t xml:space="preserve">75 </w:t>
      </w:r>
      <w:proofErr w:type="spellStart"/>
      <w:r w:rsidRPr="00353664">
        <w:t>кв.м</w:t>
      </w:r>
      <w:proofErr w:type="spellEnd"/>
      <w:r w:rsidRPr="00353664">
        <w:t>,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33, земельный участок 64, для размещения гаража.</w:t>
      </w:r>
    </w:p>
    <w:p w:rsidR="00016D13" w:rsidRPr="00353664" w:rsidRDefault="00016D13" w:rsidP="00016D13">
      <w:pPr>
        <w:ind w:firstLine="709"/>
        <w:jc w:val="both"/>
      </w:pPr>
      <w:r w:rsidRPr="00353664">
        <w:rPr>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353664">
        <w:rPr>
          <w:spacing w:val="1"/>
        </w:rPr>
        <w:t>Росреестра</w:t>
      </w:r>
      <w:proofErr w:type="spellEnd"/>
      <w:r w:rsidRPr="00353664">
        <w:rPr>
          <w:spacing w:val="1"/>
        </w:rPr>
        <w:t xml:space="preserve"> (https://rosreestr.ru) в разделах </w:t>
      </w:r>
      <w:r w:rsidR="00D6336E" w:rsidRPr="00353664">
        <w:rPr>
          <w:spacing w:val="1"/>
        </w:rPr>
        <w:t>«</w:t>
      </w:r>
      <w:r w:rsidRPr="00353664">
        <w:rPr>
          <w:spacing w:val="1"/>
        </w:rPr>
        <w:t xml:space="preserve">Справочная информация по объектам недвижимости в режиме </w:t>
      </w:r>
      <w:proofErr w:type="spellStart"/>
      <w:r w:rsidRPr="00353664">
        <w:rPr>
          <w:spacing w:val="1"/>
        </w:rPr>
        <w:t>online</w:t>
      </w:r>
      <w:proofErr w:type="spellEnd"/>
      <w:r w:rsidR="00D6336E" w:rsidRPr="00353664">
        <w:rPr>
          <w:spacing w:val="1"/>
        </w:rPr>
        <w:t>»</w:t>
      </w:r>
      <w:r w:rsidRPr="00353664">
        <w:rPr>
          <w:spacing w:val="1"/>
        </w:rPr>
        <w:t xml:space="preserve"> и </w:t>
      </w:r>
      <w:r w:rsidR="00D6336E" w:rsidRPr="00353664">
        <w:rPr>
          <w:spacing w:val="1"/>
        </w:rPr>
        <w:t>«</w:t>
      </w:r>
      <w:r w:rsidRPr="00353664">
        <w:rPr>
          <w:spacing w:val="1"/>
        </w:rPr>
        <w:t>Публичная кадастровая карта</w:t>
      </w:r>
      <w:r w:rsidR="00D6336E" w:rsidRPr="00353664">
        <w:rPr>
          <w:spacing w:val="1"/>
        </w:rPr>
        <w:t>»</w:t>
      </w:r>
      <w:r w:rsidRPr="00353664">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D6336E" w:rsidRPr="00353664">
        <w:rPr>
          <w:spacing w:val="1"/>
        </w:rPr>
        <w:t>«</w:t>
      </w:r>
      <w:r w:rsidRPr="00353664">
        <w:rPr>
          <w:spacing w:val="1"/>
        </w:rPr>
        <w:t>размещение гаражей для собственных нужд</w:t>
      </w:r>
      <w:r w:rsidR="00D6336E" w:rsidRPr="00353664">
        <w:rPr>
          <w:spacing w:val="1"/>
        </w:rPr>
        <w:t>»</w:t>
      </w:r>
      <w:r w:rsidRPr="00353664">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353664">
        <w:t xml:space="preserve">Согласно сведениям Единого государственного реестра недвижимости от </w:t>
      </w:r>
      <w:r w:rsidR="00D418A9" w:rsidRPr="00353664">
        <w:t xml:space="preserve">09.07.2025г. № КУВИ-001/2025-136661555 </w:t>
      </w:r>
      <w:r w:rsidRPr="00353664">
        <w:t>в пределах земельного участка отсутствуют объекты недвижимости.</w:t>
      </w:r>
    </w:p>
    <w:p w:rsidR="00016D13" w:rsidRPr="00353664" w:rsidRDefault="00016D13" w:rsidP="00016D13">
      <w:pPr>
        <w:autoSpaceDE w:val="0"/>
        <w:autoSpaceDN w:val="0"/>
        <w:adjustRightInd w:val="0"/>
        <w:ind w:firstLine="709"/>
        <w:jc w:val="both"/>
      </w:pPr>
      <w:r w:rsidRPr="00353664">
        <w:t xml:space="preserve">В соответствии со сведениями Единого государственного реестра недвижимости земельный участок площадью 75 </w:t>
      </w:r>
      <w:proofErr w:type="spellStart"/>
      <w:r w:rsidRPr="00353664">
        <w:t>кв.м</w:t>
      </w:r>
      <w:proofErr w:type="spellEnd"/>
      <w:r w:rsidRPr="00353664">
        <w:t xml:space="preserve"> расположен в границах санитарно-защитной зоны с реестровым номером 24:55-6.1010.</w:t>
      </w:r>
    </w:p>
    <w:p w:rsidR="00016D13" w:rsidRPr="00353664" w:rsidRDefault="00016D13" w:rsidP="00016D13">
      <w:pPr>
        <w:ind w:firstLine="709"/>
        <w:jc w:val="both"/>
      </w:pPr>
      <w:r w:rsidRPr="00353664">
        <w:rPr>
          <w:spacing w:val="1"/>
        </w:rPr>
        <w:t>В</w:t>
      </w:r>
      <w:r w:rsidRPr="00353664">
        <w:t xml:space="preserve"> соответствии со сведениями Единого государственного реестра недвижимости на земельный участок площадью 75 </w:t>
      </w:r>
      <w:proofErr w:type="spellStart"/>
      <w:r w:rsidRPr="00353664">
        <w:t>кв.м</w:t>
      </w:r>
      <w:proofErr w:type="spellEnd"/>
      <w:r w:rsidRPr="00353664">
        <w:t xml:space="preserve"> установлены ограничения прав, предусмотренные ст. 56 Земельного кодекса Российской Федерации на основании:</w:t>
      </w:r>
    </w:p>
    <w:p w:rsidR="00016D13" w:rsidRPr="00353664" w:rsidRDefault="00016D13" w:rsidP="00016D13">
      <w:pPr>
        <w:ind w:firstLine="709"/>
        <w:jc w:val="both"/>
      </w:pPr>
      <w:r w:rsidRPr="00353664">
        <w:lastRenderedPageBreak/>
        <w:t xml:space="preserve">- решения Управления Федеральной службы по надзору в сфере </w:t>
      </w:r>
      <w:r w:rsidRPr="00353664">
        <w:br/>
        <w:t xml:space="preserve">защиты прав потребителей и благополучия человека по Красноярскому краю от 30.08.2024 </w:t>
      </w:r>
      <w:r w:rsidRPr="00353664">
        <w:br/>
        <w:t xml:space="preserve">№ 24-00-02/20-3409-2024 </w:t>
      </w:r>
      <w:r w:rsidR="00D6336E" w:rsidRPr="00353664">
        <w:t>«</w:t>
      </w:r>
      <w:r w:rsidRPr="00353664">
        <w:t xml:space="preserve">Об установлении санитарно-защитной зоны ООО </w:t>
      </w:r>
      <w:r w:rsidR="00D6336E" w:rsidRPr="00353664">
        <w:t>«</w:t>
      </w:r>
      <w:r w:rsidRPr="00353664">
        <w:t>ПСМК</w:t>
      </w:r>
      <w:r w:rsidR="00D6336E" w:rsidRPr="00353664">
        <w:t>»</w:t>
      </w:r>
      <w:r w:rsidRPr="00353664">
        <w:t xml:space="preserve"> для объекта </w:t>
      </w:r>
      <w:r w:rsidR="00D6336E" w:rsidRPr="00353664">
        <w:t>«</w:t>
      </w:r>
      <w:r w:rsidRPr="00353664">
        <w:t>Производственная территория район оз. Круглое, кадастровый номер земельного участка 24:55:0403003:302</w:t>
      </w:r>
      <w:r w:rsidR="00D6336E" w:rsidRPr="00353664">
        <w:t>»</w:t>
      </w:r>
      <w:r w:rsidRPr="00353664">
        <w:t>;</w:t>
      </w:r>
    </w:p>
    <w:p w:rsidR="00016D13" w:rsidRPr="00353664" w:rsidRDefault="00016D13" w:rsidP="00016D13">
      <w:pPr>
        <w:ind w:firstLine="709"/>
        <w:jc w:val="both"/>
      </w:pPr>
      <w:r w:rsidRPr="00353664">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016D13" w:rsidRPr="00353664" w:rsidRDefault="00016D13" w:rsidP="00016D13">
      <w:pPr>
        <w:ind w:firstLine="709"/>
        <w:jc w:val="both"/>
        <w:rPr>
          <w:spacing w:val="1"/>
        </w:rPr>
      </w:pPr>
      <w:r w:rsidRPr="00353664">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D6336E" w:rsidRPr="00353664">
        <w:rPr>
          <w:spacing w:val="1"/>
        </w:rPr>
        <w:t>«</w:t>
      </w:r>
      <w:r w:rsidRPr="00353664">
        <w:rPr>
          <w:spacing w:val="1"/>
        </w:rPr>
        <w:t>размещение гаражей для собственных нужд</w:t>
      </w:r>
      <w:r w:rsidR="00D6336E" w:rsidRPr="00353664">
        <w:rPr>
          <w:spacing w:val="1"/>
        </w:rPr>
        <w:t>»</w:t>
      </w:r>
      <w:r w:rsidRPr="00353664">
        <w:rPr>
          <w:spacing w:val="1"/>
        </w:rPr>
        <w:t xml:space="preserve"> относится к основным видам разрешенного использования.</w:t>
      </w:r>
    </w:p>
    <w:p w:rsidR="00016D13" w:rsidRPr="00353664" w:rsidRDefault="00016D13" w:rsidP="00016D13">
      <w:pPr>
        <w:ind w:firstLine="709"/>
        <w:jc w:val="both"/>
        <w:rPr>
          <w:spacing w:val="1"/>
        </w:rPr>
      </w:pPr>
      <w:r w:rsidRPr="00353664">
        <w:rPr>
          <w:spacing w:val="1"/>
        </w:rPr>
        <w:t>Предельные параметры разрешенного строительства для соответствующей территориальной зоны (ПП) устанавливаются разделом 6 части I</w:t>
      </w:r>
      <w:r w:rsidRPr="00353664">
        <w:rPr>
          <w:spacing w:val="1"/>
          <w:lang w:val="en-US"/>
        </w:rPr>
        <w:t>V</w:t>
      </w:r>
      <w:r w:rsidRPr="00353664">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016D13" w:rsidRPr="00353664" w:rsidRDefault="00016D13" w:rsidP="00016D13">
      <w:pPr>
        <w:ind w:firstLine="709"/>
        <w:jc w:val="both"/>
      </w:pPr>
      <w:r w:rsidRPr="00353664">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016D13" w:rsidRPr="00353664" w:rsidRDefault="00016D13" w:rsidP="00016D13">
      <w:pPr>
        <w:ind w:firstLine="708"/>
        <w:jc w:val="both"/>
      </w:pPr>
      <w:r w:rsidRPr="00353664">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353664">
        <w:br/>
        <w:t xml:space="preserve">от 25.04.2025 № НТЭК/7651-исх имеется техническая возможность подключения к системам теплоснабжения, водоснабжения АО </w:t>
      </w:r>
      <w:r w:rsidR="00D6336E" w:rsidRPr="00353664">
        <w:t>«</w:t>
      </w:r>
      <w:r w:rsidRPr="00353664">
        <w:t>НТЭК</w:t>
      </w:r>
      <w:r w:rsidR="00D6336E" w:rsidRPr="00353664">
        <w:t>»</w:t>
      </w:r>
      <w:r w:rsidRPr="00353664">
        <w:t xml:space="preserve">; точка подключения к системе водоотведения АО </w:t>
      </w:r>
      <w:r w:rsidR="00D6336E" w:rsidRPr="00353664">
        <w:t>«</w:t>
      </w:r>
      <w:r w:rsidRPr="00353664">
        <w:t>НТЭК</w:t>
      </w:r>
      <w:r w:rsidR="00D6336E" w:rsidRPr="00353664">
        <w:t>»</w:t>
      </w:r>
      <w:r w:rsidRPr="00353664">
        <w:t xml:space="preserve">: по итогам анализа резерва пропускной способности сетей водоотведения с </w:t>
      </w:r>
      <w:r w:rsidRPr="00353664">
        <w:lastRenderedPageBreak/>
        <w:t xml:space="preserve">учетом оценки альтернативных вариантов подключения и принятых АО </w:t>
      </w:r>
      <w:r w:rsidR="00D6336E" w:rsidRPr="00353664">
        <w:t>«</w:t>
      </w:r>
      <w:r w:rsidRPr="00353664">
        <w:t>НТЭК</w:t>
      </w:r>
      <w:r w:rsidR="00D6336E" w:rsidRPr="00353664">
        <w:t>»</w:t>
      </w:r>
      <w:r w:rsidRPr="00353664">
        <w:t xml:space="preserve"> обязательств по обеспечению подключения эксплуатируемых объектов капитального строительства к сетям водоотведения, возможность подключения указанного проектируемого объекта капитального строительства к сетям водоотведения АО </w:t>
      </w:r>
      <w:r w:rsidR="00D6336E" w:rsidRPr="00353664">
        <w:t>«</w:t>
      </w:r>
      <w:r w:rsidRPr="00353664">
        <w:t>НТЭК</w:t>
      </w:r>
      <w:r w:rsidR="00D6336E" w:rsidRPr="00353664">
        <w:t>»</w:t>
      </w:r>
      <w:r w:rsidRPr="00353664">
        <w:t xml:space="preserve"> на момент запроса отсутствует.</w:t>
      </w:r>
    </w:p>
    <w:p w:rsidR="00016D13" w:rsidRPr="00353664" w:rsidRDefault="00016D13" w:rsidP="00016D13">
      <w:pPr>
        <w:ind w:firstLine="708"/>
        <w:jc w:val="both"/>
      </w:pPr>
      <w:r w:rsidRPr="00353664">
        <w:t xml:space="preserve">Согласно письму МУП </w:t>
      </w:r>
      <w:r w:rsidR="00D6336E" w:rsidRPr="00353664">
        <w:t>«</w:t>
      </w:r>
      <w:r w:rsidRPr="00353664">
        <w:t>КОС</w:t>
      </w:r>
      <w:r w:rsidR="00D6336E" w:rsidRPr="00353664">
        <w:t>»</w:t>
      </w:r>
      <w:r w:rsidRPr="00353664">
        <w:t xml:space="preserve"> от 21.04.2025 № КОС/1751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D6336E" w:rsidRPr="00353664">
        <w:t>«</w:t>
      </w:r>
      <w:r w:rsidRPr="00353664">
        <w:t>КОС</w:t>
      </w:r>
      <w:r w:rsidR="00D6336E" w:rsidRPr="00353664">
        <w:t>»</w:t>
      </w:r>
      <w:r w:rsidRPr="00353664">
        <w:t>.</w:t>
      </w:r>
    </w:p>
    <w:p w:rsidR="00016D13" w:rsidRPr="00353664" w:rsidRDefault="00016D13" w:rsidP="00016D13">
      <w:pPr>
        <w:ind w:firstLine="708"/>
        <w:jc w:val="both"/>
      </w:pPr>
      <w:r w:rsidRPr="00353664">
        <w:t>Использование земельного участка - без права изменения целевого назначения и вида разрешенного использования земельного участка.</w:t>
      </w:r>
    </w:p>
    <w:p w:rsidR="0039218E" w:rsidRPr="00353664" w:rsidRDefault="0039218E" w:rsidP="0039218E">
      <w:pPr>
        <w:ind w:firstLine="709"/>
        <w:jc w:val="both"/>
      </w:pPr>
      <w:r w:rsidRPr="00353664">
        <w:rPr>
          <w:b/>
        </w:rPr>
        <w:t xml:space="preserve">Лот № 15: </w:t>
      </w:r>
      <w:r w:rsidRPr="00353664">
        <w:t xml:space="preserve">Земельный участок с кадастровым номером 24:55:0403002:4029, площадью </w:t>
      </w:r>
      <w:r w:rsidRPr="00353664">
        <w:br/>
        <w:t xml:space="preserve">75 </w:t>
      </w:r>
      <w:proofErr w:type="spellStart"/>
      <w:r w:rsidRPr="00353664">
        <w:t>кв.м</w:t>
      </w:r>
      <w:proofErr w:type="spellEnd"/>
      <w:r w:rsidRPr="00353664">
        <w:t>,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33, земельный участок 62, для размещения гаража.</w:t>
      </w:r>
    </w:p>
    <w:p w:rsidR="0039218E" w:rsidRPr="00353664" w:rsidRDefault="0039218E" w:rsidP="0039218E">
      <w:pPr>
        <w:ind w:firstLine="709"/>
        <w:jc w:val="both"/>
      </w:pPr>
      <w:r w:rsidRPr="00353664">
        <w:rPr>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353664">
        <w:rPr>
          <w:spacing w:val="1"/>
        </w:rPr>
        <w:t>Росреестра</w:t>
      </w:r>
      <w:proofErr w:type="spellEnd"/>
      <w:r w:rsidRPr="00353664">
        <w:rPr>
          <w:spacing w:val="1"/>
        </w:rPr>
        <w:t xml:space="preserve"> (https://rosreestr.ru) в разделах </w:t>
      </w:r>
      <w:r w:rsidR="00D6336E" w:rsidRPr="00353664">
        <w:rPr>
          <w:spacing w:val="1"/>
        </w:rPr>
        <w:t>«</w:t>
      </w:r>
      <w:r w:rsidRPr="00353664">
        <w:rPr>
          <w:spacing w:val="1"/>
        </w:rPr>
        <w:t xml:space="preserve">Справочная информация по объектам недвижимости в режиме </w:t>
      </w:r>
      <w:proofErr w:type="spellStart"/>
      <w:r w:rsidRPr="00353664">
        <w:rPr>
          <w:spacing w:val="1"/>
        </w:rPr>
        <w:t>online</w:t>
      </w:r>
      <w:proofErr w:type="spellEnd"/>
      <w:r w:rsidR="00D6336E" w:rsidRPr="00353664">
        <w:rPr>
          <w:spacing w:val="1"/>
        </w:rPr>
        <w:t>»</w:t>
      </w:r>
      <w:r w:rsidRPr="00353664">
        <w:rPr>
          <w:spacing w:val="1"/>
        </w:rPr>
        <w:t xml:space="preserve"> и </w:t>
      </w:r>
      <w:r w:rsidR="00D6336E" w:rsidRPr="00353664">
        <w:rPr>
          <w:spacing w:val="1"/>
        </w:rPr>
        <w:t>«</w:t>
      </w:r>
      <w:r w:rsidRPr="00353664">
        <w:rPr>
          <w:spacing w:val="1"/>
        </w:rPr>
        <w:t>Публичная кадастровая карта</w:t>
      </w:r>
      <w:r w:rsidR="00D6336E" w:rsidRPr="00353664">
        <w:rPr>
          <w:spacing w:val="1"/>
        </w:rPr>
        <w:t>»</w:t>
      </w:r>
      <w:r w:rsidRPr="00353664">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D6336E" w:rsidRPr="00353664">
        <w:rPr>
          <w:spacing w:val="1"/>
        </w:rPr>
        <w:t>«</w:t>
      </w:r>
      <w:r w:rsidRPr="00353664">
        <w:rPr>
          <w:spacing w:val="1"/>
        </w:rPr>
        <w:t>размещение гаражей для собственных нужд</w:t>
      </w:r>
      <w:r w:rsidR="00D6336E" w:rsidRPr="00353664">
        <w:rPr>
          <w:spacing w:val="1"/>
        </w:rPr>
        <w:t>»</w:t>
      </w:r>
      <w:r w:rsidRPr="00353664">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353664">
        <w:t>Согласно сведениям Единого государственного реестра недвижимости от 09.07.2025г. № КУВИ-001/2025-136661560 в пределах земельного участка отсутствуют объекты недвижимости.</w:t>
      </w:r>
    </w:p>
    <w:p w:rsidR="0039218E" w:rsidRPr="00353664" w:rsidRDefault="0039218E" w:rsidP="0039218E">
      <w:pPr>
        <w:autoSpaceDE w:val="0"/>
        <w:autoSpaceDN w:val="0"/>
        <w:adjustRightInd w:val="0"/>
        <w:ind w:firstLine="709"/>
        <w:jc w:val="both"/>
      </w:pPr>
      <w:r w:rsidRPr="00353664">
        <w:t xml:space="preserve">В соответствии со сведениями Единого государственного реестра недвижимости часть земельного участка площадью 60 </w:t>
      </w:r>
      <w:proofErr w:type="spellStart"/>
      <w:r w:rsidRPr="00353664">
        <w:t>кв.м</w:t>
      </w:r>
      <w:proofErr w:type="spellEnd"/>
      <w:r w:rsidRPr="00353664">
        <w:t xml:space="preserve"> (учетный номер части 24:55:0403002:4029/1) расположен в границах санитарно-защитной зоны с реестровым номером 24:55-6.1010.</w:t>
      </w:r>
    </w:p>
    <w:p w:rsidR="0039218E" w:rsidRPr="00353664" w:rsidRDefault="0039218E" w:rsidP="0039218E">
      <w:pPr>
        <w:ind w:firstLine="709"/>
        <w:jc w:val="both"/>
      </w:pPr>
      <w:r w:rsidRPr="00353664">
        <w:rPr>
          <w:spacing w:val="1"/>
        </w:rPr>
        <w:t>В</w:t>
      </w:r>
      <w:r w:rsidRPr="00353664">
        <w:t xml:space="preserve"> соответствии со сведениями Единого государственного реестра недвижимости на часть земельного участка площадью 60 </w:t>
      </w:r>
      <w:proofErr w:type="spellStart"/>
      <w:r w:rsidRPr="00353664">
        <w:t>кв.м</w:t>
      </w:r>
      <w:proofErr w:type="spellEnd"/>
      <w:r w:rsidRPr="00353664">
        <w:t xml:space="preserve"> с учетным номером 24:55:0403002:4029/1 установлены ограничения прав, предусмотренные ст. 56 Земельного кодекса Российской Федерации на основании:</w:t>
      </w:r>
    </w:p>
    <w:p w:rsidR="0039218E" w:rsidRPr="00353664" w:rsidRDefault="0039218E" w:rsidP="0039218E">
      <w:pPr>
        <w:ind w:firstLine="709"/>
        <w:jc w:val="both"/>
      </w:pPr>
      <w:r w:rsidRPr="00353664">
        <w:t xml:space="preserve">- решения Управления Федеральной службы по надзору в сфере </w:t>
      </w:r>
      <w:r w:rsidRPr="00353664">
        <w:br/>
        <w:t xml:space="preserve">защиты прав потребителей и благополучия человека по Красноярскому краю от 30.08.2024 </w:t>
      </w:r>
      <w:r w:rsidRPr="00353664">
        <w:br/>
        <w:t xml:space="preserve">№ 24-00-02/20-3409-2024 </w:t>
      </w:r>
      <w:r w:rsidR="00D6336E" w:rsidRPr="00353664">
        <w:t>«</w:t>
      </w:r>
      <w:r w:rsidRPr="00353664">
        <w:t xml:space="preserve">Об установлении санитарно-защитной зоны ООО </w:t>
      </w:r>
      <w:r w:rsidR="00D6336E" w:rsidRPr="00353664">
        <w:t>«</w:t>
      </w:r>
      <w:r w:rsidRPr="00353664">
        <w:t>ПСМК</w:t>
      </w:r>
      <w:r w:rsidR="00D6336E" w:rsidRPr="00353664">
        <w:t>»</w:t>
      </w:r>
      <w:r w:rsidRPr="00353664">
        <w:t xml:space="preserve"> для объекта </w:t>
      </w:r>
      <w:r w:rsidR="00D6336E" w:rsidRPr="00353664">
        <w:t>«</w:t>
      </w:r>
      <w:r w:rsidRPr="00353664">
        <w:t>Производственная территория район оз. Круглое, кадастровый номер земельного участка 24:55:0403003:302</w:t>
      </w:r>
      <w:r w:rsidR="00D6336E" w:rsidRPr="00353664">
        <w:t>»</w:t>
      </w:r>
      <w:r w:rsidRPr="00353664">
        <w:t>;</w:t>
      </w:r>
    </w:p>
    <w:p w:rsidR="0039218E" w:rsidRPr="00353664" w:rsidRDefault="0039218E" w:rsidP="0039218E">
      <w:pPr>
        <w:ind w:firstLine="709"/>
        <w:jc w:val="both"/>
      </w:pPr>
      <w:r w:rsidRPr="00353664">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AB4CD7" w:rsidRPr="00353664" w:rsidRDefault="00AB4CD7" w:rsidP="00AB4CD7">
      <w:pPr>
        <w:ind w:firstLine="709"/>
        <w:jc w:val="both"/>
        <w:rPr>
          <w:spacing w:val="1"/>
        </w:rPr>
      </w:pPr>
      <w:r w:rsidRPr="00353664">
        <w:rPr>
          <w:spacing w:val="1"/>
        </w:rPr>
        <w:lastRenderedPageBreak/>
        <w:t>Земельный участок входит в территориальную зону: зона производственных объектов (ПП), для которой вид разрешенного использования «размещение гаражей для собственных нужд» относится к основным видам разрешенного использования.</w:t>
      </w:r>
    </w:p>
    <w:p w:rsidR="00AB4CD7" w:rsidRPr="00353664" w:rsidRDefault="00AB4CD7" w:rsidP="00AB4CD7">
      <w:pPr>
        <w:ind w:firstLine="709"/>
        <w:jc w:val="both"/>
        <w:rPr>
          <w:spacing w:val="1"/>
        </w:rPr>
      </w:pPr>
      <w:r w:rsidRPr="00353664">
        <w:rPr>
          <w:spacing w:val="1"/>
        </w:rPr>
        <w:t>Предельные параметры разрешенного строительства для соответствующей территориальной зоны (ПП) устанавливаются разделом 6 части I</w:t>
      </w:r>
      <w:r w:rsidRPr="00353664">
        <w:rPr>
          <w:spacing w:val="1"/>
          <w:lang w:val="en-US"/>
        </w:rPr>
        <w:t>V</w:t>
      </w:r>
      <w:r w:rsidRPr="00353664">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39218E" w:rsidRPr="00353664" w:rsidRDefault="0039218E" w:rsidP="0039218E">
      <w:pPr>
        <w:ind w:firstLine="709"/>
        <w:jc w:val="both"/>
      </w:pPr>
      <w:r w:rsidRPr="00353664">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39218E" w:rsidRPr="00353664" w:rsidRDefault="0039218E" w:rsidP="0039218E">
      <w:pPr>
        <w:ind w:firstLine="708"/>
        <w:jc w:val="both"/>
      </w:pPr>
      <w:r w:rsidRPr="00353664">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353664">
        <w:br/>
        <w:t xml:space="preserve">от 25.04.2025 № НТЭК/7651-исх имеется техническая возможность подключения к системам теплоснабжения, водоснабжения АО </w:t>
      </w:r>
      <w:r w:rsidR="00D6336E" w:rsidRPr="00353664">
        <w:t>«</w:t>
      </w:r>
      <w:r w:rsidRPr="00353664">
        <w:t>НТЭК</w:t>
      </w:r>
      <w:r w:rsidR="00D6336E" w:rsidRPr="00353664">
        <w:t>»</w:t>
      </w:r>
      <w:r w:rsidRPr="00353664">
        <w:t xml:space="preserve">; точка подключения к системе водоотведения АО </w:t>
      </w:r>
      <w:r w:rsidR="00D6336E" w:rsidRPr="00353664">
        <w:t>«</w:t>
      </w:r>
      <w:r w:rsidRPr="00353664">
        <w:t>НТЭК</w:t>
      </w:r>
      <w:r w:rsidR="00D6336E" w:rsidRPr="00353664">
        <w:t>»</w:t>
      </w:r>
      <w:r w:rsidRPr="00353664">
        <w:t xml:space="preserve">: по итогам анализа резерва пропускной способности сетей водоотведения с учетом оценки альтернативных вариантов и принятых АО </w:t>
      </w:r>
      <w:r w:rsidR="00D6336E" w:rsidRPr="00353664">
        <w:t>«</w:t>
      </w:r>
      <w:r w:rsidRPr="00353664">
        <w:t>НТЭК</w:t>
      </w:r>
      <w:r w:rsidR="00D6336E" w:rsidRPr="00353664">
        <w:t>»</w:t>
      </w:r>
      <w:r w:rsidRPr="00353664">
        <w:t xml:space="preserve"> обязательств по обеспечению подключения эксплуатируемых объектов капитального строительства подключения к сетям водоотведения, возможность подключения указанного проектируемого объекта капитального строительства к сетям водоотведения АО </w:t>
      </w:r>
      <w:r w:rsidR="00D6336E" w:rsidRPr="00353664">
        <w:t>«</w:t>
      </w:r>
      <w:r w:rsidRPr="00353664">
        <w:t>НТЭК</w:t>
      </w:r>
      <w:r w:rsidR="00D6336E" w:rsidRPr="00353664">
        <w:t>»</w:t>
      </w:r>
      <w:r w:rsidRPr="00353664">
        <w:t xml:space="preserve"> на момент запроса отсутствует.</w:t>
      </w:r>
    </w:p>
    <w:p w:rsidR="0039218E" w:rsidRPr="00353664" w:rsidRDefault="0039218E" w:rsidP="0039218E">
      <w:pPr>
        <w:ind w:firstLine="708"/>
        <w:jc w:val="both"/>
      </w:pPr>
      <w:r w:rsidRPr="00353664">
        <w:t xml:space="preserve">Согласно письму МУП </w:t>
      </w:r>
      <w:r w:rsidR="00D6336E" w:rsidRPr="00353664">
        <w:t>«</w:t>
      </w:r>
      <w:r w:rsidRPr="00353664">
        <w:t>КОС</w:t>
      </w:r>
      <w:r w:rsidR="00D6336E" w:rsidRPr="00353664">
        <w:t>»</w:t>
      </w:r>
      <w:r w:rsidRPr="00353664">
        <w:t xml:space="preserve"> от 21.04.2025 № КОС/1751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D6336E" w:rsidRPr="00353664">
        <w:t>«</w:t>
      </w:r>
      <w:r w:rsidRPr="00353664">
        <w:t>КОС</w:t>
      </w:r>
      <w:r w:rsidR="00D6336E" w:rsidRPr="00353664">
        <w:t>»</w:t>
      </w:r>
      <w:r w:rsidRPr="00353664">
        <w:t>.</w:t>
      </w:r>
    </w:p>
    <w:p w:rsidR="0039218E" w:rsidRPr="00353664" w:rsidRDefault="0039218E" w:rsidP="0039218E">
      <w:pPr>
        <w:ind w:firstLine="708"/>
        <w:jc w:val="both"/>
      </w:pPr>
      <w:r w:rsidRPr="00353664">
        <w:t>Использование земельного участка - без права изменения целевого назначения и вида разрешенного использования земельного участка.</w:t>
      </w:r>
    </w:p>
    <w:p w:rsidR="00666DAD" w:rsidRPr="00353664" w:rsidRDefault="00666DAD" w:rsidP="00666DAD">
      <w:pPr>
        <w:ind w:firstLine="709"/>
        <w:jc w:val="both"/>
      </w:pPr>
      <w:r w:rsidRPr="00353664">
        <w:rPr>
          <w:b/>
        </w:rPr>
        <w:t xml:space="preserve">Лот № 16: </w:t>
      </w:r>
      <w:r w:rsidRPr="00353664">
        <w:t xml:space="preserve">Земельный участок с кадастровым номером 24:55:0403002:4031, площадью </w:t>
      </w:r>
      <w:r w:rsidRPr="00353664">
        <w:br/>
      </w:r>
      <w:r w:rsidR="00886086" w:rsidRPr="00353664">
        <w:t xml:space="preserve">73 </w:t>
      </w:r>
      <w:proofErr w:type="spellStart"/>
      <w:r w:rsidRPr="00353664">
        <w:t>кв.м</w:t>
      </w:r>
      <w:proofErr w:type="spellEnd"/>
      <w:r w:rsidRPr="00353664">
        <w:t>,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33, земельный участок 58, для размещения гаража.</w:t>
      </w:r>
    </w:p>
    <w:p w:rsidR="00666DAD" w:rsidRPr="00353664" w:rsidRDefault="00666DAD" w:rsidP="00666DAD">
      <w:pPr>
        <w:ind w:firstLine="709"/>
        <w:jc w:val="both"/>
      </w:pPr>
      <w:r w:rsidRPr="00353664">
        <w:rPr>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353664">
        <w:rPr>
          <w:spacing w:val="1"/>
        </w:rPr>
        <w:t>Росреестра</w:t>
      </w:r>
      <w:proofErr w:type="spellEnd"/>
      <w:r w:rsidRPr="00353664">
        <w:rPr>
          <w:spacing w:val="1"/>
        </w:rPr>
        <w:t xml:space="preserve"> (https://rosreestr.ru) в разделах </w:t>
      </w:r>
      <w:r w:rsidR="00D6336E" w:rsidRPr="00353664">
        <w:rPr>
          <w:spacing w:val="1"/>
        </w:rPr>
        <w:t>«</w:t>
      </w:r>
      <w:r w:rsidRPr="00353664">
        <w:rPr>
          <w:spacing w:val="1"/>
        </w:rPr>
        <w:t xml:space="preserve">Справочная информация по объектам недвижимости в режиме </w:t>
      </w:r>
      <w:proofErr w:type="spellStart"/>
      <w:r w:rsidRPr="00353664">
        <w:rPr>
          <w:spacing w:val="1"/>
        </w:rPr>
        <w:t>online</w:t>
      </w:r>
      <w:proofErr w:type="spellEnd"/>
      <w:r w:rsidR="00D6336E" w:rsidRPr="00353664">
        <w:rPr>
          <w:spacing w:val="1"/>
        </w:rPr>
        <w:t>»</w:t>
      </w:r>
      <w:r w:rsidRPr="00353664">
        <w:rPr>
          <w:spacing w:val="1"/>
        </w:rPr>
        <w:t xml:space="preserve"> и </w:t>
      </w:r>
      <w:r w:rsidR="00D6336E" w:rsidRPr="00353664">
        <w:rPr>
          <w:spacing w:val="1"/>
        </w:rPr>
        <w:t>«</w:t>
      </w:r>
      <w:r w:rsidRPr="00353664">
        <w:rPr>
          <w:spacing w:val="1"/>
        </w:rPr>
        <w:t>Публичная кадастровая карта</w:t>
      </w:r>
      <w:r w:rsidR="00D6336E" w:rsidRPr="00353664">
        <w:rPr>
          <w:spacing w:val="1"/>
        </w:rPr>
        <w:t>»</w:t>
      </w:r>
      <w:r w:rsidRPr="00353664">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w:t>
      </w:r>
      <w:r w:rsidRPr="00353664">
        <w:rPr>
          <w:spacing w:val="1"/>
        </w:rPr>
        <w:lastRenderedPageBreak/>
        <w:t xml:space="preserve">деятельности, земли обороны, безопасности и земли иного специального назначения, вид разрешенного использования: </w:t>
      </w:r>
      <w:r w:rsidR="00D6336E" w:rsidRPr="00353664">
        <w:rPr>
          <w:spacing w:val="1"/>
        </w:rPr>
        <w:t>«</w:t>
      </w:r>
      <w:r w:rsidRPr="00353664">
        <w:rPr>
          <w:spacing w:val="1"/>
        </w:rPr>
        <w:t>размещение гаражей для собственных нужд</w:t>
      </w:r>
      <w:r w:rsidR="00D6336E" w:rsidRPr="00353664">
        <w:rPr>
          <w:spacing w:val="1"/>
        </w:rPr>
        <w:t>»</w:t>
      </w:r>
      <w:r w:rsidRPr="00353664">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353664">
        <w:t xml:space="preserve">Согласно сведениям Единого государственного реестра недвижимости от </w:t>
      </w:r>
      <w:r w:rsidR="00886086" w:rsidRPr="00353664">
        <w:t>09.07.2025г. № КУВИ-001/2025-136661567</w:t>
      </w:r>
      <w:r w:rsidRPr="00353664">
        <w:t xml:space="preserve"> в пределах земельного участка отсутствуют объекты недвижимости.</w:t>
      </w:r>
    </w:p>
    <w:p w:rsidR="00666DAD" w:rsidRPr="00353664" w:rsidRDefault="00666DAD" w:rsidP="00666DAD">
      <w:pPr>
        <w:ind w:firstLine="709"/>
        <w:jc w:val="both"/>
        <w:rPr>
          <w:spacing w:val="1"/>
        </w:rPr>
      </w:pPr>
      <w:r w:rsidRPr="00353664">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D6336E" w:rsidRPr="00353664">
        <w:rPr>
          <w:spacing w:val="1"/>
        </w:rPr>
        <w:t>«</w:t>
      </w:r>
      <w:r w:rsidRPr="00353664">
        <w:rPr>
          <w:spacing w:val="1"/>
        </w:rPr>
        <w:t>размещение гаражей для собственных нужд</w:t>
      </w:r>
      <w:r w:rsidR="00D6336E" w:rsidRPr="00353664">
        <w:rPr>
          <w:spacing w:val="1"/>
        </w:rPr>
        <w:t>»</w:t>
      </w:r>
      <w:r w:rsidRPr="00353664">
        <w:rPr>
          <w:spacing w:val="1"/>
        </w:rPr>
        <w:t xml:space="preserve"> относится к основным видам разрешенного использования.</w:t>
      </w:r>
    </w:p>
    <w:p w:rsidR="00666DAD" w:rsidRPr="00353664" w:rsidRDefault="00666DAD" w:rsidP="00666DAD">
      <w:pPr>
        <w:ind w:firstLine="709"/>
        <w:jc w:val="both"/>
        <w:rPr>
          <w:spacing w:val="1"/>
        </w:rPr>
      </w:pPr>
      <w:r w:rsidRPr="00353664">
        <w:rPr>
          <w:spacing w:val="1"/>
        </w:rPr>
        <w:t>Предельные параметры разрешенного строительства для соответствующей территориальной зоны (ПП) устанавливаются разделом 6 части I</w:t>
      </w:r>
      <w:r w:rsidRPr="00353664">
        <w:rPr>
          <w:spacing w:val="1"/>
          <w:lang w:val="en-US"/>
        </w:rPr>
        <w:t>V</w:t>
      </w:r>
      <w:r w:rsidRPr="00353664">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666DAD" w:rsidRPr="00353664" w:rsidRDefault="00666DAD" w:rsidP="00666DAD">
      <w:pPr>
        <w:ind w:firstLine="709"/>
        <w:jc w:val="both"/>
      </w:pPr>
      <w:r w:rsidRPr="00353664">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86086" w:rsidRPr="00353664" w:rsidRDefault="00886086" w:rsidP="00886086">
      <w:pPr>
        <w:ind w:firstLine="708"/>
        <w:jc w:val="both"/>
      </w:pPr>
      <w:r w:rsidRPr="00353664">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353664">
        <w:br/>
        <w:t xml:space="preserve">от 25.04.2025 № НТЭК/7651-исх имеется техническая возможность подключения к системам теплоснабжения, водоснабжения АО </w:t>
      </w:r>
      <w:r w:rsidR="00D6336E" w:rsidRPr="00353664">
        <w:t>«</w:t>
      </w:r>
      <w:r w:rsidRPr="00353664">
        <w:t>НТЭК</w:t>
      </w:r>
      <w:r w:rsidR="00D6336E" w:rsidRPr="00353664">
        <w:t>»</w:t>
      </w:r>
      <w:r w:rsidRPr="00353664">
        <w:t xml:space="preserve">; точка подключения к системе водоотведения АО </w:t>
      </w:r>
      <w:r w:rsidR="00D6336E" w:rsidRPr="00353664">
        <w:t>«</w:t>
      </w:r>
      <w:r w:rsidRPr="00353664">
        <w:t>НТЭК</w:t>
      </w:r>
      <w:r w:rsidR="00D6336E" w:rsidRPr="00353664">
        <w:t>»</w:t>
      </w:r>
      <w:r w:rsidRPr="00353664">
        <w:t xml:space="preserve">: по итогам анализа резерва пропускной способности сетей водоотведения с учетом оценки альтернативных вариантов подключения и принятых АО </w:t>
      </w:r>
      <w:r w:rsidR="00D6336E" w:rsidRPr="00353664">
        <w:t>«</w:t>
      </w:r>
      <w:r w:rsidRPr="00353664">
        <w:t>НТЭК</w:t>
      </w:r>
      <w:r w:rsidR="00D6336E" w:rsidRPr="00353664">
        <w:t>»</w:t>
      </w:r>
      <w:r w:rsidRPr="00353664">
        <w:t xml:space="preserve"> обязательств по обеспечению подключения эксплуатируемых объектов капитального строительства к сетям водоотведения, возможность подключения указанного проектируемого объекта капитального строительства к сетям водоотведения АО </w:t>
      </w:r>
      <w:r w:rsidR="00D6336E" w:rsidRPr="00353664">
        <w:t>«</w:t>
      </w:r>
      <w:r w:rsidRPr="00353664">
        <w:t>НТЭК</w:t>
      </w:r>
      <w:r w:rsidR="00D6336E" w:rsidRPr="00353664">
        <w:t>»</w:t>
      </w:r>
      <w:r w:rsidRPr="00353664">
        <w:t xml:space="preserve"> на момент запроса отсутствует.</w:t>
      </w:r>
    </w:p>
    <w:p w:rsidR="00886086" w:rsidRPr="00353664" w:rsidRDefault="00886086" w:rsidP="00886086">
      <w:pPr>
        <w:ind w:firstLine="708"/>
        <w:jc w:val="both"/>
      </w:pPr>
      <w:r w:rsidRPr="00353664">
        <w:t xml:space="preserve">Согласно письму МУП </w:t>
      </w:r>
      <w:r w:rsidR="00D6336E" w:rsidRPr="00353664">
        <w:t>«</w:t>
      </w:r>
      <w:r w:rsidRPr="00353664">
        <w:t>КОС</w:t>
      </w:r>
      <w:r w:rsidR="00D6336E" w:rsidRPr="00353664">
        <w:t>»</w:t>
      </w:r>
      <w:r w:rsidRPr="00353664">
        <w:t xml:space="preserve"> от 21.04.2025 № КОС/1751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D6336E" w:rsidRPr="00353664">
        <w:t>«</w:t>
      </w:r>
      <w:r w:rsidRPr="00353664">
        <w:t>КОС</w:t>
      </w:r>
      <w:r w:rsidR="00D6336E" w:rsidRPr="00353664">
        <w:t>»</w:t>
      </w:r>
      <w:r w:rsidRPr="00353664">
        <w:t>.</w:t>
      </w:r>
    </w:p>
    <w:p w:rsidR="00666DAD" w:rsidRPr="00353664" w:rsidRDefault="00666DAD" w:rsidP="00666DAD">
      <w:pPr>
        <w:ind w:firstLine="708"/>
        <w:jc w:val="both"/>
      </w:pPr>
      <w:r w:rsidRPr="00353664">
        <w:t>Использование земельного участка - без права изменения целевого назначения и вида разрешенного использования земельного участка.</w:t>
      </w:r>
    </w:p>
    <w:p w:rsidR="00886086" w:rsidRPr="00353664" w:rsidRDefault="003A1AA6" w:rsidP="00886086">
      <w:pPr>
        <w:ind w:firstLine="708"/>
        <w:jc w:val="both"/>
        <w:rPr>
          <w:spacing w:val="1"/>
        </w:rPr>
      </w:pPr>
      <w:r w:rsidRPr="00353664">
        <w:rPr>
          <w:b/>
        </w:rPr>
        <w:t>Лот № 17</w:t>
      </w:r>
      <w:r w:rsidR="00886086" w:rsidRPr="00353664">
        <w:rPr>
          <w:b/>
        </w:rPr>
        <w:t xml:space="preserve">: </w:t>
      </w:r>
      <w:r w:rsidR="00886086" w:rsidRPr="00353664">
        <w:t xml:space="preserve">Земельный участок с кадастровым номером </w:t>
      </w:r>
      <w:r w:rsidR="00886086" w:rsidRPr="00353664">
        <w:rPr>
          <w:spacing w:val="1"/>
        </w:rPr>
        <w:t>24:55:0404003:2942</w:t>
      </w:r>
      <w:r w:rsidR="00886086" w:rsidRPr="00353664">
        <w:t xml:space="preserve">, площадью </w:t>
      </w:r>
      <w:r w:rsidR="00886086" w:rsidRPr="00353664">
        <w:br/>
      </w:r>
      <w:r w:rsidR="00886086" w:rsidRPr="00353664">
        <w:rPr>
          <w:spacing w:val="1"/>
        </w:rPr>
        <w:t xml:space="preserve">2000 </w:t>
      </w:r>
      <w:proofErr w:type="spellStart"/>
      <w:r w:rsidR="00886086" w:rsidRPr="00353664">
        <w:t>кв.м</w:t>
      </w:r>
      <w:proofErr w:type="spellEnd"/>
      <w:r w:rsidR="00886086" w:rsidRPr="00353664">
        <w:t xml:space="preserve">, расположенный по адресу: </w:t>
      </w:r>
      <w:r w:rsidR="00886086" w:rsidRPr="00353664">
        <w:rPr>
          <w:spacing w:val="1"/>
        </w:rPr>
        <w:t>Российская Федерация, Красноярский край, городской округ город Норильск, город Норильск, улица Нансена, земельный участок 125Б, для строительства автостоянки.</w:t>
      </w:r>
    </w:p>
    <w:p w:rsidR="00886086" w:rsidRPr="00353664" w:rsidRDefault="00886086" w:rsidP="00886086">
      <w:pPr>
        <w:ind w:firstLine="708"/>
        <w:jc w:val="both"/>
        <w:rPr>
          <w:spacing w:val="1"/>
        </w:rPr>
      </w:pPr>
      <w:r w:rsidRPr="00353664">
        <w:rPr>
          <w:spacing w:val="1"/>
        </w:rPr>
        <w:lastRenderedPageBreak/>
        <w:tab/>
        <w:t xml:space="preserve">Границы земельного участка определены в ЕГРН и являются общедоступной информацией, размещенной на портале </w:t>
      </w:r>
      <w:proofErr w:type="spellStart"/>
      <w:r w:rsidRPr="00353664">
        <w:rPr>
          <w:spacing w:val="1"/>
        </w:rPr>
        <w:t>Росреестра</w:t>
      </w:r>
      <w:proofErr w:type="spellEnd"/>
      <w:r w:rsidRPr="00353664">
        <w:rPr>
          <w:spacing w:val="1"/>
        </w:rPr>
        <w:t xml:space="preserve"> (https://rosreestr.ru) в разделах </w:t>
      </w:r>
      <w:r w:rsidR="00D6336E" w:rsidRPr="00353664">
        <w:rPr>
          <w:spacing w:val="1"/>
        </w:rPr>
        <w:t>«</w:t>
      </w:r>
      <w:r w:rsidRPr="00353664">
        <w:rPr>
          <w:spacing w:val="1"/>
        </w:rPr>
        <w:t xml:space="preserve">Справочная информация по объектам недвижимости в режиме </w:t>
      </w:r>
      <w:proofErr w:type="spellStart"/>
      <w:r w:rsidRPr="00353664">
        <w:rPr>
          <w:spacing w:val="1"/>
        </w:rPr>
        <w:t>online</w:t>
      </w:r>
      <w:proofErr w:type="spellEnd"/>
      <w:r w:rsidR="00D6336E" w:rsidRPr="00353664">
        <w:rPr>
          <w:spacing w:val="1"/>
        </w:rPr>
        <w:t>»</w:t>
      </w:r>
      <w:r w:rsidRPr="00353664">
        <w:rPr>
          <w:spacing w:val="1"/>
        </w:rPr>
        <w:t xml:space="preserve"> и </w:t>
      </w:r>
      <w:r w:rsidR="00D6336E" w:rsidRPr="00353664">
        <w:rPr>
          <w:spacing w:val="1"/>
        </w:rPr>
        <w:t>«</w:t>
      </w:r>
      <w:r w:rsidRPr="00353664">
        <w:rPr>
          <w:spacing w:val="1"/>
        </w:rPr>
        <w:t>Публичная кадастровая карта</w:t>
      </w:r>
      <w:r w:rsidR="00D6336E" w:rsidRPr="00353664">
        <w:rPr>
          <w:spacing w:val="1"/>
        </w:rPr>
        <w:t>»</w:t>
      </w:r>
      <w:r w:rsidRPr="00353664">
        <w:rPr>
          <w:spacing w:val="1"/>
        </w:rPr>
        <w:t xml:space="preserve">; категория земель - земли населенных пунктов, вид разрешенного использования: </w:t>
      </w:r>
      <w:r w:rsidR="00D6336E" w:rsidRPr="00353664">
        <w:rPr>
          <w:spacing w:val="1"/>
        </w:rPr>
        <w:t>«</w:t>
      </w:r>
      <w:r w:rsidRPr="00353664">
        <w:rPr>
          <w:spacing w:val="1"/>
        </w:rPr>
        <w:t>служебные гаражи</w:t>
      </w:r>
      <w:r w:rsidR="00D6336E" w:rsidRPr="00353664">
        <w:rPr>
          <w:spacing w:val="1"/>
        </w:rPr>
        <w:t>»</w:t>
      </w:r>
      <w:r w:rsidRPr="00353664">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353664">
        <w:t xml:space="preserve">Согласно сведениям Единого государственного реестра недвижимости от </w:t>
      </w:r>
      <w:r w:rsidR="003A1AA6" w:rsidRPr="00353664">
        <w:t>09.07.2025г. № КУВИ-001/2025-136661571</w:t>
      </w:r>
      <w:r w:rsidRPr="00353664">
        <w:t xml:space="preserve"> в пределах земельного участка от</w:t>
      </w:r>
      <w:r w:rsidR="003A1AA6" w:rsidRPr="00353664">
        <w:t>сутствуют объекты недвижимости.</w:t>
      </w:r>
    </w:p>
    <w:p w:rsidR="00886086" w:rsidRPr="00353664" w:rsidRDefault="00886086" w:rsidP="00886086">
      <w:pPr>
        <w:ind w:firstLine="709"/>
        <w:jc w:val="both"/>
        <w:rPr>
          <w:spacing w:val="1"/>
        </w:rPr>
      </w:pPr>
      <w:r w:rsidRPr="00353664">
        <w:rPr>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D6336E" w:rsidRPr="00353664">
        <w:rPr>
          <w:spacing w:val="1"/>
        </w:rPr>
        <w:t>«</w:t>
      </w:r>
      <w:r w:rsidRPr="00353664">
        <w:rPr>
          <w:spacing w:val="1"/>
        </w:rPr>
        <w:t>служебные гаражи</w:t>
      </w:r>
      <w:r w:rsidR="00D6336E" w:rsidRPr="00353664">
        <w:rPr>
          <w:spacing w:val="1"/>
        </w:rPr>
        <w:t>»</w:t>
      </w:r>
      <w:r w:rsidRPr="00353664">
        <w:rPr>
          <w:spacing w:val="1"/>
        </w:rPr>
        <w:t xml:space="preserve"> относится к основным видам разрешенного использования.</w:t>
      </w:r>
    </w:p>
    <w:p w:rsidR="00886086" w:rsidRPr="00353664" w:rsidRDefault="00886086" w:rsidP="00886086">
      <w:pPr>
        <w:ind w:firstLine="709"/>
        <w:jc w:val="both"/>
        <w:rPr>
          <w:spacing w:val="1"/>
        </w:rPr>
      </w:pPr>
      <w:r w:rsidRPr="00353664">
        <w:rPr>
          <w:spacing w:val="1"/>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w:t>
      </w:r>
      <w:r w:rsidRPr="00353664">
        <w:rPr>
          <w:spacing w:val="1"/>
        </w:rPr>
        <w:br/>
        <w:t>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886086" w:rsidRPr="00353664" w:rsidRDefault="00886086" w:rsidP="00886086">
      <w:pPr>
        <w:ind w:firstLine="709"/>
        <w:jc w:val="both"/>
        <w:rPr>
          <w:spacing w:val="1"/>
        </w:rPr>
      </w:pPr>
      <w:r w:rsidRPr="00353664">
        <w:t>Строительство объектов должно осуществляться при наличии разрешительной документации.</w:t>
      </w:r>
    </w:p>
    <w:p w:rsidR="00886086" w:rsidRPr="00353664" w:rsidRDefault="00886086" w:rsidP="00886086">
      <w:pPr>
        <w:tabs>
          <w:tab w:val="left" w:pos="993"/>
          <w:tab w:val="left" w:pos="1134"/>
        </w:tabs>
        <w:ind w:firstLine="709"/>
        <w:jc w:val="both"/>
      </w:pPr>
      <w:r w:rsidRPr="00353664">
        <w:t xml:space="preserve">При осуществлении строительных работ должны быть соблюдены требования к ограждению строительной площадки, установленные ГОСТ Р 58967-2020 </w:t>
      </w:r>
      <w:r w:rsidR="00D6336E" w:rsidRPr="00353664">
        <w:t>«</w:t>
      </w:r>
      <w:r w:rsidRPr="00353664">
        <w:t>Ограждения инвентарные строительных площадок и участков производства строительно-монтажных работ. Технические условия</w:t>
      </w:r>
      <w:r w:rsidR="00D6336E" w:rsidRPr="00353664">
        <w:t>»</w:t>
      </w:r>
      <w:r w:rsidRPr="00353664">
        <w:t xml:space="preserve"> и пунктом 6.2.2 СНиП 12-03-2001 </w:t>
      </w:r>
      <w:r w:rsidR="00D6336E" w:rsidRPr="00353664">
        <w:t>«</w:t>
      </w:r>
      <w:r w:rsidRPr="00353664">
        <w:t>Безопасность труда в строительстве</w:t>
      </w:r>
      <w:r w:rsidR="00D6336E" w:rsidRPr="00353664">
        <w:t>»</w:t>
      </w:r>
      <w:r w:rsidRPr="00353664">
        <w:t>,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886086" w:rsidRPr="00353664" w:rsidRDefault="00886086" w:rsidP="00886086">
      <w:pPr>
        <w:ind w:firstLine="709"/>
        <w:jc w:val="both"/>
      </w:pPr>
      <w:r w:rsidRPr="00353664">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w:t>
      </w:r>
      <w:r w:rsidR="003A1AA6" w:rsidRPr="00353664">
        <w:t>25.04.2025</w:t>
      </w:r>
      <w:r w:rsidRPr="00353664">
        <w:t xml:space="preserve"> № НТЭК/</w:t>
      </w:r>
      <w:r w:rsidR="003A1AA6" w:rsidRPr="00353664">
        <w:t>7651</w:t>
      </w:r>
      <w:r w:rsidRPr="00353664">
        <w:t xml:space="preserve">-исх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D6336E" w:rsidRPr="00353664">
        <w:t>«</w:t>
      </w:r>
      <w:r w:rsidRPr="00353664">
        <w:t>НТЭК</w:t>
      </w:r>
      <w:r w:rsidR="00D6336E" w:rsidRPr="00353664">
        <w:t>»</w:t>
      </w:r>
      <w:r w:rsidRPr="00353664">
        <w:t>.</w:t>
      </w:r>
    </w:p>
    <w:p w:rsidR="00886086" w:rsidRPr="00353664" w:rsidRDefault="00886086" w:rsidP="00886086">
      <w:pPr>
        <w:ind w:firstLine="709"/>
        <w:jc w:val="both"/>
      </w:pPr>
      <w:r w:rsidRPr="00353664">
        <w:t xml:space="preserve">Согласно письму МУП </w:t>
      </w:r>
      <w:r w:rsidR="00D6336E" w:rsidRPr="00353664">
        <w:t>«</w:t>
      </w:r>
      <w:r w:rsidRPr="00353664">
        <w:t>КОС</w:t>
      </w:r>
      <w:r w:rsidR="00D6336E" w:rsidRPr="00353664">
        <w:t>»</w:t>
      </w:r>
      <w:r w:rsidRPr="00353664">
        <w:t xml:space="preserve"> от </w:t>
      </w:r>
      <w:r w:rsidR="003A1AA6" w:rsidRPr="00353664">
        <w:t>21.04.2025</w:t>
      </w:r>
      <w:r w:rsidRPr="00353664">
        <w:t xml:space="preserve"> № КОС/</w:t>
      </w:r>
      <w:r w:rsidR="003A1AA6" w:rsidRPr="00353664">
        <w:t>1751</w:t>
      </w:r>
      <w:r w:rsidRPr="00353664">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D6336E" w:rsidRPr="00353664">
        <w:t>«</w:t>
      </w:r>
      <w:r w:rsidRPr="00353664">
        <w:t>КОС</w:t>
      </w:r>
      <w:r w:rsidR="00D6336E" w:rsidRPr="00353664">
        <w:t>»</w:t>
      </w:r>
      <w:r w:rsidRPr="00353664">
        <w:t>.</w:t>
      </w:r>
    </w:p>
    <w:p w:rsidR="00886086" w:rsidRPr="00353664" w:rsidRDefault="00886086" w:rsidP="00886086">
      <w:pPr>
        <w:ind w:firstLine="708"/>
        <w:jc w:val="both"/>
      </w:pPr>
      <w:r w:rsidRPr="00353664">
        <w:t>Использование земельного участка - без права изменения целевого назначения и вида разрешенного использования земельного участка.</w:t>
      </w:r>
    </w:p>
    <w:p w:rsidR="003A1AA6" w:rsidRPr="00353664" w:rsidRDefault="003A1AA6" w:rsidP="003A1AA6">
      <w:pPr>
        <w:ind w:firstLine="708"/>
        <w:jc w:val="both"/>
        <w:rPr>
          <w:spacing w:val="1"/>
        </w:rPr>
      </w:pPr>
      <w:r w:rsidRPr="00353664">
        <w:rPr>
          <w:b/>
        </w:rPr>
        <w:lastRenderedPageBreak/>
        <w:t xml:space="preserve">Лот № 18: </w:t>
      </w:r>
      <w:r w:rsidRPr="00353664">
        <w:t xml:space="preserve">Земельный участок с кадастровым номером </w:t>
      </w:r>
      <w:r w:rsidRPr="00353664">
        <w:rPr>
          <w:spacing w:val="1"/>
        </w:rPr>
        <w:t>24:55:0404002:109</w:t>
      </w:r>
      <w:r w:rsidRPr="00353664">
        <w:t xml:space="preserve">, площадью </w:t>
      </w:r>
      <w:r w:rsidRPr="00353664">
        <w:br/>
      </w:r>
      <w:r w:rsidRPr="00353664">
        <w:rPr>
          <w:spacing w:val="1"/>
        </w:rPr>
        <w:t xml:space="preserve">1565 </w:t>
      </w:r>
      <w:proofErr w:type="spellStart"/>
      <w:r w:rsidRPr="00353664">
        <w:t>кв.м</w:t>
      </w:r>
      <w:proofErr w:type="spellEnd"/>
      <w:r w:rsidRPr="00353664">
        <w:t xml:space="preserve">, расположенный по адресу: </w:t>
      </w:r>
      <w:r w:rsidRPr="00353664">
        <w:rPr>
          <w:spacing w:val="1"/>
        </w:rPr>
        <w:t>Красноярский край, район города Н</w:t>
      </w:r>
      <w:r w:rsidR="0009264E" w:rsidRPr="00353664">
        <w:rPr>
          <w:spacing w:val="1"/>
        </w:rPr>
        <w:t xml:space="preserve">орильска, улица Вокзальная, 37, </w:t>
      </w:r>
      <w:r w:rsidRPr="00353664">
        <w:rPr>
          <w:spacing w:val="1"/>
        </w:rPr>
        <w:t>в целях размещения объектов капитального строительства в целях добычи полезных ископаемых, их переработки, изготовления вещей промышленным способом.</w:t>
      </w:r>
    </w:p>
    <w:p w:rsidR="003A1AA6" w:rsidRPr="00353664" w:rsidRDefault="003A1AA6" w:rsidP="003A1AA6">
      <w:pPr>
        <w:ind w:firstLine="708"/>
        <w:jc w:val="both"/>
      </w:pPr>
      <w:r w:rsidRPr="00353664">
        <w:rPr>
          <w:spacing w:val="1"/>
        </w:rPr>
        <w:tab/>
        <w:t xml:space="preserve">Границы земельного участка определены в ЕГРН и являются общедоступной информацией, размещенной на портале </w:t>
      </w:r>
      <w:proofErr w:type="spellStart"/>
      <w:r w:rsidRPr="00353664">
        <w:rPr>
          <w:spacing w:val="1"/>
        </w:rPr>
        <w:t>Росреестра</w:t>
      </w:r>
      <w:proofErr w:type="spellEnd"/>
      <w:r w:rsidRPr="00353664">
        <w:rPr>
          <w:spacing w:val="1"/>
        </w:rPr>
        <w:t xml:space="preserve"> (https://rosreestr.ru) в разделах </w:t>
      </w:r>
      <w:r w:rsidR="00D6336E" w:rsidRPr="00353664">
        <w:rPr>
          <w:spacing w:val="1"/>
        </w:rPr>
        <w:t>«</w:t>
      </w:r>
      <w:r w:rsidRPr="00353664">
        <w:rPr>
          <w:spacing w:val="1"/>
        </w:rPr>
        <w:t xml:space="preserve">Справочная информация по объектам недвижимости в режиме </w:t>
      </w:r>
      <w:proofErr w:type="spellStart"/>
      <w:r w:rsidRPr="00353664">
        <w:rPr>
          <w:spacing w:val="1"/>
        </w:rPr>
        <w:t>online</w:t>
      </w:r>
      <w:proofErr w:type="spellEnd"/>
      <w:r w:rsidR="00D6336E" w:rsidRPr="00353664">
        <w:rPr>
          <w:spacing w:val="1"/>
        </w:rPr>
        <w:t>»</w:t>
      </w:r>
      <w:r w:rsidRPr="00353664">
        <w:rPr>
          <w:spacing w:val="1"/>
        </w:rPr>
        <w:t xml:space="preserve"> и </w:t>
      </w:r>
      <w:r w:rsidR="00D6336E" w:rsidRPr="00353664">
        <w:rPr>
          <w:spacing w:val="1"/>
        </w:rPr>
        <w:t>«</w:t>
      </w:r>
      <w:r w:rsidRPr="00353664">
        <w:rPr>
          <w:spacing w:val="1"/>
        </w:rPr>
        <w:t>Публичная кадастровая карта</w:t>
      </w:r>
      <w:r w:rsidR="00D6336E" w:rsidRPr="00353664">
        <w:rPr>
          <w:spacing w:val="1"/>
        </w:rPr>
        <w:t>»</w:t>
      </w:r>
      <w:r w:rsidRPr="00353664">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D6336E" w:rsidRPr="00353664">
        <w:rPr>
          <w:spacing w:val="1"/>
        </w:rPr>
        <w:t>«</w:t>
      </w:r>
      <w:r w:rsidRPr="00353664">
        <w:rPr>
          <w:spacing w:val="1"/>
        </w:rPr>
        <w:t>производственная деятельность</w:t>
      </w:r>
      <w:r w:rsidR="00D6336E" w:rsidRPr="00353664">
        <w:rPr>
          <w:spacing w:val="1"/>
        </w:rPr>
        <w:t>»</w:t>
      </w:r>
      <w:r w:rsidRPr="00353664">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353664">
        <w:t xml:space="preserve">Согласно сведениям Единого государственного реестра недвижимости от </w:t>
      </w:r>
      <w:r w:rsidR="00B37449" w:rsidRPr="00353664">
        <w:t>09.07.2025г. № КУВИ-001/2025-136661572</w:t>
      </w:r>
      <w:r w:rsidRPr="00353664">
        <w:t xml:space="preserve"> в пределах земельного участка отсутствуют объекты недвижимости.</w:t>
      </w:r>
    </w:p>
    <w:p w:rsidR="003A1AA6" w:rsidRPr="00353664" w:rsidRDefault="003A1AA6" w:rsidP="00B37449">
      <w:pPr>
        <w:autoSpaceDE w:val="0"/>
        <w:autoSpaceDN w:val="0"/>
        <w:adjustRightInd w:val="0"/>
        <w:ind w:firstLine="709"/>
        <w:jc w:val="both"/>
      </w:pPr>
      <w:r w:rsidRPr="00353664">
        <w:t xml:space="preserve">В соответствии со сведениями Единого государственного реестра недвижимости земельный участок площадью </w:t>
      </w:r>
      <w:r w:rsidR="00B37449" w:rsidRPr="00353664">
        <w:t xml:space="preserve">1565 </w:t>
      </w:r>
      <w:proofErr w:type="spellStart"/>
      <w:r w:rsidRPr="00353664">
        <w:t>кв.м</w:t>
      </w:r>
      <w:proofErr w:type="spellEnd"/>
      <w:r w:rsidRPr="00353664">
        <w:t xml:space="preserve"> находится в санитарно-защитной зоне </w:t>
      </w:r>
      <w:r w:rsidR="00B37449" w:rsidRPr="00353664">
        <w:t xml:space="preserve">для ПАО </w:t>
      </w:r>
      <w:r w:rsidR="00D6336E" w:rsidRPr="00353664">
        <w:t>«</w:t>
      </w:r>
      <w:r w:rsidR="00B37449" w:rsidRPr="00353664">
        <w:t xml:space="preserve">ГМК </w:t>
      </w:r>
      <w:r w:rsidR="00D6336E" w:rsidRPr="00353664">
        <w:t>«</w:t>
      </w:r>
      <w:r w:rsidR="00B37449" w:rsidRPr="00353664">
        <w:t>НОРИЛЬСКИЙ НИКЕЛЬ</w:t>
      </w:r>
      <w:r w:rsidR="00D6336E" w:rsidRPr="00353664">
        <w:t>»</w:t>
      </w:r>
      <w:r w:rsidR="00B37449" w:rsidRPr="00353664">
        <w:t xml:space="preserve">. ЗАПОЛЯРНЫЙ ФИЛИАЛ. </w:t>
      </w:r>
      <w:proofErr w:type="spellStart"/>
      <w:r w:rsidR="00B37449" w:rsidRPr="00353664">
        <w:t>Надеждинский</w:t>
      </w:r>
      <w:proofErr w:type="spellEnd"/>
      <w:r w:rsidR="00B37449" w:rsidRPr="00353664">
        <w:t xml:space="preserve"> металлургический завод имени Б.И. Колесникова. 3-й плавильный комплекс. Шифр НМЗ-3ПК; в санитарно-защитной зоне </w:t>
      </w:r>
      <w:proofErr w:type="spellStart"/>
      <w:r w:rsidR="00B37449" w:rsidRPr="00353664">
        <w:t>хвостохранилища</w:t>
      </w:r>
      <w:proofErr w:type="spellEnd"/>
      <w:r w:rsidR="00B37449" w:rsidRPr="00353664">
        <w:t xml:space="preserve"> </w:t>
      </w:r>
      <w:r w:rsidR="00D6336E" w:rsidRPr="00353664">
        <w:t>«</w:t>
      </w:r>
      <w:r w:rsidR="00B37449" w:rsidRPr="00353664">
        <w:t>Лебяжье</w:t>
      </w:r>
      <w:r w:rsidR="00D6336E" w:rsidRPr="00353664">
        <w:t>»</w:t>
      </w:r>
      <w:r w:rsidR="00B37449" w:rsidRPr="00353664">
        <w:t xml:space="preserve"> (в составе 3 полей) Норильской обогатительной фабрики ООО </w:t>
      </w:r>
      <w:r w:rsidR="00D6336E" w:rsidRPr="00353664">
        <w:t>«</w:t>
      </w:r>
      <w:r w:rsidR="00B37449" w:rsidRPr="00353664">
        <w:t>Медвежий ручей</w:t>
      </w:r>
      <w:r w:rsidR="00D6336E" w:rsidRPr="00353664">
        <w:t>»</w:t>
      </w:r>
      <w:r w:rsidR="00B37449" w:rsidRPr="00353664">
        <w:t xml:space="preserve"> расположенного на территории Красноярского края, в 4 км к северо-западу от МО г. Норильск, </w:t>
      </w:r>
      <w:proofErr w:type="spellStart"/>
      <w:r w:rsidR="00B37449" w:rsidRPr="00353664">
        <w:t>наземельных</w:t>
      </w:r>
      <w:proofErr w:type="spellEnd"/>
      <w:r w:rsidR="00B37449" w:rsidRPr="00353664">
        <w:t xml:space="preserve"> </w:t>
      </w:r>
      <w:proofErr w:type="spellStart"/>
      <w:r w:rsidR="00B37449" w:rsidRPr="00353664">
        <w:t>уч</w:t>
      </w:r>
      <w:proofErr w:type="spellEnd"/>
      <w:r w:rsidR="00B37449" w:rsidRPr="00353664">
        <w:t xml:space="preserve"> №2927; в санитарно-защитной зоне для </w:t>
      </w:r>
      <w:r w:rsidR="00D6336E" w:rsidRPr="00353664">
        <w:t>«</w:t>
      </w:r>
      <w:r w:rsidR="00B37449" w:rsidRPr="00353664">
        <w:t>ТЭЦ-3. Строительство энергоблоков №7 и №8</w:t>
      </w:r>
      <w:r w:rsidR="00D6336E" w:rsidRPr="00353664">
        <w:t>»</w:t>
      </w:r>
      <w:r w:rsidR="00B37449" w:rsidRPr="00353664">
        <w:t xml:space="preserve"> АО </w:t>
      </w:r>
      <w:r w:rsidR="00D6336E" w:rsidRPr="00353664">
        <w:t>«</w:t>
      </w:r>
      <w:r w:rsidR="00B37449" w:rsidRPr="00353664">
        <w:t>НТЭК.</w:t>
      </w:r>
    </w:p>
    <w:p w:rsidR="003A1AA6" w:rsidRPr="00353664" w:rsidRDefault="003A1AA6" w:rsidP="003A1AA6">
      <w:pPr>
        <w:ind w:firstLine="709"/>
        <w:jc w:val="both"/>
      </w:pPr>
      <w:r w:rsidRPr="00353664">
        <w:rPr>
          <w:spacing w:val="1"/>
        </w:rPr>
        <w:t>В</w:t>
      </w:r>
      <w:r w:rsidRPr="00353664">
        <w:t xml:space="preserve"> соответствии со сведениями Единого государственного реестра недвижимости на земельный участок площадью </w:t>
      </w:r>
      <w:r w:rsidR="00B37449" w:rsidRPr="00353664">
        <w:t xml:space="preserve">1565 </w:t>
      </w:r>
      <w:proofErr w:type="spellStart"/>
      <w:r w:rsidRPr="00353664">
        <w:t>кв.м</w:t>
      </w:r>
      <w:proofErr w:type="spellEnd"/>
      <w:r w:rsidRPr="00353664">
        <w:t xml:space="preserve"> установлены ограничения прав, предусмотренные ст. 56 Земельного кодекса Российской Федерации на основании:</w:t>
      </w:r>
    </w:p>
    <w:p w:rsidR="00B37449" w:rsidRPr="00353664" w:rsidRDefault="00B37449" w:rsidP="00B37449">
      <w:pPr>
        <w:ind w:firstLine="709"/>
        <w:jc w:val="both"/>
      </w:pPr>
      <w:r w:rsidRPr="00353664">
        <w:t xml:space="preserve">- решения Федеральной службы по надзору в сфере защиты прав потребителей и благополучия человека от 02.05.2023 № 77-РС33 </w:t>
      </w:r>
      <w:r w:rsidR="00D6336E" w:rsidRPr="00353664">
        <w:t>«</w:t>
      </w:r>
      <w:r w:rsidRPr="00353664">
        <w:t xml:space="preserve">Об изменении санитарно-защитной зоны для ПАО </w:t>
      </w:r>
      <w:r w:rsidR="00D6336E" w:rsidRPr="00353664">
        <w:t>«</w:t>
      </w:r>
      <w:r w:rsidRPr="00353664">
        <w:t xml:space="preserve">ГМК </w:t>
      </w:r>
      <w:r w:rsidR="00D6336E" w:rsidRPr="00353664">
        <w:t>«</w:t>
      </w:r>
      <w:r w:rsidRPr="00353664">
        <w:t>НОРИЛЬСКИЙ НИКЕЛЬ</w:t>
      </w:r>
      <w:r w:rsidR="00D6336E" w:rsidRPr="00353664">
        <w:t>»</w:t>
      </w:r>
      <w:r w:rsidRPr="00353664">
        <w:t xml:space="preserve">. ЗАПОЛЯРНЫЙ ФИЛИАЛ. </w:t>
      </w:r>
      <w:proofErr w:type="spellStart"/>
      <w:r w:rsidRPr="00353664">
        <w:t>Надеждинский</w:t>
      </w:r>
      <w:proofErr w:type="spellEnd"/>
      <w:r w:rsidRPr="00353664">
        <w:t xml:space="preserve"> металлургический завод имени Б.И. Колесникова. 3-й плавильный комплекс. Шифр НМЗ-3ПК</w:t>
      </w:r>
      <w:r w:rsidR="00D6336E" w:rsidRPr="00353664">
        <w:t>»</w:t>
      </w:r>
      <w:r w:rsidRPr="00353664">
        <w:t>;</w:t>
      </w:r>
    </w:p>
    <w:p w:rsidR="003A1AA6" w:rsidRPr="00353664" w:rsidRDefault="003A1AA6" w:rsidP="00B37449">
      <w:pPr>
        <w:ind w:firstLine="709"/>
        <w:jc w:val="both"/>
      </w:pPr>
      <w:r w:rsidRPr="00353664">
        <w:t xml:space="preserve">- решения </w:t>
      </w:r>
      <w:r w:rsidR="00B37449" w:rsidRPr="00353664">
        <w:t xml:space="preserve">Управления Федеральной службы по надзору в сфере защиты прав потребителей и благополучия человека по Красноярскому краю от 15.08.2022 № 2927 </w:t>
      </w:r>
      <w:r w:rsidR="00D6336E" w:rsidRPr="00353664">
        <w:t>«</w:t>
      </w:r>
      <w:r w:rsidR="00B37449" w:rsidRPr="00353664">
        <w:t xml:space="preserve">Об установлении санитарно-защитной зоны </w:t>
      </w:r>
      <w:proofErr w:type="spellStart"/>
      <w:r w:rsidR="00B37449" w:rsidRPr="00353664">
        <w:t>хвостохранилища</w:t>
      </w:r>
      <w:proofErr w:type="spellEnd"/>
      <w:r w:rsidR="00B37449" w:rsidRPr="00353664">
        <w:t xml:space="preserve"> </w:t>
      </w:r>
      <w:r w:rsidR="00D6336E" w:rsidRPr="00353664">
        <w:t>«</w:t>
      </w:r>
      <w:r w:rsidR="00B37449" w:rsidRPr="00353664">
        <w:t>Лебяжье</w:t>
      </w:r>
      <w:r w:rsidR="00D6336E" w:rsidRPr="00353664">
        <w:t>»</w:t>
      </w:r>
      <w:r w:rsidR="00B37449" w:rsidRPr="00353664">
        <w:t xml:space="preserve"> (в составе 3 полей) Норильской обогатительной фабрики ООО </w:t>
      </w:r>
      <w:r w:rsidR="00D6336E" w:rsidRPr="00353664">
        <w:t>«</w:t>
      </w:r>
      <w:r w:rsidR="00B37449" w:rsidRPr="00353664">
        <w:t>Медвежий ручей</w:t>
      </w:r>
      <w:r w:rsidR="00D6336E" w:rsidRPr="00353664">
        <w:t>»</w:t>
      </w:r>
      <w:r w:rsidR="00B37449" w:rsidRPr="00353664">
        <w:t xml:space="preserve">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r w:rsidR="00D6336E" w:rsidRPr="00353664">
        <w:t>»</w:t>
      </w:r>
      <w:r w:rsidRPr="00353664">
        <w:t>;</w:t>
      </w:r>
    </w:p>
    <w:p w:rsidR="003A1AA6" w:rsidRPr="00353664" w:rsidRDefault="003A1AA6" w:rsidP="003A1AA6">
      <w:pPr>
        <w:ind w:firstLine="709"/>
        <w:jc w:val="both"/>
      </w:pPr>
      <w:r w:rsidRPr="00353664">
        <w:t xml:space="preserve">- решения Управление федеральной службы по надзору в сфере защиты прав потребителей и благополучия человека по Красноярскому краю от 22.08.2024 № 24-00-02/20-3269-2024 </w:t>
      </w:r>
      <w:r w:rsidR="00D6336E" w:rsidRPr="00353664">
        <w:t>«</w:t>
      </w:r>
      <w:r w:rsidRPr="00353664">
        <w:t xml:space="preserve">Об установлении санитарно-защитной зоны (СЗЗ) </w:t>
      </w:r>
      <w:r w:rsidR="00D6336E" w:rsidRPr="00353664">
        <w:t>«</w:t>
      </w:r>
      <w:r w:rsidRPr="00353664">
        <w:t xml:space="preserve">ТЭЦ-3. Строительство энергоблоков №7 и №8 АО </w:t>
      </w:r>
      <w:r w:rsidR="00D6336E" w:rsidRPr="00353664">
        <w:t>«</w:t>
      </w:r>
      <w:r w:rsidRPr="00353664">
        <w:t>НТЭК</w:t>
      </w:r>
      <w:r w:rsidR="00D6336E" w:rsidRPr="00353664">
        <w:t>»</w:t>
      </w:r>
      <w:r w:rsidRPr="00353664">
        <w:t xml:space="preserve">, Красноярский край, Промышленная площадка теплоэнергоцентраль-3 (ТЭЦ-3), в 7,5 км юго-восточнее района </w:t>
      </w:r>
      <w:proofErr w:type="spellStart"/>
      <w:r w:rsidRPr="00353664">
        <w:t>Кайеркан</w:t>
      </w:r>
      <w:proofErr w:type="spellEnd"/>
      <w:r w:rsidRPr="00353664">
        <w:t xml:space="preserve">, в </w:t>
      </w:r>
      <w:proofErr w:type="spellStart"/>
      <w:r w:rsidRPr="00353664">
        <w:t>промзоне</w:t>
      </w:r>
      <w:proofErr w:type="spellEnd"/>
      <w:r w:rsidRPr="00353664">
        <w:t xml:space="preserve"> в районе </w:t>
      </w:r>
      <w:proofErr w:type="spellStart"/>
      <w:r w:rsidRPr="00353664">
        <w:t>Надеждинского</w:t>
      </w:r>
      <w:proofErr w:type="spellEnd"/>
      <w:r w:rsidRPr="00353664">
        <w:t xml:space="preserve"> металлургического завода ЗФ ПАО </w:t>
      </w:r>
      <w:r w:rsidR="00D6336E" w:rsidRPr="00353664">
        <w:t>«</w:t>
      </w:r>
      <w:r w:rsidRPr="00353664">
        <w:t xml:space="preserve">ГМК </w:t>
      </w:r>
      <w:r w:rsidR="00D6336E" w:rsidRPr="00353664">
        <w:t>«</w:t>
      </w:r>
      <w:r w:rsidRPr="00353664">
        <w:t>Норильский никель</w:t>
      </w:r>
      <w:r w:rsidR="00D6336E" w:rsidRPr="00353664">
        <w:t>»</w:t>
      </w:r>
      <w:r w:rsidRPr="00353664">
        <w:t xml:space="preserve">, </w:t>
      </w:r>
      <w:proofErr w:type="spellStart"/>
      <w:r w:rsidRPr="00353664">
        <w:t>г.Норильск</w:t>
      </w:r>
      <w:proofErr w:type="spellEnd"/>
      <w:r w:rsidRPr="00353664">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D6336E" w:rsidRPr="00353664">
        <w:t>»</w:t>
      </w:r>
      <w:r w:rsidRPr="00353664">
        <w:t>;</w:t>
      </w:r>
    </w:p>
    <w:p w:rsidR="003A1AA6" w:rsidRPr="00353664" w:rsidRDefault="003A1AA6" w:rsidP="003A1AA6">
      <w:pPr>
        <w:ind w:firstLine="709"/>
        <w:jc w:val="both"/>
      </w:pPr>
      <w:r w:rsidRPr="00353664">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w:t>
      </w:r>
      <w:r w:rsidRPr="00353664">
        <w:lastRenderedPageBreak/>
        <w:t>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E81C0E" w:rsidRPr="00353664" w:rsidRDefault="00E81C0E" w:rsidP="00E81C0E">
      <w:pPr>
        <w:ind w:firstLine="709"/>
        <w:jc w:val="both"/>
        <w:rPr>
          <w:spacing w:val="1"/>
        </w:rPr>
      </w:pPr>
      <w:r w:rsidRPr="00353664">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D6336E" w:rsidRPr="00353664">
        <w:rPr>
          <w:spacing w:val="1"/>
        </w:rPr>
        <w:t>«</w:t>
      </w:r>
      <w:r w:rsidRPr="00353664">
        <w:rPr>
          <w:spacing w:val="1"/>
        </w:rPr>
        <w:t>производственная деятельность</w:t>
      </w:r>
      <w:r w:rsidR="00D6336E" w:rsidRPr="00353664">
        <w:rPr>
          <w:spacing w:val="1"/>
        </w:rPr>
        <w:t>»</w:t>
      </w:r>
      <w:r w:rsidRPr="00353664">
        <w:rPr>
          <w:spacing w:val="1"/>
        </w:rPr>
        <w:t xml:space="preserve"> относится к основным видам разрешенного использования.</w:t>
      </w:r>
    </w:p>
    <w:p w:rsidR="00E81C0E" w:rsidRPr="00353664" w:rsidRDefault="00E81C0E" w:rsidP="00E81C0E">
      <w:pPr>
        <w:ind w:firstLine="709"/>
        <w:jc w:val="both"/>
        <w:rPr>
          <w:spacing w:val="1"/>
        </w:rPr>
      </w:pPr>
      <w:r w:rsidRPr="00353664">
        <w:rPr>
          <w:spacing w:val="1"/>
        </w:rPr>
        <w:t>Предельные параметры разрешенного строительства для соответствующей территориальной зоны (ПП) устанавливаются разделом 6 части I</w:t>
      </w:r>
      <w:r w:rsidRPr="00353664">
        <w:rPr>
          <w:spacing w:val="1"/>
          <w:lang w:val="en-US"/>
        </w:rPr>
        <w:t>V</w:t>
      </w:r>
      <w:r w:rsidRPr="00353664">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3A1AA6" w:rsidRPr="00353664" w:rsidRDefault="003A1AA6" w:rsidP="003A1AA6">
      <w:pPr>
        <w:ind w:firstLine="709"/>
        <w:jc w:val="both"/>
        <w:rPr>
          <w:spacing w:val="1"/>
        </w:rPr>
      </w:pPr>
      <w:r w:rsidRPr="00353664">
        <w:t>Строительство объектов должно осуществляться при наличии разрешительной документации.</w:t>
      </w:r>
    </w:p>
    <w:p w:rsidR="003A1AA6" w:rsidRPr="00353664" w:rsidRDefault="003A1AA6" w:rsidP="003A1AA6">
      <w:pPr>
        <w:tabs>
          <w:tab w:val="left" w:pos="993"/>
          <w:tab w:val="left" w:pos="1134"/>
        </w:tabs>
        <w:ind w:firstLine="709"/>
        <w:jc w:val="both"/>
      </w:pPr>
      <w:r w:rsidRPr="00353664">
        <w:t xml:space="preserve">При осуществлении строительных работ должны быть соблюдены требования к ограждению строительной площадки, установленные ГОСТ Р 58967-2020 </w:t>
      </w:r>
      <w:r w:rsidR="00D6336E" w:rsidRPr="00353664">
        <w:t>«</w:t>
      </w:r>
      <w:r w:rsidRPr="00353664">
        <w:t>Ограждения инвентарные строительных площадок и участков производства строительно-монтажных работ. Технические условия</w:t>
      </w:r>
      <w:r w:rsidR="00D6336E" w:rsidRPr="00353664">
        <w:t>»</w:t>
      </w:r>
      <w:r w:rsidRPr="00353664">
        <w:t xml:space="preserve"> и пунктом 6.2.2 СНиП 12-03-2001 </w:t>
      </w:r>
      <w:r w:rsidR="00D6336E" w:rsidRPr="00353664">
        <w:t>«</w:t>
      </w:r>
      <w:r w:rsidRPr="00353664">
        <w:t>Безопасность труда в строительстве</w:t>
      </w:r>
      <w:r w:rsidR="00D6336E" w:rsidRPr="00353664">
        <w:t>»</w:t>
      </w:r>
      <w:r w:rsidRPr="00353664">
        <w:t>,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3A1AA6" w:rsidRPr="00353664" w:rsidRDefault="003A1AA6" w:rsidP="003A1AA6">
      <w:pPr>
        <w:ind w:firstLine="708"/>
        <w:jc w:val="both"/>
      </w:pPr>
      <w:r w:rsidRPr="00353664">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353664">
        <w:br/>
        <w:t xml:space="preserve">от 23.04.2025 № НТЭК/7443-исх точка подключения к системе теплоснабжения АО </w:t>
      </w:r>
      <w:r w:rsidR="00D6336E" w:rsidRPr="00353664">
        <w:t>«</w:t>
      </w:r>
      <w:r w:rsidRPr="00353664">
        <w:t>НТЭК</w:t>
      </w:r>
      <w:r w:rsidR="00D6336E" w:rsidRPr="00353664">
        <w:t>»</w:t>
      </w:r>
      <w:r w:rsidRPr="00353664">
        <w:t xml:space="preserve">: по итогам анализа резерва пропускной способности сетей теплоснабжения линии Медного завода с учетом оценки альтернативных вариантов подключения и принятых АО </w:t>
      </w:r>
      <w:r w:rsidR="00D6336E" w:rsidRPr="00353664">
        <w:t>«</w:t>
      </w:r>
      <w:r w:rsidRPr="00353664">
        <w:t>НТЭК</w:t>
      </w:r>
      <w:r w:rsidR="00D6336E" w:rsidRPr="00353664">
        <w:t>»</w:t>
      </w:r>
      <w:r w:rsidRPr="00353664">
        <w:t xml:space="preserve"> обязательств по обеспечению подключения проектируемых объектов капитального строительства к тепловым сетям в соответствии с ранее выданными техническим условиями с учетом схемы теплоснабжения, возможность подключения указанного проектируемого </w:t>
      </w:r>
      <w:r w:rsidRPr="00353664">
        <w:lastRenderedPageBreak/>
        <w:t xml:space="preserve">объекта капитального строительства к тепловым сетям АО </w:t>
      </w:r>
      <w:r w:rsidR="00D6336E" w:rsidRPr="00353664">
        <w:t>«</w:t>
      </w:r>
      <w:r w:rsidRPr="00353664">
        <w:t>НТЭК</w:t>
      </w:r>
      <w:r w:rsidR="00D6336E" w:rsidRPr="00353664">
        <w:t>»</w:t>
      </w:r>
      <w:r w:rsidRPr="00353664">
        <w:t xml:space="preserve"> на момент запроса отсутствует; имеется техническая возможность подключения к системе водоснабжения АО </w:t>
      </w:r>
      <w:r w:rsidR="00D6336E" w:rsidRPr="00353664">
        <w:t>«</w:t>
      </w:r>
      <w:r w:rsidRPr="00353664">
        <w:t>НТЭК</w:t>
      </w:r>
      <w:r w:rsidR="00D6336E" w:rsidRPr="00353664">
        <w:t>»</w:t>
      </w:r>
      <w:r w:rsidRPr="00353664">
        <w:t xml:space="preserve">; точка подключения к системе водоотведения АО </w:t>
      </w:r>
      <w:r w:rsidR="00D6336E" w:rsidRPr="00353664">
        <w:t>«</w:t>
      </w:r>
      <w:r w:rsidRPr="00353664">
        <w:t>НТЭК</w:t>
      </w:r>
      <w:r w:rsidR="00D6336E" w:rsidRPr="00353664">
        <w:t>»</w:t>
      </w:r>
      <w:r w:rsidRPr="00353664">
        <w:t xml:space="preserve">: сети водоотведения, находящиеся в эксплуатационной ответственности АО </w:t>
      </w:r>
      <w:r w:rsidR="00D6336E" w:rsidRPr="00353664">
        <w:t>«</w:t>
      </w:r>
      <w:r w:rsidRPr="00353664">
        <w:t>НТЭК</w:t>
      </w:r>
      <w:r w:rsidR="00D6336E" w:rsidRPr="00353664">
        <w:t>»</w:t>
      </w:r>
      <w:r w:rsidRPr="00353664">
        <w:t>, в рассматриваемом районе отсутствуют.</w:t>
      </w:r>
    </w:p>
    <w:p w:rsidR="003A1AA6" w:rsidRPr="00353664" w:rsidRDefault="003A1AA6" w:rsidP="003A1AA6">
      <w:pPr>
        <w:ind w:firstLine="708"/>
        <w:jc w:val="both"/>
      </w:pPr>
      <w:r w:rsidRPr="00353664">
        <w:t xml:space="preserve">Согласно письму МУП </w:t>
      </w:r>
      <w:r w:rsidR="00D6336E" w:rsidRPr="00353664">
        <w:t>«</w:t>
      </w:r>
      <w:r w:rsidRPr="00353664">
        <w:t>КОС</w:t>
      </w:r>
      <w:r w:rsidR="00D6336E" w:rsidRPr="00353664">
        <w:t>»</w:t>
      </w:r>
      <w:r w:rsidRPr="00353664">
        <w:t xml:space="preserve"> от 16.04.2025 № КОС/1677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D6336E" w:rsidRPr="00353664">
        <w:t>«</w:t>
      </w:r>
      <w:r w:rsidRPr="00353664">
        <w:t>КОС</w:t>
      </w:r>
      <w:r w:rsidR="00D6336E" w:rsidRPr="00353664">
        <w:t>»</w:t>
      </w:r>
      <w:r w:rsidRPr="00353664">
        <w:t>.</w:t>
      </w:r>
    </w:p>
    <w:p w:rsidR="003A1AA6" w:rsidRPr="00353664" w:rsidRDefault="003A1AA6" w:rsidP="003A1AA6">
      <w:pPr>
        <w:ind w:firstLine="709"/>
        <w:jc w:val="both"/>
      </w:pPr>
      <w:r w:rsidRPr="00353664">
        <w:t>Использование земельного участка - без права изменения целевого назначения и вида разрешенного использования земельного участка.</w:t>
      </w:r>
    </w:p>
    <w:p w:rsidR="00E12706" w:rsidRPr="00353664" w:rsidRDefault="00E12706" w:rsidP="00E12706">
      <w:pPr>
        <w:ind w:firstLine="709"/>
        <w:jc w:val="both"/>
      </w:pPr>
      <w:r w:rsidRPr="00353664">
        <w:rPr>
          <w:b/>
        </w:rPr>
        <w:t xml:space="preserve">Лот № 19: </w:t>
      </w:r>
      <w:r w:rsidRPr="00353664">
        <w:t xml:space="preserve">Земельный участок с кадастровым номером 24:55:0201004:4149, площадью </w:t>
      </w:r>
      <w:r w:rsidRPr="00353664">
        <w:br/>
        <w:t>75</w:t>
      </w:r>
      <w:r w:rsidR="00571D66" w:rsidRPr="00353664">
        <w:t xml:space="preserve"> </w:t>
      </w:r>
      <w:proofErr w:type="spellStart"/>
      <w:r w:rsidRPr="00353664">
        <w:t>кв.м</w:t>
      </w:r>
      <w:proofErr w:type="spellEnd"/>
      <w:r w:rsidRPr="00353664">
        <w:t>,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427, земельный участок 45, для размещения гаража.</w:t>
      </w:r>
    </w:p>
    <w:p w:rsidR="00E12706" w:rsidRPr="00353664" w:rsidRDefault="00E12706" w:rsidP="00E12706">
      <w:pPr>
        <w:ind w:firstLine="709"/>
        <w:jc w:val="both"/>
      </w:pPr>
      <w:r w:rsidRPr="00353664">
        <w:rPr>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353664">
        <w:rPr>
          <w:spacing w:val="1"/>
        </w:rPr>
        <w:t>Росреестра</w:t>
      </w:r>
      <w:proofErr w:type="spellEnd"/>
      <w:r w:rsidRPr="00353664">
        <w:rPr>
          <w:spacing w:val="1"/>
        </w:rPr>
        <w:t xml:space="preserve"> (https://rosreestr.ru) в разделах </w:t>
      </w:r>
      <w:r w:rsidR="00D6336E" w:rsidRPr="00353664">
        <w:rPr>
          <w:spacing w:val="1"/>
        </w:rPr>
        <w:t>«</w:t>
      </w:r>
      <w:r w:rsidRPr="00353664">
        <w:rPr>
          <w:spacing w:val="1"/>
        </w:rPr>
        <w:t xml:space="preserve">Справочная информация по объектам недвижимости в режиме </w:t>
      </w:r>
      <w:proofErr w:type="spellStart"/>
      <w:r w:rsidRPr="00353664">
        <w:rPr>
          <w:spacing w:val="1"/>
        </w:rPr>
        <w:t>online</w:t>
      </w:r>
      <w:proofErr w:type="spellEnd"/>
      <w:r w:rsidR="00D6336E" w:rsidRPr="00353664">
        <w:rPr>
          <w:spacing w:val="1"/>
        </w:rPr>
        <w:t>»</w:t>
      </w:r>
      <w:r w:rsidRPr="00353664">
        <w:rPr>
          <w:spacing w:val="1"/>
        </w:rPr>
        <w:t xml:space="preserve"> и </w:t>
      </w:r>
      <w:r w:rsidR="00D6336E" w:rsidRPr="00353664">
        <w:rPr>
          <w:spacing w:val="1"/>
        </w:rPr>
        <w:t>«</w:t>
      </w:r>
      <w:r w:rsidRPr="00353664">
        <w:rPr>
          <w:spacing w:val="1"/>
        </w:rPr>
        <w:t>Публичная кадастровая карта</w:t>
      </w:r>
      <w:r w:rsidR="00D6336E" w:rsidRPr="00353664">
        <w:rPr>
          <w:spacing w:val="1"/>
        </w:rPr>
        <w:t>»</w:t>
      </w:r>
      <w:r w:rsidRPr="00353664">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D6336E" w:rsidRPr="00353664">
        <w:rPr>
          <w:spacing w:val="1"/>
        </w:rPr>
        <w:t>«</w:t>
      </w:r>
      <w:r w:rsidRPr="00353664">
        <w:rPr>
          <w:spacing w:val="1"/>
        </w:rPr>
        <w:t>размещение гаражей для собственных нужд</w:t>
      </w:r>
      <w:r w:rsidR="00D6336E" w:rsidRPr="00353664">
        <w:rPr>
          <w:spacing w:val="1"/>
        </w:rPr>
        <w:t>»</w:t>
      </w:r>
      <w:r w:rsidRPr="00353664">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353664">
        <w:t>Согласно сведениям Единого государственного реестра недвижимости от 09.07.2025г. № КУВИ-001/2025-136663441 в пределах земельного участка отсутствуют объекты недвижимости.</w:t>
      </w:r>
    </w:p>
    <w:p w:rsidR="00E12706" w:rsidRPr="00353664" w:rsidRDefault="00E12706" w:rsidP="00E12706">
      <w:pPr>
        <w:ind w:firstLine="709"/>
        <w:jc w:val="both"/>
        <w:rPr>
          <w:spacing w:val="1"/>
        </w:rPr>
      </w:pPr>
      <w:r w:rsidRPr="00353664">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D6336E" w:rsidRPr="00353664">
        <w:rPr>
          <w:spacing w:val="1"/>
        </w:rPr>
        <w:t>«</w:t>
      </w:r>
      <w:r w:rsidRPr="00353664">
        <w:rPr>
          <w:spacing w:val="1"/>
        </w:rPr>
        <w:t>размещение гаражей для собственных нужд</w:t>
      </w:r>
      <w:r w:rsidR="00D6336E" w:rsidRPr="00353664">
        <w:rPr>
          <w:spacing w:val="1"/>
        </w:rPr>
        <w:t>»</w:t>
      </w:r>
      <w:r w:rsidRPr="00353664">
        <w:rPr>
          <w:spacing w:val="1"/>
        </w:rPr>
        <w:t xml:space="preserve"> относится к основным видам разрешенного использования.</w:t>
      </w:r>
    </w:p>
    <w:p w:rsidR="00E12706" w:rsidRPr="00353664" w:rsidRDefault="00E12706" w:rsidP="00E12706">
      <w:pPr>
        <w:ind w:firstLine="709"/>
        <w:jc w:val="both"/>
        <w:rPr>
          <w:spacing w:val="1"/>
        </w:rPr>
      </w:pPr>
      <w:r w:rsidRPr="00353664">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353664">
        <w:rPr>
          <w:spacing w:val="1"/>
          <w:lang w:val="en-US"/>
        </w:rPr>
        <w:t>IV</w:t>
      </w:r>
      <w:r w:rsidRPr="00353664">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E12706" w:rsidRPr="00353664" w:rsidRDefault="00E12706" w:rsidP="00E12706">
      <w:pPr>
        <w:ind w:firstLine="709"/>
        <w:jc w:val="both"/>
      </w:pPr>
      <w:r w:rsidRPr="00353664">
        <w:t xml:space="preserve">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w:t>
      </w:r>
      <w:r w:rsidRPr="00353664">
        <w:lastRenderedPageBreak/>
        <w:t>муниципального образования город Норильск, утвержденных решением Норильского городского Совета депутатов от 19.02.2019 № 11/5-247.</w:t>
      </w:r>
    </w:p>
    <w:p w:rsidR="00E12706" w:rsidRPr="00353664" w:rsidRDefault="00E12706" w:rsidP="00E12706">
      <w:pPr>
        <w:ind w:firstLine="708"/>
        <w:jc w:val="both"/>
      </w:pPr>
      <w:r w:rsidRPr="00353664">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353664">
        <w:br/>
        <w:t xml:space="preserve">от 06.05.20254 № НТЭК/8224-исх имеется техническая возможность подключения к системам теплоснабжения, водоснабжения АО </w:t>
      </w:r>
      <w:r w:rsidR="00D6336E" w:rsidRPr="00353664">
        <w:t>«</w:t>
      </w:r>
      <w:r w:rsidRPr="00353664">
        <w:t>НТЭК</w:t>
      </w:r>
      <w:r w:rsidR="00D6336E" w:rsidRPr="00353664">
        <w:t>»</w:t>
      </w:r>
      <w:r w:rsidRPr="00353664">
        <w:t xml:space="preserve">; точка подключения к системе водоотведения АО </w:t>
      </w:r>
      <w:r w:rsidR="00D6336E" w:rsidRPr="00353664">
        <w:t>«</w:t>
      </w:r>
      <w:r w:rsidRPr="00353664">
        <w:t>НТЭК</w:t>
      </w:r>
      <w:r w:rsidR="00D6336E" w:rsidRPr="00353664">
        <w:t>»</w:t>
      </w:r>
      <w:r w:rsidRPr="00353664">
        <w:t xml:space="preserve">: сети водоотведения, находящиеся в эксплуатационной ответственности АО </w:t>
      </w:r>
      <w:r w:rsidR="00D6336E" w:rsidRPr="00353664">
        <w:t>«</w:t>
      </w:r>
      <w:r w:rsidRPr="00353664">
        <w:t>НТЭК</w:t>
      </w:r>
      <w:r w:rsidR="00D6336E" w:rsidRPr="00353664">
        <w:t>»</w:t>
      </w:r>
      <w:r w:rsidRPr="00353664">
        <w:t>, в рассматриваемом районе отсутствуют.</w:t>
      </w:r>
    </w:p>
    <w:p w:rsidR="00E12706" w:rsidRPr="00353664" w:rsidRDefault="00E12706" w:rsidP="00E12706">
      <w:pPr>
        <w:ind w:firstLine="708"/>
        <w:jc w:val="both"/>
      </w:pPr>
      <w:r w:rsidRPr="00353664">
        <w:t xml:space="preserve">Согласно письму МУП </w:t>
      </w:r>
      <w:r w:rsidR="00D6336E" w:rsidRPr="00353664">
        <w:t>«</w:t>
      </w:r>
      <w:r w:rsidRPr="00353664">
        <w:t>КОС</w:t>
      </w:r>
      <w:r w:rsidR="00D6336E" w:rsidRPr="00353664">
        <w:t>»</w:t>
      </w:r>
      <w:r w:rsidRPr="00353664">
        <w:t xml:space="preserve"> от 30.04.2025 № КОС/1939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D6336E" w:rsidRPr="00353664">
        <w:t>«</w:t>
      </w:r>
      <w:r w:rsidRPr="00353664">
        <w:t>КОС</w:t>
      </w:r>
      <w:r w:rsidR="00D6336E" w:rsidRPr="00353664">
        <w:t>»</w:t>
      </w:r>
      <w:r w:rsidRPr="00353664">
        <w:t>.</w:t>
      </w:r>
    </w:p>
    <w:p w:rsidR="00E12706" w:rsidRPr="00353664" w:rsidRDefault="00E12706" w:rsidP="00E12706">
      <w:pPr>
        <w:ind w:firstLine="708"/>
        <w:jc w:val="both"/>
      </w:pPr>
      <w:r w:rsidRPr="00353664">
        <w:t>Использование земельного участка - без права изменения целевого назначения и вида разрешенного использования земельного участка.</w:t>
      </w:r>
    </w:p>
    <w:p w:rsidR="00E40F69" w:rsidRPr="00353664" w:rsidRDefault="00E40F69" w:rsidP="00E40F69">
      <w:pPr>
        <w:ind w:firstLine="709"/>
        <w:jc w:val="both"/>
      </w:pPr>
      <w:r w:rsidRPr="00353664">
        <w:rPr>
          <w:b/>
        </w:rPr>
        <w:t xml:space="preserve">Лот № 20: </w:t>
      </w:r>
      <w:r w:rsidRPr="00353664">
        <w:t xml:space="preserve">Земельный участок с кадастровым номером 24:55:0201004:4206, площадью </w:t>
      </w:r>
      <w:r w:rsidRPr="00353664">
        <w:br/>
        <w:t>75</w:t>
      </w:r>
      <w:r w:rsidR="00731F32" w:rsidRPr="00353664">
        <w:t xml:space="preserve"> </w:t>
      </w:r>
      <w:proofErr w:type="spellStart"/>
      <w:r w:rsidRPr="00353664">
        <w:t>кв.м</w:t>
      </w:r>
      <w:proofErr w:type="spellEnd"/>
      <w:r w:rsidRPr="00353664">
        <w:t>,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427, земельный участок 42В, для размещения гаража.</w:t>
      </w:r>
    </w:p>
    <w:p w:rsidR="00E40F69" w:rsidRPr="00353664" w:rsidRDefault="00E40F69" w:rsidP="00E40F69">
      <w:pPr>
        <w:ind w:firstLine="709"/>
        <w:jc w:val="both"/>
      </w:pPr>
      <w:r w:rsidRPr="00353664">
        <w:rPr>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353664">
        <w:rPr>
          <w:spacing w:val="1"/>
        </w:rPr>
        <w:t>Росреестра</w:t>
      </w:r>
      <w:proofErr w:type="spellEnd"/>
      <w:r w:rsidRPr="00353664">
        <w:rPr>
          <w:spacing w:val="1"/>
        </w:rPr>
        <w:t xml:space="preserve"> (https://rosreestr.ru) в разделах </w:t>
      </w:r>
      <w:r w:rsidR="00D6336E" w:rsidRPr="00353664">
        <w:rPr>
          <w:spacing w:val="1"/>
        </w:rPr>
        <w:t>«</w:t>
      </w:r>
      <w:r w:rsidRPr="00353664">
        <w:rPr>
          <w:spacing w:val="1"/>
        </w:rPr>
        <w:t xml:space="preserve">Справочная информация по объектам недвижимости в режиме </w:t>
      </w:r>
      <w:proofErr w:type="spellStart"/>
      <w:r w:rsidRPr="00353664">
        <w:rPr>
          <w:spacing w:val="1"/>
        </w:rPr>
        <w:t>online</w:t>
      </w:r>
      <w:proofErr w:type="spellEnd"/>
      <w:r w:rsidR="00D6336E" w:rsidRPr="00353664">
        <w:rPr>
          <w:spacing w:val="1"/>
        </w:rPr>
        <w:t>»</w:t>
      </w:r>
      <w:r w:rsidRPr="00353664">
        <w:rPr>
          <w:spacing w:val="1"/>
        </w:rPr>
        <w:t xml:space="preserve"> и </w:t>
      </w:r>
      <w:r w:rsidR="00D6336E" w:rsidRPr="00353664">
        <w:rPr>
          <w:spacing w:val="1"/>
        </w:rPr>
        <w:t>«</w:t>
      </w:r>
      <w:r w:rsidRPr="00353664">
        <w:rPr>
          <w:spacing w:val="1"/>
        </w:rPr>
        <w:t>Публичная кадастровая карта</w:t>
      </w:r>
      <w:r w:rsidR="00D6336E" w:rsidRPr="00353664">
        <w:rPr>
          <w:spacing w:val="1"/>
        </w:rPr>
        <w:t>»</w:t>
      </w:r>
      <w:r w:rsidRPr="00353664">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D6336E" w:rsidRPr="00353664">
        <w:rPr>
          <w:spacing w:val="1"/>
        </w:rPr>
        <w:t>«</w:t>
      </w:r>
      <w:r w:rsidRPr="00353664">
        <w:rPr>
          <w:spacing w:val="1"/>
        </w:rPr>
        <w:t>размещение гаражей для собственных нужд</w:t>
      </w:r>
      <w:r w:rsidR="00D6336E" w:rsidRPr="00353664">
        <w:rPr>
          <w:spacing w:val="1"/>
        </w:rPr>
        <w:t>»</w:t>
      </w:r>
      <w:r w:rsidRPr="00353664">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353664">
        <w:t xml:space="preserve">Согласно сведениям Единого государственного реестра недвижимости от 09.07.2025г. № КУВИ-001/2025-136663444 в пределах земельного участка отсутствуют объекты недвижимости. </w:t>
      </w:r>
    </w:p>
    <w:p w:rsidR="00E40F69" w:rsidRPr="00353664" w:rsidRDefault="00E40F69" w:rsidP="00E40F69">
      <w:pPr>
        <w:ind w:firstLine="709"/>
        <w:jc w:val="both"/>
        <w:rPr>
          <w:spacing w:val="1"/>
        </w:rPr>
      </w:pPr>
      <w:r w:rsidRPr="00353664">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D6336E" w:rsidRPr="00353664">
        <w:rPr>
          <w:spacing w:val="1"/>
        </w:rPr>
        <w:t>«</w:t>
      </w:r>
      <w:r w:rsidRPr="00353664">
        <w:rPr>
          <w:spacing w:val="1"/>
        </w:rPr>
        <w:t>размещение гаражей для собственных нужд</w:t>
      </w:r>
      <w:r w:rsidR="00D6336E" w:rsidRPr="00353664">
        <w:rPr>
          <w:spacing w:val="1"/>
        </w:rPr>
        <w:t>»</w:t>
      </w:r>
      <w:r w:rsidRPr="00353664">
        <w:rPr>
          <w:spacing w:val="1"/>
        </w:rPr>
        <w:t xml:space="preserve"> относится к основным видам разрешенного использования.</w:t>
      </w:r>
    </w:p>
    <w:p w:rsidR="00E40F69" w:rsidRPr="00353664" w:rsidRDefault="00E40F69" w:rsidP="00E40F69">
      <w:pPr>
        <w:ind w:firstLine="709"/>
        <w:jc w:val="both"/>
        <w:rPr>
          <w:spacing w:val="1"/>
        </w:rPr>
      </w:pPr>
      <w:r w:rsidRPr="00353664">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353664">
        <w:rPr>
          <w:spacing w:val="1"/>
          <w:lang w:val="en-US"/>
        </w:rPr>
        <w:t>IV</w:t>
      </w:r>
      <w:r w:rsidRPr="00353664">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E40F69" w:rsidRPr="00353664" w:rsidRDefault="00E40F69" w:rsidP="00E40F69">
      <w:pPr>
        <w:ind w:firstLine="709"/>
        <w:jc w:val="both"/>
      </w:pPr>
      <w:r w:rsidRPr="00353664">
        <w:lastRenderedPageBreak/>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E40F69" w:rsidRPr="00353664" w:rsidRDefault="00E40F69" w:rsidP="00E40F69">
      <w:pPr>
        <w:ind w:firstLine="708"/>
        <w:jc w:val="both"/>
      </w:pPr>
      <w:r w:rsidRPr="00353664">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353664">
        <w:br/>
        <w:t xml:space="preserve">от 06.05.20254 № НТЭК/8224-исх имеется техническая возможность подключения к системам теплоснабжения, водоснабжения АО </w:t>
      </w:r>
      <w:r w:rsidR="00D6336E" w:rsidRPr="00353664">
        <w:t>«</w:t>
      </w:r>
      <w:r w:rsidRPr="00353664">
        <w:t>НТЭК</w:t>
      </w:r>
      <w:r w:rsidR="00D6336E" w:rsidRPr="00353664">
        <w:t>»</w:t>
      </w:r>
      <w:r w:rsidRPr="00353664">
        <w:t xml:space="preserve">; точка подключения к системе водоотведения АО </w:t>
      </w:r>
      <w:r w:rsidR="00D6336E" w:rsidRPr="00353664">
        <w:t>«</w:t>
      </w:r>
      <w:r w:rsidRPr="00353664">
        <w:t>НТЭК</w:t>
      </w:r>
      <w:r w:rsidR="00D6336E" w:rsidRPr="00353664">
        <w:t>»</w:t>
      </w:r>
      <w:r w:rsidRPr="00353664">
        <w:t xml:space="preserve">: сети водоотведения, находящиеся в эксплуатационной ответственности АО </w:t>
      </w:r>
      <w:r w:rsidR="00D6336E" w:rsidRPr="00353664">
        <w:t>«</w:t>
      </w:r>
      <w:r w:rsidRPr="00353664">
        <w:t>НТЭК</w:t>
      </w:r>
      <w:r w:rsidR="00D6336E" w:rsidRPr="00353664">
        <w:t>»</w:t>
      </w:r>
      <w:r w:rsidRPr="00353664">
        <w:t>, в рассматриваемом районе отсутствуют.</w:t>
      </w:r>
    </w:p>
    <w:p w:rsidR="00E40F69" w:rsidRPr="00353664" w:rsidRDefault="00E40F69" w:rsidP="00E40F69">
      <w:pPr>
        <w:ind w:firstLine="708"/>
        <w:jc w:val="both"/>
      </w:pPr>
      <w:r w:rsidRPr="00353664">
        <w:t xml:space="preserve">Согласно письму МУП </w:t>
      </w:r>
      <w:r w:rsidR="00D6336E" w:rsidRPr="00353664">
        <w:t>«</w:t>
      </w:r>
      <w:r w:rsidRPr="00353664">
        <w:t>КОС</w:t>
      </w:r>
      <w:r w:rsidR="00D6336E" w:rsidRPr="00353664">
        <w:t>»</w:t>
      </w:r>
      <w:r w:rsidRPr="00353664">
        <w:t xml:space="preserve"> от 30.04.2025 № КОС/1939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D6336E" w:rsidRPr="00353664">
        <w:t>«</w:t>
      </w:r>
      <w:r w:rsidRPr="00353664">
        <w:t>КОС</w:t>
      </w:r>
      <w:r w:rsidR="00D6336E" w:rsidRPr="00353664">
        <w:t>»</w:t>
      </w:r>
      <w:r w:rsidRPr="00353664">
        <w:t>.</w:t>
      </w:r>
    </w:p>
    <w:p w:rsidR="00E40F69" w:rsidRPr="00353664" w:rsidRDefault="00E40F69" w:rsidP="00E40F69">
      <w:pPr>
        <w:ind w:firstLine="708"/>
        <w:jc w:val="both"/>
      </w:pPr>
      <w:r w:rsidRPr="00353664">
        <w:t>Использование земельного участка - без права изменения целевого назначения и вида разрешенного использования земельного участка.</w:t>
      </w:r>
    </w:p>
    <w:p w:rsidR="007359DB" w:rsidRPr="00353664" w:rsidRDefault="007359DB" w:rsidP="007359DB">
      <w:pPr>
        <w:ind w:firstLine="719"/>
        <w:jc w:val="both"/>
        <w:rPr>
          <w:spacing w:val="1"/>
        </w:rPr>
      </w:pPr>
      <w:r w:rsidRPr="00353664">
        <w:rPr>
          <w:b/>
        </w:rPr>
        <w:t xml:space="preserve">Лот № 21: </w:t>
      </w:r>
      <w:r w:rsidRPr="00353664">
        <w:t xml:space="preserve">Земельный участок с кадастровым номером </w:t>
      </w:r>
      <w:r w:rsidRPr="00353664">
        <w:rPr>
          <w:spacing w:val="1"/>
        </w:rPr>
        <w:t>24:55:0203002:598</w:t>
      </w:r>
      <w:r w:rsidRPr="00353664">
        <w:t xml:space="preserve">, площадью </w:t>
      </w:r>
      <w:r w:rsidRPr="00353664">
        <w:br/>
      </w:r>
      <w:r w:rsidRPr="00353664">
        <w:rPr>
          <w:spacing w:val="1"/>
        </w:rPr>
        <w:t xml:space="preserve">348 </w:t>
      </w:r>
      <w:proofErr w:type="spellStart"/>
      <w:r w:rsidRPr="00353664">
        <w:t>кв.м</w:t>
      </w:r>
      <w:proofErr w:type="spellEnd"/>
      <w:r w:rsidRPr="00353664">
        <w:t>,</w:t>
      </w:r>
      <w:r w:rsidRPr="00353664">
        <w:rPr>
          <w:b/>
        </w:rPr>
        <w:t xml:space="preserve"> </w:t>
      </w:r>
      <w:r w:rsidRPr="00353664">
        <w:t xml:space="preserve">расположенный по адресу: </w:t>
      </w:r>
      <w:r w:rsidRPr="00353664">
        <w:rPr>
          <w:spacing w:val="1"/>
        </w:rPr>
        <w:t>Российская Федерация, Красноярский край, городской округ город Норильск, город Норильск, Вальковское шоссе 16 километр, для обустройства места для отдыха.</w:t>
      </w:r>
    </w:p>
    <w:p w:rsidR="007359DB" w:rsidRPr="00353664" w:rsidRDefault="007359DB" w:rsidP="007359DB">
      <w:pPr>
        <w:ind w:firstLine="709"/>
        <w:jc w:val="both"/>
      </w:pPr>
      <w:r w:rsidRPr="00353664">
        <w:rPr>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353664">
        <w:rPr>
          <w:spacing w:val="1"/>
        </w:rPr>
        <w:t>Росреестра</w:t>
      </w:r>
      <w:proofErr w:type="spellEnd"/>
      <w:r w:rsidRPr="00353664">
        <w:rPr>
          <w:spacing w:val="1"/>
        </w:rPr>
        <w:t xml:space="preserve"> (https://rosreestr.ru) в разделах </w:t>
      </w:r>
      <w:r w:rsidR="00D6336E" w:rsidRPr="00353664">
        <w:rPr>
          <w:spacing w:val="1"/>
        </w:rPr>
        <w:t>«</w:t>
      </w:r>
      <w:r w:rsidRPr="00353664">
        <w:rPr>
          <w:spacing w:val="1"/>
        </w:rPr>
        <w:t xml:space="preserve">Справочная информация по объектам недвижимости в режиме </w:t>
      </w:r>
      <w:proofErr w:type="spellStart"/>
      <w:r w:rsidRPr="00353664">
        <w:rPr>
          <w:spacing w:val="1"/>
        </w:rPr>
        <w:t>online</w:t>
      </w:r>
      <w:proofErr w:type="spellEnd"/>
      <w:r w:rsidR="00D6336E" w:rsidRPr="00353664">
        <w:rPr>
          <w:spacing w:val="1"/>
        </w:rPr>
        <w:t>»</w:t>
      </w:r>
      <w:r w:rsidRPr="00353664">
        <w:rPr>
          <w:spacing w:val="1"/>
        </w:rPr>
        <w:t xml:space="preserve"> и </w:t>
      </w:r>
      <w:r w:rsidR="00D6336E" w:rsidRPr="00353664">
        <w:rPr>
          <w:spacing w:val="1"/>
        </w:rPr>
        <w:t>«</w:t>
      </w:r>
      <w:r w:rsidRPr="00353664">
        <w:rPr>
          <w:spacing w:val="1"/>
        </w:rPr>
        <w:t>Публичная кадастровая карта</w:t>
      </w:r>
      <w:r w:rsidR="00D6336E" w:rsidRPr="00353664">
        <w:rPr>
          <w:spacing w:val="1"/>
        </w:rPr>
        <w:t>»</w:t>
      </w:r>
      <w:r w:rsidRPr="00353664">
        <w:rPr>
          <w:spacing w:val="1"/>
        </w:rPr>
        <w:t xml:space="preserve">; категория земель - земли особо охраняемых территорий и объектов, вид разрешенного использования: </w:t>
      </w:r>
      <w:r w:rsidR="00D6336E" w:rsidRPr="00353664">
        <w:rPr>
          <w:spacing w:val="1"/>
        </w:rPr>
        <w:t>«</w:t>
      </w:r>
      <w:r w:rsidRPr="00353664">
        <w:rPr>
          <w:spacing w:val="1"/>
        </w:rPr>
        <w:t>отдых (рекреация)</w:t>
      </w:r>
      <w:r w:rsidRPr="00353664">
        <w:t xml:space="preserve"> </w:t>
      </w:r>
      <w:r w:rsidRPr="00353664">
        <w:rPr>
          <w:spacing w:val="1"/>
        </w:rPr>
        <w:t>(исключительно в целях обустройство мест для занятия спортом, физкультурой, пешими прогулками)</w:t>
      </w:r>
      <w:r w:rsidR="00D6336E" w:rsidRPr="00353664">
        <w:rPr>
          <w:spacing w:val="1"/>
        </w:rPr>
        <w:t>»</w:t>
      </w:r>
      <w:r w:rsidRPr="00353664">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353664">
        <w:t>Согласно сведениям Единого государственного реестра недвижимости от 09.07.2025г. № КУВИ-001/2025-136663454 в пределах земельного участка отсутствуют объекты недвижимости.</w:t>
      </w:r>
    </w:p>
    <w:p w:rsidR="007359DB" w:rsidRPr="00353664" w:rsidRDefault="007359DB" w:rsidP="007359DB">
      <w:pPr>
        <w:ind w:firstLine="719"/>
        <w:jc w:val="both"/>
      </w:pPr>
      <w:r w:rsidRPr="00353664">
        <w:t xml:space="preserve">В соответствии со сведениями Единого государственного реестра недвижимости земельный участок площадью 348 </w:t>
      </w:r>
      <w:proofErr w:type="spellStart"/>
      <w:r w:rsidRPr="00353664">
        <w:t>кв.м</w:t>
      </w:r>
      <w:proofErr w:type="spellEnd"/>
      <w:r w:rsidRPr="00353664">
        <w:t xml:space="preserve">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D6336E" w:rsidRPr="00353664">
        <w:t>«</w:t>
      </w:r>
      <w:r w:rsidRPr="00353664">
        <w:t>Об утверждении границ второго и третьего поясов санитарной охраны водозабора № 2 на реке Норильской</w:t>
      </w:r>
      <w:r w:rsidR="00D6336E" w:rsidRPr="00353664">
        <w:t>»</w:t>
      </w:r>
      <w:r w:rsidRPr="00353664">
        <w:t xml:space="preserve">, в связи с чем имеет ограничения в использовании, установленные Санитарными правилами и нормами </w:t>
      </w:r>
      <w:r w:rsidR="00D6336E" w:rsidRPr="00353664">
        <w:t>«</w:t>
      </w:r>
      <w:r w:rsidRPr="00353664">
        <w:t>Зоны санитарной охраны источников водоснабжения и водопроводов питьевого назначения. СанПиН 2.1.4.1110-02</w:t>
      </w:r>
      <w:r w:rsidR="00D6336E" w:rsidRPr="00353664">
        <w:t>»</w:t>
      </w:r>
      <w:r w:rsidRPr="00353664">
        <w:t>, утвержденными Постановлением Главного государственного санитарного врача РФ от 14.03.2002 № 10.</w:t>
      </w:r>
    </w:p>
    <w:p w:rsidR="007359DB" w:rsidRPr="00353664" w:rsidRDefault="007359DB" w:rsidP="007359DB">
      <w:pPr>
        <w:ind w:firstLine="709"/>
        <w:jc w:val="both"/>
      </w:pPr>
      <w:r w:rsidRPr="00353664">
        <w:t xml:space="preserve">В соответствии со сведениями Единого государственного реестра недвижимости на земельный участок площадью 348 </w:t>
      </w:r>
      <w:proofErr w:type="spellStart"/>
      <w:r w:rsidRPr="00353664">
        <w:t>кв.м</w:t>
      </w:r>
      <w:proofErr w:type="spellEnd"/>
      <w:r w:rsidRPr="00353664">
        <w:t xml:space="preserve"> установлены ограничения прав, предусмотренные ст. 56 Земельного кодекса Рос</w:t>
      </w:r>
      <w:r w:rsidR="004602F9" w:rsidRPr="00353664">
        <w:t>сийской Федерации, на основании</w:t>
      </w:r>
      <w:r w:rsidRPr="00353664">
        <w:rPr>
          <w:spacing w:val="1"/>
        </w:rPr>
        <w:t xml:space="preserve"> </w:t>
      </w:r>
      <w:r w:rsidRPr="00353664">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353664">
        <w:t>донноуглубительные</w:t>
      </w:r>
      <w:proofErr w:type="spellEnd"/>
      <w:r w:rsidRPr="00353664">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353664">
        <w:t>эвтрофикацией</w:t>
      </w:r>
      <w:proofErr w:type="spellEnd"/>
      <w:r w:rsidRPr="00353664">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w:t>
      </w:r>
      <w:r w:rsidRPr="00353664">
        <w:lastRenderedPageBreak/>
        <w:t xml:space="preserve">Федерации; необходимо оборудование судов, дебаркадеров и брандвахт устройствами для сбора фановых и </w:t>
      </w:r>
      <w:proofErr w:type="spellStart"/>
      <w:r w:rsidRPr="00353664">
        <w:t>подсланевых</w:t>
      </w:r>
      <w:proofErr w:type="spellEnd"/>
      <w:r w:rsidRPr="00353664">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353664">
        <w:t>промстоков</w:t>
      </w:r>
      <w:proofErr w:type="spellEnd"/>
      <w:r w:rsidRPr="00353664">
        <w:t xml:space="preserve">, </w:t>
      </w:r>
      <w:proofErr w:type="spellStart"/>
      <w:r w:rsidRPr="00353664">
        <w:t>шламохранилищ</w:t>
      </w:r>
      <w:proofErr w:type="spellEnd"/>
      <w:r w:rsidRPr="00353664">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7359DB" w:rsidRPr="00353664" w:rsidRDefault="007359DB" w:rsidP="007359DB">
      <w:pPr>
        <w:ind w:firstLine="709"/>
        <w:jc w:val="both"/>
        <w:rPr>
          <w:spacing w:val="1"/>
        </w:rPr>
      </w:pPr>
      <w:r w:rsidRPr="00353664">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D6336E" w:rsidRPr="00353664">
        <w:rPr>
          <w:spacing w:val="1"/>
        </w:rPr>
        <w:t>«</w:t>
      </w:r>
      <w:r w:rsidRPr="00353664">
        <w:rPr>
          <w:spacing w:val="1"/>
        </w:rPr>
        <w:t>отдых (рекреация) (исключительно в целях обустройства мест для занятия спортом, физкультурой, пешими прогулками)</w:t>
      </w:r>
      <w:r w:rsidR="00D6336E" w:rsidRPr="00353664">
        <w:rPr>
          <w:spacing w:val="1"/>
        </w:rPr>
        <w:t>»</w:t>
      </w:r>
      <w:r w:rsidRPr="00353664">
        <w:rPr>
          <w:spacing w:val="1"/>
        </w:rPr>
        <w:t xml:space="preserve"> относится к основным видам разрешенного использования.</w:t>
      </w:r>
    </w:p>
    <w:p w:rsidR="007359DB" w:rsidRPr="00353664" w:rsidRDefault="007359DB" w:rsidP="007359DB">
      <w:pPr>
        <w:ind w:firstLine="709"/>
        <w:jc w:val="both"/>
        <w:rPr>
          <w:spacing w:val="1"/>
        </w:rPr>
      </w:pPr>
      <w:r w:rsidRPr="00353664">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353664">
        <w:rPr>
          <w:spacing w:val="1"/>
          <w:lang w:val="en-US"/>
        </w:rPr>
        <w:t>V</w:t>
      </w:r>
      <w:r w:rsidRPr="00353664">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7359DB" w:rsidRPr="00353664" w:rsidRDefault="007359DB" w:rsidP="007359DB">
      <w:pPr>
        <w:ind w:firstLine="709"/>
        <w:jc w:val="both"/>
      </w:pPr>
      <w:r w:rsidRPr="00353664">
        <w:lastRenderedPageBreak/>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359DB" w:rsidRPr="00353664" w:rsidRDefault="007359DB" w:rsidP="007359DB">
      <w:pPr>
        <w:ind w:firstLine="708"/>
        <w:jc w:val="both"/>
      </w:pPr>
      <w:r w:rsidRPr="00353664">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353664">
        <w:br/>
        <w:t xml:space="preserve">от 06.05.2025 № НТЭК/8224-исх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D6336E" w:rsidRPr="00353664">
        <w:t>«</w:t>
      </w:r>
      <w:r w:rsidRPr="00353664">
        <w:t>НТЭК</w:t>
      </w:r>
      <w:r w:rsidR="00D6336E" w:rsidRPr="00353664">
        <w:t>»</w:t>
      </w:r>
      <w:r w:rsidRPr="00353664">
        <w:t>.</w:t>
      </w:r>
    </w:p>
    <w:p w:rsidR="007359DB" w:rsidRPr="00353664" w:rsidRDefault="007359DB" w:rsidP="007359DB">
      <w:pPr>
        <w:ind w:firstLine="708"/>
        <w:jc w:val="both"/>
      </w:pPr>
      <w:r w:rsidRPr="00353664">
        <w:t xml:space="preserve">Согласно письму МУП </w:t>
      </w:r>
      <w:r w:rsidR="00D6336E" w:rsidRPr="00353664">
        <w:t>«</w:t>
      </w:r>
      <w:r w:rsidRPr="00353664">
        <w:t>КОС</w:t>
      </w:r>
      <w:r w:rsidR="00D6336E" w:rsidRPr="00353664">
        <w:t>»</w:t>
      </w:r>
      <w:r w:rsidRPr="00353664">
        <w:t xml:space="preserve"> от 30.04.2025 № КОС/1939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D6336E" w:rsidRPr="00353664">
        <w:t>«</w:t>
      </w:r>
      <w:r w:rsidRPr="00353664">
        <w:t>КОС</w:t>
      </w:r>
      <w:r w:rsidR="00D6336E" w:rsidRPr="00353664">
        <w:t>»</w:t>
      </w:r>
      <w:r w:rsidRPr="00353664">
        <w:t>.</w:t>
      </w:r>
    </w:p>
    <w:p w:rsidR="007359DB" w:rsidRPr="00353664" w:rsidRDefault="007359DB" w:rsidP="007359DB">
      <w:pPr>
        <w:ind w:firstLine="709"/>
        <w:jc w:val="both"/>
      </w:pPr>
      <w:r w:rsidRPr="00353664">
        <w:t>Использование земельного участка - без права изменения целевого назначения и вида разрешенного использования земельного участка.</w:t>
      </w:r>
    </w:p>
    <w:p w:rsidR="0038662D" w:rsidRPr="00353664" w:rsidRDefault="003E1F07" w:rsidP="00997DD1">
      <w:pPr>
        <w:ind w:firstLine="709"/>
        <w:jc w:val="both"/>
        <w:rPr>
          <w:b/>
        </w:rPr>
      </w:pPr>
      <w:r w:rsidRPr="00353664">
        <w:rPr>
          <w:b/>
        </w:rPr>
        <w:t>Начальный размер арендной платы земельного участка и размер задатка для участия в аукционе:</w:t>
      </w:r>
    </w:p>
    <w:tbl>
      <w:tblPr>
        <w:tblStyle w:val="af"/>
        <w:tblW w:w="9634" w:type="dxa"/>
        <w:jc w:val="center"/>
        <w:tblLayout w:type="fixed"/>
        <w:tblLook w:val="04A0" w:firstRow="1" w:lastRow="0" w:firstColumn="1" w:lastColumn="0" w:noHBand="0" w:noVBand="1"/>
      </w:tblPr>
      <w:tblGrid>
        <w:gridCol w:w="1129"/>
        <w:gridCol w:w="1701"/>
        <w:gridCol w:w="2565"/>
        <w:gridCol w:w="1982"/>
        <w:gridCol w:w="2257"/>
      </w:tblGrid>
      <w:tr w:rsidR="00353664" w:rsidRPr="00353664" w:rsidTr="00F61EAC">
        <w:trPr>
          <w:trHeight w:val="1408"/>
          <w:jc w:val="center"/>
        </w:trPr>
        <w:tc>
          <w:tcPr>
            <w:tcW w:w="1129" w:type="dxa"/>
            <w:tcBorders>
              <w:bottom w:val="single" w:sz="4" w:space="0" w:color="auto"/>
            </w:tcBorders>
            <w:vAlign w:val="center"/>
          </w:tcPr>
          <w:p w:rsidR="00793D6A" w:rsidRPr="00353664" w:rsidRDefault="00793D6A" w:rsidP="00997DD1">
            <w:pPr>
              <w:widowControl w:val="0"/>
              <w:autoSpaceDE w:val="0"/>
              <w:autoSpaceDN w:val="0"/>
              <w:adjustRightInd w:val="0"/>
              <w:jc w:val="center"/>
              <w:rPr>
                <w:b/>
              </w:rPr>
            </w:pPr>
            <w:r w:rsidRPr="00353664">
              <w:rPr>
                <w:b/>
              </w:rPr>
              <w:t>№ лота</w:t>
            </w:r>
          </w:p>
        </w:tc>
        <w:tc>
          <w:tcPr>
            <w:tcW w:w="1701" w:type="dxa"/>
            <w:tcBorders>
              <w:bottom w:val="single" w:sz="4" w:space="0" w:color="auto"/>
            </w:tcBorders>
            <w:vAlign w:val="center"/>
          </w:tcPr>
          <w:p w:rsidR="00793D6A" w:rsidRPr="00353664" w:rsidRDefault="00793D6A" w:rsidP="00997DD1">
            <w:pPr>
              <w:widowControl w:val="0"/>
              <w:autoSpaceDE w:val="0"/>
              <w:autoSpaceDN w:val="0"/>
              <w:adjustRightInd w:val="0"/>
              <w:jc w:val="center"/>
              <w:rPr>
                <w:b/>
              </w:rPr>
            </w:pPr>
            <w:r w:rsidRPr="00353664">
              <w:rPr>
                <w:b/>
              </w:rPr>
              <w:t>Срок аренды земельного участка</w:t>
            </w:r>
          </w:p>
        </w:tc>
        <w:tc>
          <w:tcPr>
            <w:tcW w:w="2565" w:type="dxa"/>
            <w:tcBorders>
              <w:bottom w:val="single" w:sz="4" w:space="0" w:color="auto"/>
            </w:tcBorders>
            <w:vAlign w:val="center"/>
          </w:tcPr>
          <w:p w:rsidR="00793D6A" w:rsidRPr="00353664" w:rsidRDefault="00793D6A" w:rsidP="00997DD1">
            <w:pPr>
              <w:widowControl w:val="0"/>
              <w:autoSpaceDE w:val="0"/>
              <w:autoSpaceDN w:val="0"/>
              <w:adjustRightInd w:val="0"/>
              <w:jc w:val="center"/>
              <w:rPr>
                <w:b/>
              </w:rPr>
            </w:pPr>
            <w:r w:rsidRPr="00353664">
              <w:rPr>
                <w:b/>
              </w:rPr>
              <w:t>Начальный размер арендной платы, руб./год без учёта НДС</w:t>
            </w:r>
          </w:p>
        </w:tc>
        <w:tc>
          <w:tcPr>
            <w:tcW w:w="1982" w:type="dxa"/>
            <w:tcBorders>
              <w:bottom w:val="single" w:sz="4" w:space="0" w:color="auto"/>
            </w:tcBorders>
            <w:vAlign w:val="center"/>
          </w:tcPr>
          <w:p w:rsidR="00793D6A" w:rsidRPr="00353664" w:rsidRDefault="00793D6A" w:rsidP="00997DD1">
            <w:pPr>
              <w:widowControl w:val="0"/>
              <w:autoSpaceDE w:val="0"/>
              <w:autoSpaceDN w:val="0"/>
              <w:adjustRightInd w:val="0"/>
              <w:jc w:val="center"/>
              <w:rPr>
                <w:b/>
              </w:rPr>
            </w:pPr>
            <w:r w:rsidRPr="00353664">
              <w:rPr>
                <w:b/>
              </w:rPr>
              <w:t>Шаг аукциона, без учёта НДС, руб. (3%)</w:t>
            </w:r>
          </w:p>
        </w:tc>
        <w:tc>
          <w:tcPr>
            <w:tcW w:w="2257" w:type="dxa"/>
            <w:tcBorders>
              <w:bottom w:val="single" w:sz="4" w:space="0" w:color="auto"/>
            </w:tcBorders>
            <w:vAlign w:val="center"/>
          </w:tcPr>
          <w:p w:rsidR="00793D6A" w:rsidRPr="00353664" w:rsidRDefault="00793D6A" w:rsidP="00997DD1">
            <w:pPr>
              <w:widowControl w:val="0"/>
              <w:autoSpaceDE w:val="0"/>
              <w:autoSpaceDN w:val="0"/>
              <w:adjustRightInd w:val="0"/>
              <w:jc w:val="center"/>
              <w:rPr>
                <w:b/>
              </w:rPr>
            </w:pPr>
            <w:r w:rsidRPr="00353664">
              <w:rPr>
                <w:b/>
              </w:rPr>
              <w:t xml:space="preserve">Размер задатка для участия в </w:t>
            </w:r>
            <w:r w:rsidR="00AC335F" w:rsidRPr="00353664">
              <w:rPr>
                <w:b/>
              </w:rPr>
              <w:t>аукционе, без учёта НДС, руб. (100</w:t>
            </w:r>
            <w:r w:rsidRPr="00353664">
              <w:rPr>
                <w:b/>
              </w:rPr>
              <w:t>%)</w:t>
            </w:r>
          </w:p>
        </w:tc>
      </w:tr>
      <w:tr w:rsidR="00353664" w:rsidRPr="00353664" w:rsidTr="00B823CB">
        <w:trPr>
          <w:jc w:val="center"/>
        </w:trPr>
        <w:tc>
          <w:tcPr>
            <w:tcW w:w="1129" w:type="dxa"/>
            <w:tcBorders>
              <w:top w:val="single" w:sz="4" w:space="0" w:color="auto"/>
              <w:left w:val="single" w:sz="4" w:space="0" w:color="auto"/>
              <w:bottom w:val="single" w:sz="4" w:space="0" w:color="auto"/>
              <w:right w:val="single" w:sz="4" w:space="0" w:color="auto"/>
            </w:tcBorders>
          </w:tcPr>
          <w:p w:rsidR="007359DB" w:rsidRPr="00353664" w:rsidRDefault="007359DB" w:rsidP="007359DB">
            <w:pPr>
              <w:jc w:val="center"/>
            </w:pPr>
            <w:r w:rsidRPr="00353664">
              <w:t>1</w:t>
            </w:r>
          </w:p>
        </w:tc>
        <w:tc>
          <w:tcPr>
            <w:tcW w:w="1701" w:type="dxa"/>
            <w:shd w:val="clear" w:color="auto" w:fill="auto"/>
            <w:vAlign w:val="center"/>
          </w:tcPr>
          <w:p w:rsidR="007359DB" w:rsidRPr="00353664" w:rsidRDefault="007359DB" w:rsidP="007359DB">
            <w:pPr>
              <w:jc w:val="center"/>
            </w:pPr>
            <w:r w:rsidRPr="00353664">
              <w:t>30 месяцев</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7359DB" w:rsidRPr="00353664" w:rsidRDefault="007359DB" w:rsidP="007359DB">
            <w:pPr>
              <w:jc w:val="center"/>
            </w:pPr>
            <w:r w:rsidRPr="00353664">
              <w:t>43 500,00</w:t>
            </w:r>
          </w:p>
        </w:tc>
        <w:tc>
          <w:tcPr>
            <w:tcW w:w="1982" w:type="dxa"/>
            <w:tcBorders>
              <w:top w:val="single" w:sz="4" w:space="0" w:color="auto"/>
              <w:left w:val="nil"/>
              <w:bottom w:val="single" w:sz="4" w:space="0" w:color="auto"/>
              <w:right w:val="single" w:sz="4" w:space="0" w:color="auto"/>
            </w:tcBorders>
            <w:shd w:val="clear" w:color="auto" w:fill="auto"/>
            <w:vAlign w:val="center"/>
          </w:tcPr>
          <w:p w:rsidR="007359DB" w:rsidRPr="00353664" w:rsidRDefault="007359DB" w:rsidP="007359DB">
            <w:pPr>
              <w:jc w:val="center"/>
            </w:pPr>
            <w:r w:rsidRPr="00353664">
              <w:t>1 305,00</w:t>
            </w:r>
          </w:p>
        </w:tc>
        <w:tc>
          <w:tcPr>
            <w:tcW w:w="2257" w:type="dxa"/>
            <w:tcBorders>
              <w:top w:val="single" w:sz="4" w:space="0" w:color="auto"/>
              <w:left w:val="nil"/>
              <w:bottom w:val="single" w:sz="4" w:space="0" w:color="auto"/>
              <w:right w:val="single" w:sz="4" w:space="0" w:color="auto"/>
            </w:tcBorders>
            <w:shd w:val="clear" w:color="auto" w:fill="auto"/>
            <w:vAlign w:val="center"/>
          </w:tcPr>
          <w:p w:rsidR="007359DB" w:rsidRPr="00353664" w:rsidRDefault="007359DB" w:rsidP="007359DB">
            <w:pPr>
              <w:jc w:val="center"/>
            </w:pPr>
            <w:r w:rsidRPr="00353664">
              <w:t>43 500,00</w:t>
            </w:r>
          </w:p>
        </w:tc>
      </w:tr>
      <w:tr w:rsidR="00353664" w:rsidRPr="00353664" w:rsidTr="00B823CB">
        <w:trPr>
          <w:jc w:val="center"/>
        </w:trPr>
        <w:tc>
          <w:tcPr>
            <w:tcW w:w="1129" w:type="dxa"/>
            <w:tcBorders>
              <w:top w:val="single" w:sz="4" w:space="0" w:color="auto"/>
              <w:left w:val="single" w:sz="4" w:space="0" w:color="auto"/>
              <w:bottom w:val="single" w:sz="4" w:space="0" w:color="auto"/>
              <w:right w:val="single" w:sz="4" w:space="0" w:color="auto"/>
            </w:tcBorders>
          </w:tcPr>
          <w:p w:rsidR="007359DB" w:rsidRPr="00353664" w:rsidRDefault="007359DB" w:rsidP="007359DB">
            <w:pPr>
              <w:jc w:val="center"/>
            </w:pPr>
            <w:r w:rsidRPr="00353664">
              <w:t>2</w:t>
            </w:r>
          </w:p>
        </w:tc>
        <w:tc>
          <w:tcPr>
            <w:tcW w:w="1701" w:type="dxa"/>
            <w:shd w:val="clear" w:color="auto" w:fill="auto"/>
            <w:vAlign w:val="center"/>
          </w:tcPr>
          <w:p w:rsidR="007359DB" w:rsidRPr="00353664" w:rsidRDefault="007359DB" w:rsidP="007359DB">
            <w:pPr>
              <w:jc w:val="center"/>
            </w:pPr>
            <w:r w:rsidRPr="00353664">
              <w:t>10 лет</w:t>
            </w:r>
          </w:p>
        </w:tc>
        <w:tc>
          <w:tcPr>
            <w:tcW w:w="2565" w:type="dxa"/>
            <w:tcBorders>
              <w:top w:val="nil"/>
              <w:left w:val="single" w:sz="4" w:space="0" w:color="auto"/>
              <w:bottom w:val="single" w:sz="4" w:space="0" w:color="auto"/>
              <w:right w:val="single" w:sz="4" w:space="0" w:color="auto"/>
            </w:tcBorders>
            <w:shd w:val="clear" w:color="auto" w:fill="auto"/>
            <w:vAlign w:val="center"/>
          </w:tcPr>
          <w:p w:rsidR="007359DB" w:rsidRPr="00353664" w:rsidRDefault="007359DB" w:rsidP="007359DB">
            <w:pPr>
              <w:jc w:val="center"/>
            </w:pPr>
            <w:r w:rsidRPr="00353664">
              <w:t>60 600,00</w:t>
            </w:r>
          </w:p>
        </w:tc>
        <w:tc>
          <w:tcPr>
            <w:tcW w:w="1982" w:type="dxa"/>
            <w:tcBorders>
              <w:top w:val="nil"/>
              <w:left w:val="nil"/>
              <w:bottom w:val="single" w:sz="4" w:space="0" w:color="auto"/>
              <w:right w:val="single" w:sz="4" w:space="0" w:color="auto"/>
            </w:tcBorders>
            <w:shd w:val="clear" w:color="auto" w:fill="auto"/>
            <w:vAlign w:val="center"/>
          </w:tcPr>
          <w:p w:rsidR="007359DB" w:rsidRPr="00353664" w:rsidRDefault="007359DB" w:rsidP="007359DB">
            <w:pPr>
              <w:jc w:val="center"/>
            </w:pPr>
            <w:r w:rsidRPr="00353664">
              <w:t>1 818,00</w:t>
            </w:r>
          </w:p>
        </w:tc>
        <w:tc>
          <w:tcPr>
            <w:tcW w:w="2257" w:type="dxa"/>
            <w:tcBorders>
              <w:top w:val="nil"/>
              <w:left w:val="nil"/>
              <w:bottom w:val="single" w:sz="4" w:space="0" w:color="auto"/>
              <w:right w:val="single" w:sz="4" w:space="0" w:color="auto"/>
            </w:tcBorders>
            <w:shd w:val="clear" w:color="auto" w:fill="auto"/>
            <w:vAlign w:val="center"/>
          </w:tcPr>
          <w:p w:rsidR="007359DB" w:rsidRPr="00353664" w:rsidRDefault="007359DB" w:rsidP="007359DB">
            <w:pPr>
              <w:jc w:val="center"/>
            </w:pPr>
            <w:r w:rsidRPr="00353664">
              <w:t>60 600,00</w:t>
            </w:r>
          </w:p>
        </w:tc>
      </w:tr>
      <w:tr w:rsidR="00353664" w:rsidRPr="00353664" w:rsidTr="00B823CB">
        <w:trPr>
          <w:jc w:val="center"/>
        </w:trPr>
        <w:tc>
          <w:tcPr>
            <w:tcW w:w="1129" w:type="dxa"/>
            <w:tcBorders>
              <w:top w:val="single" w:sz="4" w:space="0" w:color="auto"/>
              <w:left w:val="single" w:sz="4" w:space="0" w:color="auto"/>
              <w:bottom w:val="single" w:sz="4" w:space="0" w:color="auto"/>
              <w:right w:val="single" w:sz="4" w:space="0" w:color="auto"/>
            </w:tcBorders>
          </w:tcPr>
          <w:p w:rsidR="007359DB" w:rsidRPr="00353664" w:rsidRDefault="007359DB" w:rsidP="007359DB">
            <w:pPr>
              <w:jc w:val="center"/>
            </w:pPr>
            <w:r w:rsidRPr="00353664">
              <w:t>3</w:t>
            </w:r>
          </w:p>
        </w:tc>
        <w:tc>
          <w:tcPr>
            <w:tcW w:w="1701" w:type="dxa"/>
            <w:shd w:val="clear" w:color="auto" w:fill="auto"/>
            <w:vAlign w:val="center"/>
          </w:tcPr>
          <w:p w:rsidR="007359DB" w:rsidRPr="00353664" w:rsidRDefault="007359DB" w:rsidP="007359DB">
            <w:pPr>
              <w:jc w:val="center"/>
            </w:pPr>
            <w:r w:rsidRPr="00353664">
              <w:t>66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7359DB" w:rsidRPr="00353664" w:rsidRDefault="007359DB" w:rsidP="007359DB">
            <w:pPr>
              <w:jc w:val="center"/>
            </w:pPr>
            <w:r w:rsidRPr="00353664">
              <w:t>547 700,00</w:t>
            </w:r>
          </w:p>
        </w:tc>
        <w:tc>
          <w:tcPr>
            <w:tcW w:w="1982" w:type="dxa"/>
            <w:tcBorders>
              <w:top w:val="nil"/>
              <w:left w:val="nil"/>
              <w:bottom w:val="single" w:sz="4" w:space="0" w:color="auto"/>
              <w:right w:val="single" w:sz="4" w:space="0" w:color="auto"/>
            </w:tcBorders>
            <w:shd w:val="clear" w:color="auto" w:fill="auto"/>
            <w:vAlign w:val="center"/>
          </w:tcPr>
          <w:p w:rsidR="007359DB" w:rsidRPr="00353664" w:rsidRDefault="007359DB" w:rsidP="007359DB">
            <w:pPr>
              <w:jc w:val="center"/>
            </w:pPr>
            <w:r w:rsidRPr="00353664">
              <w:t>16 431,00</w:t>
            </w:r>
          </w:p>
        </w:tc>
        <w:tc>
          <w:tcPr>
            <w:tcW w:w="2257" w:type="dxa"/>
            <w:tcBorders>
              <w:top w:val="nil"/>
              <w:left w:val="nil"/>
              <w:bottom w:val="single" w:sz="4" w:space="0" w:color="auto"/>
              <w:right w:val="single" w:sz="4" w:space="0" w:color="auto"/>
            </w:tcBorders>
            <w:shd w:val="clear" w:color="auto" w:fill="auto"/>
            <w:vAlign w:val="center"/>
          </w:tcPr>
          <w:p w:rsidR="007359DB" w:rsidRPr="00353664" w:rsidRDefault="007359DB" w:rsidP="007359DB">
            <w:pPr>
              <w:jc w:val="center"/>
            </w:pPr>
            <w:r w:rsidRPr="00353664">
              <w:t>547 700,00</w:t>
            </w:r>
          </w:p>
        </w:tc>
      </w:tr>
      <w:tr w:rsidR="00353664" w:rsidRPr="00353664" w:rsidTr="00B823CB">
        <w:trPr>
          <w:jc w:val="center"/>
        </w:trPr>
        <w:tc>
          <w:tcPr>
            <w:tcW w:w="1129" w:type="dxa"/>
            <w:tcBorders>
              <w:top w:val="single" w:sz="4" w:space="0" w:color="auto"/>
              <w:left w:val="single" w:sz="4" w:space="0" w:color="auto"/>
              <w:bottom w:val="single" w:sz="4" w:space="0" w:color="auto"/>
              <w:right w:val="single" w:sz="4" w:space="0" w:color="auto"/>
            </w:tcBorders>
          </w:tcPr>
          <w:p w:rsidR="007359DB" w:rsidRPr="00353664" w:rsidRDefault="007359DB" w:rsidP="007359DB">
            <w:pPr>
              <w:jc w:val="center"/>
            </w:pPr>
            <w:r w:rsidRPr="00353664">
              <w:t>4</w:t>
            </w:r>
          </w:p>
        </w:tc>
        <w:tc>
          <w:tcPr>
            <w:tcW w:w="1701" w:type="dxa"/>
            <w:shd w:val="clear" w:color="auto" w:fill="auto"/>
            <w:vAlign w:val="center"/>
          </w:tcPr>
          <w:p w:rsidR="007359DB" w:rsidRPr="00353664" w:rsidRDefault="007359DB" w:rsidP="007359DB">
            <w:pPr>
              <w:jc w:val="center"/>
            </w:pPr>
            <w:r w:rsidRPr="00353664">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7359DB" w:rsidRPr="00353664" w:rsidRDefault="007359DB" w:rsidP="007359DB">
            <w:pPr>
              <w:jc w:val="center"/>
            </w:pPr>
            <w:r w:rsidRPr="00353664">
              <w:t>26 200,00</w:t>
            </w:r>
          </w:p>
        </w:tc>
        <w:tc>
          <w:tcPr>
            <w:tcW w:w="1982" w:type="dxa"/>
            <w:tcBorders>
              <w:top w:val="nil"/>
              <w:left w:val="nil"/>
              <w:bottom w:val="single" w:sz="4" w:space="0" w:color="auto"/>
              <w:right w:val="single" w:sz="4" w:space="0" w:color="auto"/>
            </w:tcBorders>
            <w:shd w:val="clear" w:color="auto" w:fill="auto"/>
            <w:vAlign w:val="center"/>
          </w:tcPr>
          <w:p w:rsidR="007359DB" w:rsidRPr="00353664" w:rsidRDefault="007359DB" w:rsidP="007359DB">
            <w:pPr>
              <w:jc w:val="center"/>
            </w:pPr>
            <w:r w:rsidRPr="00353664">
              <w:t>786,00</w:t>
            </w:r>
          </w:p>
        </w:tc>
        <w:tc>
          <w:tcPr>
            <w:tcW w:w="2257" w:type="dxa"/>
            <w:tcBorders>
              <w:top w:val="nil"/>
              <w:left w:val="nil"/>
              <w:bottom w:val="single" w:sz="4" w:space="0" w:color="auto"/>
              <w:right w:val="single" w:sz="4" w:space="0" w:color="auto"/>
            </w:tcBorders>
            <w:shd w:val="clear" w:color="auto" w:fill="auto"/>
            <w:vAlign w:val="center"/>
          </w:tcPr>
          <w:p w:rsidR="007359DB" w:rsidRPr="00353664" w:rsidRDefault="007359DB" w:rsidP="007359DB">
            <w:pPr>
              <w:jc w:val="center"/>
            </w:pPr>
            <w:r w:rsidRPr="00353664">
              <w:t>26 200,00</w:t>
            </w:r>
          </w:p>
        </w:tc>
      </w:tr>
      <w:tr w:rsidR="00353664" w:rsidRPr="00353664" w:rsidTr="00B823CB">
        <w:trPr>
          <w:jc w:val="center"/>
        </w:trPr>
        <w:tc>
          <w:tcPr>
            <w:tcW w:w="1129" w:type="dxa"/>
            <w:tcBorders>
              <w:top w:val="single" w:sz="4" w:space="0" w:color="auto"/>
              <w:left w:val="single" w:sz="4" w:space="0" w:color="auto"/>
              <w:bottom w:val="single" w:sz="4" w:space="0" w:color="auto"/>
              <w:right w:val="single" w:sz="4" w:space="0" w:color="auto"/>
            </w:tcBorders>
          </w:tcPr>
          <w:p w:rsidR="007359DB" w:rsidRPr="00353664" w:rsidRDefault="007359DB" w:rsidP="007359DB">
            <w:pPr>
              <w:jc w:val="center"/>
            </w:pPr>
            <w:r w:rsidRPr="00353664">
              <w:t>5</w:t>
            </w:r>
          </w:p>
        </w:tc>
        <w:tc>
          <w:tcPr>
            <w:tcW w:w="1701" w:type="dxa"/>
            <w:shd w:val="clear" w:color="auto" w:fill="auto"/>
            <w:vAlign w:val="center"/>
          </w:tcPr>
          <w:p w:rsidR="007359DB" w:rsidRPr="00353664" w:rsidRDefault="007359DB" w:rsidP="007359DB">
            <w:pPr>
              <w:jc w:val="center"/>
            </w:pPr>
            <w:r w:rsidRPr="00353664">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7359DB" w:rsidRPr="00353664" w:rsidRDefault="007359DB" w:rsidP="007359DB">
            <w:pPr>
              <w:jc w:val="center"/>
            </w:pPr>
            <w:r w:rsidRPr="00353664">
              <w:t>50 600,00</w:t>
            </w:r>
          </w:p>
        </w:tc>
        <w:tc>
          <w:tcPr>
            <w:tcW w:w="1982" w:type="dxa"/>
            <w:tcBorders>
              <w:top w:val="nil"/>
              <w:left w:val="nil"/>
              <w:bottom w:val="single" w:sz="4" w:space="0" w:color="auto"/>
              <w:right w:val="single" w:sz="4" w:space="0" w:color="auto"/>
            </w:tcBorders>
            <w:shd w:val="clear" w:color="auto" w:fill="auto"/>
            <w:vAlign w:val="center"/>
          </w:tcPr>
          <w:p w:rsidR="007359DB" w:rsidRPr="00353664" w:rsidRDefault="007359DB" w:rsidP="007359DB">
            <w:pPr>
              <w:jc w:val="center"/>
            </w:pPr>
            <w:r w:rsidRPr="00353664">
              <w:t>1 518,00</w:t>
            </w:r>
          </w:p>
        </w:tc>
        <w:tc>
          <w:tcPr>
            <w:tcW w:w="2257" w:type="dxa"/>
            <w:tcBorders>
              <w:top w:val="nil"/>
              <w:left w:val="nil"/>
              <w:bottom w:val="single" w:sz="4" w:space="0" w:color="auto"/>
              <w:right w:val="single" w:sz="4" w:space="0" w:color="auto"/>
            </w:tcBorders>
            <w:shd w:val="clear" w:color="auto" w:fill="auto"/>
            <w:vAlign w:val="center"/>
          </w:tcPr>
          <w:p w:rsidR="007359DB" w:rsidRPr="00353664" w:rsidRDefault="007359DB" w:rsidP="007359DB">
            <w:pPr>
              <w:jc w:val="center"/>
            </w:pPr>
            <w:r w:rsidRPr="00353664">
              <w:t>50 600,00</w:t>
            </w:r>
          </w:p>
        </w:tc>
      </w:tr>
      <w:tr w:rsidR="00353664" w:rsidRPr="00353664" w:rsidTr="00B823CB">
        <w:trPr>
          <w:jc w:val="center"/>
        </w:trPr>
        <w:tc>
          <w:tcPr>
            <w:tcW w:w="1129" w:type="dxa"/>
            <w:tcBorders>
              <w:top w:val="single" w:sz="4" w:space="0" w:color="auto"/>
              <w:left w:val="single" w:sz="4" w:space="0" w:color="auto"/>
              <w:bottom w:val="single" w:sz="4" w:space="0" w:color="auto"/>
              <w:right w:val="single" w:sz="4" w:space="0" w:color="auto"/>
            </w:tcBorders>
          </w:tcPr>
          <w:p w:rsidR="007359DB" w:rsidRPr="00353664" w:rsidRDefault="007359DB" w:rsidP="007359DB">
            <w:pPr>
              <w:jc w:val="center"/>
            </w:pPr>
            <w:r w:rsidRPr="00353664">
              <w:t>6</w:t>
            </w:r>
          </w:p>
        </w:tc>
        <w:tc>
          <w:tcPr>
            <w:tcW w:w="1701" w:type="dxa"/>
            <w:shd w:val="clear" w:color="auto" w:fill="auto"/>
            <w:vAlign w:val="center"/>
          </w:tcPr>
          <w:p w:rsidR="007359DB" w:rsidRPr="00353664" w:rsidRDefault="007359DB" w:rsidP="007359DB">
            <w:pPr>
              <w:jc w:val="center"/>
            </w:pPr>
            <w:r w:rsidRPr="00353664">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7359DB" w:rsidRPr="00353664" w:rsidRDefault="007359DB" w:rsidP="007359DB">
            <w:pPr>
              <w:jc w:val="center"/>
            </w:pPr>
            <w:r w:rsidRPr="00353664">
              <w:t>50 600,00</w:t>
            </w:r>
          </w:p>
        </w:tc>
        <w:tc>
          <w:tcPr>
            <w:tcW w:w="1982" w:type="dxa"/>
            <w:tcBorders>
              <w:top w:val="nil"/>
              <w:left w:val="nil"/>
              <w:bottom w:val="single" w:sz="4" w:space="0" w:color="auto"/>
              <w:right w:val="single" w:sz="4" w:space="0" w:color="auto"/>
            </w:tcBorders>
            <w:shd w:val="clear" w:color="auto" w:fill="auto"/>
            <w:vAlign w:val="center"/>
          </w:tcPr>
          <w:p w:rsidR="007359DB" w:rsidRPr="00353664" w:rsidRDefault="007359DB" w:rsidP="007359DB">
            <w:pPr>
              <w:jc w:val="center"/>
            </w:pPr>
            <w:r w:rsidRPr="00353664">
              <w:t>1 518,00</w:t>
            </w:r>
          </w:p>
        </w:tc>
        <w:tc>
          <w:tcPr>
            <w:tcW w:w="2257" w:type="dxa"/>
            <w:tcBorders>
              <w:top w:val="nil"/>
              <w:left w:val="nil"/>
              <w:bottom w:val="single" w:sz="4" w:space="0" w:color="auto"/>
              <w:right w:val="single" w:sz="4" w:space="0" w:color="auto"/>
            </w:tcBorders>
            <w:shd w:val="clear" w:color="auto" w:fill="auto"/>
            <w:vAlign w:val="center"/>
          </w:tcPr>
          <w:p w:rsidR="007359DB" w:rsidRPr="00353664" w:rsidRDefault="007359DB" w:rsidP="007359DB">
            <w:pPr>
              <w:jc w:val="center"/>
            </w:pPr>
            <w:r w:rsidRPr="00353664">
              <w:t>50 600,00</w:t>
            </w:r>
          </w:p>
        </w:tc>
      </w:tr>
      <w:tr w:rsidR="00353664" w:rsidRPr="00353664" w:rsidTr="00B823CB">
        <w:trPr>
          <w:jc w:val="center"/>
        </w:trPr>
        <w:tc>
          <w:tcPr>
            <w:tcW w:w="1129" w:type="dxa"/>
            <w:tcBorders>
              <w:top w:val="single" w:sz="4" w:space="0" w:color="auto"/>
              <w:left w:val="single" w:sz="4" w:space="0" w:color="auto"/>
              <w:bottom w:val="single" w:sz="4" w:space="0" w:color="auto"/>
              <w:right w:val="single" w:sz="4" w:space="0" w:color="auto"/>
            </w:tcBorders>
          </w:tcPr>
          <w:p w:rsidR="007359DB" w:rsidRPr="00353664" w:rsidRDefault="007359DB" w:rsidP="007359DB">
            <w:pPr>
              <w:jc w:val="center"/>
            </w:pPr>
            <w:r w:rsidRPr="00353664">
              <w:t>7</w:t>
            </w:r>
          </w:p>
        </w:tc>
        <w:tc>
          <w:tcPr>
            <w:tcW w:w="1701" w:type="dxa"/>
            <w:shd w:val="clear" w:color="auto" w:fill="auto"/>
            <w:vAlign w:val="center"/>
          </w:tcPr>
          <w:p w:rsidR="007359DB" w:rsidRPr="00353664" w:rsidRDefault="007359DB" w:rsidP="007359DB">
            <w:pPr>
              <w:jc w:val="center"/>
            </w:pPr>
            <w:r w:rsidRPr="00353664">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7359DB" w:rsidRPr="00353664" w:rsidRDefault="007359DB" w:rsidP="007359DB">
            <w:pPr>
              <w:jc w:val="center"/>
            </w:pPr>
            <w:r w:rsidRPr="00353664">
              <w:t>52 200,00</w:t>
            </w:r>
          </w:p>
        </w:tc>
        <w:tc>
          <w:tcPr>
            <w:tcW w:w="1982" w:type="dxa"/>
            <w:tcBorders>
              <w:top w:val="nil"/>
              <w:left w:val="nil"/>
              <w:bottom w:val="single" w:sz="4" w:space="0" w:color="auto"/>
              <w:right w:val="single" w:sz="4" w:space="0" w:color="auto"/>
            </w:tcBorders>
            <w:shd w:val="clear" w:color="auto" w:fill="auto"/>
            <w:vAlign w:val="center"/>
          </w:tcPr>
          <w:p w:rsidR="007359DB" w:rsidRPr="00353664" w:rsidRDefault="007359DB" w:rsidP="007359DB">
            <w:pPr>
              <w:jc w:val="center"/>
            </w:pPr>
            <w:r w:rsidRPr="00353664">
              <w:t>1 566,00</w:t>
            </w:r>
          </w:p>
        </w:tc>
        <w:tc>
          <w:tcPr>
            <w:tcW w:w="2257" w:type="dxa"/>
            <w:tcBorders>
              <w:top w:val="nil"/>
              <w:left w:val="nil"/>
              <w:bottom w:val="single" w:sz="4" w:space="0" w:color="auto"/>
              <w:right w:val="single" w:sz="4" w:space="0" w:color="auto"/>
            </w:tcBorders>
            <w:shd w:val="clear" w:color="auto" w:fill="auto"/>
            <w:vAlign w:val="center"/>
          </w:tcPr>
          <w:p w:rsidR="007359DB" w:rsidRPr="00353664" w:rsidRDefault="007359DB" w:rsidP="007359DB">
            <w:pPr>
              <w:jc w:val="center"/>
            </w:pPr>
            <w:r w:rsidRPr="00353664">
              <w:t>52 200,00</w:t>
            </w:r>
          </w:p>
        </w:tc>
      </w:tr>
      <w:tr w:rsidR="00353664" w:rsidRPr="00353664" w:rsidTr="00B823CB">
        <w:trPr>
          <w:jc w:val="center"/>
        </w:trPr>
        <w:tc>
          <w:tcPr>
            <w:tcW w:w="1129" w:type="dxa"/>
            <w:tcBorders>
              <w:top w:val="single" w:sz="4" w:space="0" w:color="auto"/>
              <w:left w:val="single" w:sz="4" w:space="0" w:color="auto"/>
              <w:bottom w:val="single" w:sz="4" w:space="0" w:color="auto"/>
              <w:right w:val="single" w:sz="4" w:space="0" w:color="auto"/>
            </w:tcBorders>
          </w:tcPr>
          <w:p w:rsidR="007359DB" w:rsidRPr="00353664" w:rsidRDefault="007359DB" w:rsidP="007359DB">
            <w:pPr>
              <w:jc w:val="center"/>
            </w:pPr>
            <w:r w:rsidRPr="00353664">
              <w:t>8</w:t>
            </w:r>
          </w:p>
        </w:tc>
        <w:tc>
          <w:tcPr>
            <w:tcW w:w="1701" w:type="dxa"/>
            <w:shd w:val="clear" w:color="auto" w:fill="auto"/>
            <w:vAlign w:val="center"/>
          </w:tcPr>
          <w:p w:rsidR="007359DB" w:rsidRPr="00353664" w:rsidRDefault="007359DB" w:rsidP="007359DB">
            <w:pPr>
              <w:jc w:val="center"/>
            </w:pPr>
            <w:r w:rsidRPr="00353664">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7359DB" w:rsidRPr="00353664" w:rsidRDefault="007359DB" w:rsidP="007359DB">
            <w:pPr>
              <w:jc w:val="center"/>
            </w:pPr>
            <w:r w:rsidRPr="00353664">
              <w:t>50 600,00</w:t>
            </w:r>
          </w:p>
        </w:tc>
        <w:tc>
          <w:tcPr>
            <w:tcW w:w="1982" w:type="dxa"/>
            <w:tcBorders>
              <w:top w:val="nil"/>
              <w:left w:val="nil"/>
              <w:bottom w:val="single" w:sz="4" w:space="0" w:color="auto"/>
              <w:right w:val="single" w:sz="4" w:space="0" w:color="auto"/>
            </w:tcBorders>
            <w:shd w:val="clear" w:color="auto" w:fill="auto"/>
            <w:vAlign w:val="center"/>
          </w:tcPr>
          <w:p w:rsidR="007359DB" w:rsidRPr="00353664" w:rsidRDefault="007359DB" w:rsidP="007359DB">
            <w:pPr>
              <w:jc w:val="center"/>
            </w:pPr>
            <w:r w:rsidRPr="00353664">
              <w:t>1 518,00</w:t>
            </w:r>
          </w:p>
        </w:tc>
        <w:tc>
          <w:tcPr>
            <w:tcW w:w="2257" w:type="dxa"/>
            <w:tcBorders>
              <w:top w:val="nil"/>
              <w:left w:val="nil"/>
              <w:bottom w:val="single" w:sz="4" w:space="0" w:color="auto"/>
              <w:right w:val="single" w:sz="4" w:space="0" w:color="auto"/>
            </w:tcBorders>
            <w:shd w:val="clear" w:color="auto" w:fill="auto"/>
            <w:vAlign w:val="center"/>
          </w:tcPr>
          <w:p w:rsidR="007359DB" w:rsidRPr="00353664" w:rsidRDefault="007359DB" w:rsidP="007359DB">
            <w:pPr>
              <w:jc w:val="center"/>
            </w:pPr>
            <w:r w:rsidRPr="00353664">
              <w:t>50 600,00</w:t>
            </w:r>
          </w:p>
        </w:tc>
      </w:tr>
      <w:tr w:rsidR="00353664" w:rsidRPr="00353664" w:rsidTr="00B823CB">
        <w:trPr>
          <w:jc w:val="center"/>
        </w:trPr>
        <w:tc>
          <w:tcPr>
            <w:tcW w:w="1129" w:type="dxa"/>
            <w:tcBorders>
              <w:top w:val="single" w:sz="4" w:space="0" w:color="auto"/>
              <w:left w:val="single" w:sz="4" w:space="0" w:color="auto"/>
              <w:bottom w:val="single" w:sz="4" w:space="0" w:color="auto"/>
              <w:right w:val="single" w:sz="4" w:space="0" w:color="auto"/>
            </w:tcBorders>
          </w:tcPr>
          <w:p w:rsidR="007359DB" w:rsidRPr="00353664" w:rsidRDefault="007359DB" w:rsidP="007359DB">
            <w:pPr>
              <w:jc w:val="center"/>
            </w:pPr>
            <w:r w:rsidRPr="00353664">
              <w:t>9</w:t>
            </w:r>
          </w:p>
        </w:tc>
        <w:tc>
          <w:tcPr>
            <w:tcW w:w="1701" w:type="dxa"/>
            <w:shd w:val="clear" w:color="auto" w:fill="auto"/>
            <w:vAlign w:val="center"/>
          </w:tcPr>
          <w:p w:rsidR="007359DB" w:rsidRPr="00353664" w:rsidRDefault="007359DB" w:rsidP="007359DB">
            <w:pPr>
              <w:jc w:val="center"/>
            </w:pPr>
            <w:r w:rsidRPr="00353664">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7359DB" w:rsidRPr="00353664" w:rsidRDefault="007359DB" w:rsidP="007359DB">
            <w:pPr>
              <w:jc w:val="center"/>
            </w:pPr>
            <w:r w:rsidRPr="00353664">
              <w:t>50 600,00</w:t>
            </w:r>
          </w:p>
        </w:tc>
        <w:tc>
          <w:tcPr>
            <w:tcW w:w="1982" w:type="dxa"/>
            <w:tcBorders>
              <w:top w:val="nil"/>
              <w:left w:val="nil"/>
              <w:bottom w:val="single" w:sz="4" w:space="0" w:color="auto"/>
              <w:right w:val="single" w:sz="4" w:space="0" w:color="auto"/>
            </w:tcBorders>
            <w:shd w:val="clear" w:color="auto" w:fill="auto"/>
            <w:vAlign w:val="center"/>
          </w:tcPr>
          <w:p w:rsidR="007359DB" w:rsidRPr="00353664" w:rsidRDefault="007359DB" w:rsidP="007359DB">
            <w:pPr>
              <w:jc w:val="center"/>
            </w:pPr>
            <w:r w:rsidRPr="00353664">
              <w:t>1 518,00</w:t>
            </w:r>
          </w:p>
        </w:tc>
        <w:tc>
          <w:tcPr>
            <w:tcW w:w="2257" w:type="dxa"/>
            <w:tcBorders>
              <w:top w:val="nil"/>
              <w:left w:val="nil"/>
              <w:bottom w:val="single" w:sz="4" w:space="0" w:color="auto"/>
              <w:right w:val="single" w:sz="4" w:space="0" w:color="auto"/>
            </w:tcBorders>
            <w:shd w:val="clear" w:color="auto" w:fill="auto"/>
            <w:vAlign w:val="center"/>
          </w:tcPr>
          <w:p w:rsidR="007359DB" w:rsidRPr="00353664" w:rsidRDefault="007359DB" w:rsidP="007359DB">
            <w:pPr>
              <w:jc w:val="center"/>
            </w:pPr>
            <w:r w:rsidRPr="00353664">
              <w:t>50 600,00</w:t>
            </w:r>
          </w:p>
        </w:tc>
      </w:tr>
      <w:tr w:rsidR="00353664" w:rsidRPr="00353664" w:rsidTr="00B823CB">
        <w:trPr>
          <w:jc w:val="center"/>
        </w:trPr>
        <w:tc>
          <w:tcPr>
            <w:tcW w:w="1129" w:type="dxa"/>
            <w:tcBorders>
              <w:top w:val="single" w:sz="4" w:space="0" w:color="auto"/>
              <w:left w:val="single" w:sz="4" w:space="0" w:color="auto"/>
              <w:bottom w:val="single" w:sz="4" w:space="0" w:color="auto"/>
              <w:right w:val="single" w:sz="4" w:space="0" w:color="auto"/>
            </w:tcBorders>
          </w:tcPr>
          <w:p w:rsidR="007359DB" w:rsidRPr="00353664" w:rsidRDefault="007359DB" w:rsidP="007359DB">
            <w:pPr>
              <w:jc w:val="center"/>
            </w:pPr>
            <w:r w:rsidRPr="00353664">
              <w:t>10</w:t>
            </w:r>
          </w:p>
        </w:tc>
        <w:tc>
          <w:tcPr>
            <w:tcW w:w="1701" w:type="dxa"/>
            <w:shd w:val="clear" w:color="auto" w:fill="auto"/>
            <w:vAlign w:val="center"/>
          </w:tcPr>
          <w:p w:rsidR="007359DB" w:rsidRPr="00353664" w:rsidRDefault="007359DB" w:rsidP="007359DB">
            <w:pPr>
              <w:jc w:val="center"/>
            </w:pPr>
            <w:r w:rsidRPr="00353664">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7359DB" w:rsidRPr="00353664" w:rsidRDefault="007359DB" w:rsidP="007359DB">
            <w:pPr>
              <w:jc w:val="center"/>
            </w:pPr>
            <w:r w:rsidRPr="00353664">
              <w:t>50 600,00</w:t>
            </w:r>
          </w:p>
        </w:tc>
        <w:tc>
          <w:tcPr>
            <w:tcW w:w="1982" w:type="dxa"/>
            <w:tcBorders>
              <w:top w:val="nil"/>
              <w:left w:val="nil"/>
              <w:bottom w:val="single" w:sz="4" w:space="0" w:color="auto"/>
              <w:right w:val="single" w:sz="4" w:space="0" w:color="auto"/>
            </w:tcBorders>
            <w:shd w:val="clear" w:color="auto" w:fill="auto"/>
            <w:vAlign w:val="center"/>
          </w:tcPr>
          <w:p w:rsidR="007359DB" w:rsidRPr="00353664" w:rsidRDefault="007359DB" w:rsidP="007359DB">
            <w:pPr>
              <w:jc w:val="center"/>
            </w:pPr>
            <w:r w:rsidRPr="00353664">
              <w:t>1 518,00</w:t>
            </w:r>
          </w:p>
        </w:tc>
        <w:tc>
          <w:tcPr>
            <w:tcW w:w="2257" w:type="dxa"/>
            <w:tcBorders>
              <w:top w:val="nil"/>
              <w:left w:val="nil"/>
              <w:bottom w:val="single" w:sz="4" w:space="0" w:color="auto"/>
              <w:right w:val="single" w:sz="4" w:space="0" w:color="auto"/>
            </w:tcBorders>
            <w:shd w:val="clear" w:color="auto" w:fill="auto"/>
            <w:vAlign w:val="center"/>
          </w:tcPr>
          <w:p w:rsidR="007359DB" w:rsidRPr="00353664" w:rsidRDefault="007359DB" w:rsidP="007359DB">
            <w:pPr>
              <w:jc w:val="center"/>
            </w:pPr>
            <w:r w:rsidRPr="00353664">
              <w:t>50 600,00</w:t>
            </w:r>
          </w:p>
        </w:tc>
      </w:tr>
      <w:tr w:rsidR="00353664" w:rsidRPr="00353664" w:rsidTr="00B823CB">
        <w:trPr>
          <w:jc w:val="center"/>
        </w:trPr>
        <w:tc>
          <w:tcPr>
            <w:tcW w:w="1129" w:type="dxa"/>
            <w:tcBorders>
              <w:top w:val="single" w:sz="4" w:space="0" w:color="auto"/>
              <w:left w:val="single" w:sz="4" w:space="0" w:color="auto"/>
              <w:bottom w:val="single" w:sz="4" w:space="0" w:color="auto"/>
              <w:right w:val="single" w:sz="4" w:space="0" w:color="auto"/>
            </w:tcBorders>
          </w:tcPr>
          <w:p w:rsidR="007359DB" w:rsidRPr="00353664" w:rsidRDefault="007359DB" w:rsidP="007359DB">
            <w:pPr>
              <w:jc w:val="center"/>
            </w:pPr>
            <w:r w:rsidRPr="00353664">
              <w:t>11</w:t>
            </w:r>
          </w:p>
        </w:tc>
        <w:tc>
          <w:tcPr>
            <w:tcW w:w="1701" w:type="dxa"/>
            <w:shd w:val="clear" w:color="auto" w:fill="auto"/>
            <w:vAlign w:val="center"/>
          </w:tcPr>
          <w:p w:rsidR="007359DB" w:rsidRPr="00353664" w:rsidRDefault="007359DB" w:rsidP="007359DB">
            <w:pPr>
              <w:jc w:val="center"/>
            </w:pPr>
            <w:r w:rsidRPr="00353664">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7359DB" w:rsidRPr="00353664" w:rsidRDefault="007359DB" w:rsidP="007359DB">
            <w:pPr>
              <w:jc w:val="center"/>
            </w:pPr>
            <w:r w:rsidRPr="00353664">
              <w:t>52 200,00</w:t>
            </w:r>
          </w:p>
        </w:tc>
        <w:tc>
          <w:tcPr>
            <w:tcW w:w="1982" w:type="dxa"/>
            <w:tcBorders>
              <w:top w:val="nil"/>
              <w:left w:val="nil"/>
              <w:bottom w:val="single" w:sz="4" w:space="0" w:color="auto"/>
              <w:right w:val="single" w:sz="4" w:space="0" w:color="auto"/>
            </w:tcBorders>
            <w:shd w:val="clear" w:color="auto" w:fill="auto"/>
            <w:vAlign w:val="center"/>
          </w:tcPr>
          <w:p w:rsidR="007359DB" w:rsidRPr="00353664" w:rsidRDefault="007359DB" w:rsidP="007359DB">
            <w:pPr>
              <w:jc w:val="center"/>
            </w:pPr>
            <w:r w:rsidRPr="00353664">
              <w:t>1 566,00</w:t>
            </w:r>
          </w:p>
        </w:tc>
        <w:tc>
          <w:tcPr>
            <w:tcW w:w="2257" w:type="dxa"/>
            <w:tcBorders>
              <w:top w:val="nil"/>
              <w:left w:val="nil"/>
              <w:bottom w:val="single" w:sz="4" w:space="0" w:color="auto"/>
              <w:right w:val="single" w:sz="4" w:space="0" w:color="auto"/>
            </w:tcBorders>
            <w:shd w:val="clear" w:color="auto" w:fill="auto"/>
            <w:vAlign w:val="center"/>
          </w:tcPr>
          <w:p w:rsidR="007359DB" w:rsidRPr="00353664" w:rsidRDefault="007359DB" w:rsidP="007359DB">
            <w:pPr>
              <w:jc w:val="center"/>
            </w:pPr>
            <w:r w:rsidRPr="00353664">
              <w:t>52 200,00</w:t>
            </w:r>
          </w:p>
        </w:tc>
      </w:tr>
      <w:tr w:rsidR="00353664" w:rsidRPr="00353664" w:rsidTr="00B823CB">
        <w:trPr>
          <w:jc w:val="center"/>
        </w:trPr>
        <w:tc>
          <w:tcPr>
            <w:tcW w:w="1129" w:type="dxa"/>
            <w:tcBorders>
              <w:top w:val="single" w:sz="4" w:space="0" w:color="auto"/>
              <w:left w:val="single" w:sz="4" w:space="0" w:color="auto"/>
              <w:bottom w:val="single" w:sz="4" w:space="0" w:color="auto"/>
              <w:right w:val="single" w:sz="4" w:space="0" w:color="auto"/>
            </w:tcBorders>
          </w:tcPr>
          <w:p w:rsidR="007359DB" w:rsidRPr="00353664" w:rsidRDefault="007359DB" w:rsidP="007359DB">
            <w:pPr>
              <w:jc w:val="center"/>
            </w:pPr>
            <w:r w:rsidRPr="00353664">
              <w:t>12</w:t>
            </w:r>
          </w:p>
        </w:tc>
        <w:tc>
          <w:tcPr>
            <w:tcW w:w="1701" w:type="dxa"/>
            <w:shd w:val="clear" w:color="auto" w:fill="auto"/>
            <w:vAlign w:val="center"/>
          </w:tcPr>
          <w:p w:rsidR="007359DB" w:rsidRPr="00353664" w:rsidRDefault="007359DB" w:rsidP="007359DB">
            <w:pPr>
              <w:jc w:val="center"/>
            </w:pPr>
            <w:r w:rsidRPr="00353664">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7359DB" w:rsidRPr="00353664" w:rsidRDefault="007359DB" w:rsidP="007359DB">
            <w:pPr>
              <w:jc w:val="center"/>
            </w:pPr>
            <w:r w:rsidRPr="00353664">
              <w:t>122 800,00</w:t>
            </w:r>
          </w:p>
        </w:tc>
        <w:tc>
          <w:tcPr>
            <w:tcW w:w="1982" w:type="dxa"/>
            <w:tcBorders>
              <w:top w:val="nil"/>
              <w:left w:val="nil"/>
              <w:bottom w:val="single" w:sz="4" w:space="0" w:color="auto"/>
              <w:right w:val="single" w:sz="4" w:space="0" w:color="auto"/>
            </w:tcBorders>
            <w:shd w:val="clear" w:color="auto" w:fill="auto"/>
            <w:vAlign w:val="center"/>
          </w:tcPr>
          <w:p w:rsidR="007359DB" w:rsidRPr="00353664" w:rsidRDefault="007359DB" w:rsidP="007359DB">
            <w:pPr>
              <w:jc w:val="center"/>
            </w:pPr>
            <w:r w:rsidRPr="00353664">
              <w:t>3 684,00</w:t>
            </w:r>
          </w:p>
        </w:tc>
        <w:tc>
          <w:tcPr>
            <w:tcW w:w="2257" w:type="dxa"/>
            <w:tcBorders>
              <w:top w:val="nil"/>
              <w:left w:val="nil"/>
              <w:bottom w:val="single" w:sz="4" w:space="0" w:color="auto"/>
              <w:right w:val="single" w:sz="4" w:space="0" w:color="auto"/>
            </w:tcBorders>
            <w:shd w:val="clear" w:color="auto" w:fill="auto"/>
            <w:vAlign w:val="center"/>
          </w:tcPr>
          <w:p w:rsidR="007359DB" w:rsidRPr="00353664" w:rsidRDefault="007359DB" w:rsidP="007359DB">
            <w:pPr>
              <w:jc w:val="center"/>
            </w:pPr>
            <w:r w:rsidRPr="00353664">
              <w:t>122 800,00</w:t>
            </w:r>
          </w:p>
        </w:tc>
      </w:tr>
      <w:tr w:rsidR="00353664" w:rsidRPr="00353664" w:rsidTr="00B823CB">
        <w:trPr>
          <w:jc w:val="center"/>
        </w:trPr>
        <w:tc>
          <w:tcPr>
            <w:tcW w:w="1129" w:type="dxa"/>
            <w:tcBorders>
              <w:top w:val="single" w:sz="4" w:space="0" w:color="auto"/>
              <w:left w:val="single" w:sz="4" w:space="0" w:color="auto"/>
              <w:bottom w:val="single" w:sz="4" w:space="0" w:color="auto"/>
              <w:right w:val="single" w:sz="4" w:space="0" w:color="auto"/>
            </w:tcBorders>
          </w:tcPr>
          <w:p w:rsidR="007359DB" w:rsidRPr="00353664" w:rsidRDefault="007359DB" w:rsidP="007359DB">
            <w:pPr>
              <w:jc w:val="center"/>
            </w:pPr>
            <w:r w:rsidRPr="00353664">
              <w:t>13</w:t>
            </w:r>
          </w:p>
        </w:tc>
        <w:tc>
          <w:tcPr>
            <w:tcW w:w="1701" w:type="dxa"/>
            <w:shd w:val="clear" w:color="auto" w:fill="auto"/>
            <w:vAlign w:val="center"/>
          </w:tcPr>
          <w:p w:rsidR="007359DB" w:rsidRPr="00353664" w:rsidRDefault="007359DB" w:rsidP="007359DB">
            <w:pPr>
              <w:jc w:val="center"/>
            </w:pPr>
            <w:r w:rsidRPr="00353664">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7359DB" w:rsidRPr="00353664" w:rsidRDefault="007359DB" w:rsidP="007359DB">
            <w:pPr>
              <w:jc w:val="center"/>
            </w:pPr>
            <w:r w:rsidRPr="00353664">
              <w:t>97 000,00</w:t>
            </w:r>
          </w:p>
        </w:tc>
        <w:tc>
          <w:tcPr>
            <w:tcW w:w="1982" w:type="dxa"/>
            <w:tcBorders>
              <w:top w:val="nil"/>
              <w:left w:val="nil"/>
              <w:bottom w:val="single" w:sz="4" w:space="0" w:color="auto"/>
              <w:right w:val="single" w:sz="4" w:space="0" w:color="auto"/>
            </w:tcBorders>
            <w:shd w:val="clear" w:color="auto" w:fill="auto"/>
            <w:vAlign w:val="center"/>
          </w:tcPr>
          <w:p w:rsidR="007359DB" w:rsidRPr="00353664" w:rsidRDefault="007359DB" w:rsidP="007359DB">
            <w:pPr>
              <w:jc w:val="center"/>
            </w:pPr>
            <w:r w:rsidRPr="00353664">
              <w:t>2 910,00</w:t>
            </w:r>
          </w:p>
        </w:tc>
        <w:tc>
          <w:tcPr>
            <w:tcW w:w="2257" w:type="dxa"/>
            <w:tcBorders>
              <w:top w:val="nil"/>
              <w:left w:val="nil"/>
              <w:bottom w:val="single" w:sz="4" w:space="0" w:color="auto"/>
              <w:right w:val="single" w:sz="4" w:space="0" w:color="auto"/>
            </w:tcBorders>
            <w:shd w:val="clear" w:color="auto" w:fill="auto"/>
            <w:vAlign w:val="center"/>
          </w:tcPr>
          <w:p w:rsidR="007359DB" w:rsidRPr="00353664" w:rsidRDefault="007359DB" w:rsidP="007359DB">
            <w:pPr>
              <w:jc w:val="center"/>
            </w:pPr>
            <w:r w:rsidRPr="00353664">
              <w:t>97 000,00</w:t>
            </w:r>
          </w:p>
        </w:tc>
      </w:tr>
      <w:tr w:rsidR="00353664" w:rsidRPr="00353664" w:rsidTr="00B823CB">
        <w:trPr>
          <w:jc w:val="center"/>
        </w:trPr>
        <w:tc>
          <w:tcPr>
            <w:tcW w:w="1129" w:type="dxa"/>
            <w:tcBorders>
              <w:top w:val="single" w:sz="4" w:space="0" w:color="auto"/>
              <w:left w:val="single" w:sz="4" w:space="0" w:color="auto"/>
              <w:bottom w:val="single" w:sz="4" w:space="0" w:color="auto"/>
              <w:right w:val="single" w:sz="4" w:space="0" w:color="auto"/>
            </w:tcBorders>
          </w:tcPr>
          <w:p w:rsidR="007359DB" w:rsidRPr="00353664" w:rsidRDefault="007359DB" w:rsidP="007359DB">
            <w:pPr>
              <w:jc w:val="center"/>
            </w:pPr>
            <w:r w:rsidRPr="00353664">
              <w:t>14</w:t>
            </w:r>
          </w:p>
        </w:tc>
        <w:tc>
          <w:tcPr>
            <w:tcW w:w="1701" w:type="dxa"/>
            <w:shd w:val="clear" w:color="auto" w:fill="auto"/>
            <w:vAlign w:val="center"/>
          </w:tcPr>
          <w:p w:rsidR="007359DB" w:rsidRPr="00353664" w:rsidRDefault="007359DB" w:rsidP="007359DB">
            <w:pPr>
              <w:jc w:val="center"/>
            </w:pPr>
            <w:r w:rsidRPr="00353664">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7359DB" w:rsidRPr="00353664" w:rsidRDefault="007359DB" w:rsidP="007359DB">
            <w:pPr>
              <w:jc w:val="center"/>
            </w:pPr>
            <w:r w:rsidRPr="00353664">
              <w:t>50 600,00</w:t>
            </w:r>
          </w:p>
        </w:tc>
        <w:tc>
          <w:tcPr>
            <w:tcW w:w="1982" w:type="dxa"/>
            <w:tcBorders>
              <w:top w:val="nil"/>
              <w:left w:val="nil"/>
              <w:bottom w:val="single" w:sz="4" w:space="0" w:color="auto"/>
              <w:right w:val="single" w:sz="4" w:space="0" w:color="auto"/>
            </w:tcBorders>
            <w:shd w:val="clear" w:color="auto" w:fill="auto"/>
            <w:vAlign w:val="center"/>
          </w:tcPr>
          <w:p w:rsidR="007359DB" w:rsidRPr="00353664" w:rsidRDefault="007359DB" w:rsidP="007359DB">
            <w:pPr>
              <w:jc w:val="center"/>
            </w:pPr>
            <w:r w:rsidRPr="00353664">
              <w:t>1 518,00</w:t>
            </w:r>
          </w:p>
        </w:tc>
        <w:tc>
          <w:tcPr>
            <w:tcW w:w="2257" w:type="dxa"/>
            <w:tcBorders>
              <w:top w:val="nil"/>
              <w:left w:val="nil"/>
              <w:bottom w:val="single" w:sz="4" w:space="0" w:color="auto"/>
              <w:right w:val="single" w:sz="4" w:space="0" w:color="auto"/>
            </w:tcBorders>
            <w:shd w:val="clear" w:color="auto" w:fill="auto"/>
            <w:vAlign w:val="center"/>
          </w:tcPr>
          <w:p w:rsidR="007359DB" w:rsidRPr="00353664" w:rsidRDefault="007359DB" w:rsidP="007359DB">
            <w:pPr>
              <w:jc w:val="center"/>
            </w:pPr>
            <w:r w:rsidRPr="00353664">
              <w:t>50 600,00</w:t>
            </w:r>
          </w:p>
        </w:tc>
      </w:tr>
      <w:tr w:rsidR="00353664" w:rsidRPr="00353664" w:rsidTr="00B823CB">
        <w:trPr>
          <w:jc w:val="center"/>
        </w:trPr>
        <w:tc>
          <w:tcPr>
            <w:tcW w:w="1129" w:type="dxa"/>
            <w:tcBorders>
              <w:top w:val="single" w:sz="4" w:space="0" w:color="auto"/>
              <w:left w:val="single" w:sz="4" w:space="0" w:color="auto"/>
              <w:bottom w:val="single" w:sz="4" w:space="0" w:color="auto"/>
              <w:right w:val="single" w:sz="4" w:space="0" w:color="auto"/>
            </w:tcBorders>
          </w:tcPr>
          <w:p w:rsidR="007359DB" w:rsidRPr="00353664" w:rsidRDefault="007359DB" w:rsidP="007359DB">
            <w:pPr>
              <w:jc w:val="center"/>
            </w:pPr>
            <w:r w:rsidRPr="00353664">
              <w:t>15</w:t>
            </w:r>
          </w:p>
        </w:tc>
        <w:tc>
          <w:tcPr>
            <w:tcW w:w="1701" w:type="dxa"/>
            <w:shd w:val="clear" w:color="auto" w:fill="auto"/>
            <w:vAlign w:val="center"/>
          </w:tcPr>
          <w:p w:rsidR="007359DB" w:rsidRPr="00353664" w:rsidRDefault="007359DB" w:rsidP="007359DB">
            <w:pPr>
              <w:jc w:val="center"/>
            </w:pPr>
            <w:r w:rsidRPr="00353664">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7359DB" w:rsidRPr="00353664" w:rsidRDefault="007359DB" w:rsidP="007359DB">
            <w:pPr>
              <w:jc w:val="center"/>
            </w:pPr>
            <w:r w:rsidRPr="00353664">
              <w:t>50 600,00</w:t>
            </w:r>
          </w:p>
        </w:tc>
        <w:tc>
          <w:tcPr>
            <w:tcW w:w="1982" w:type="dxa"/>
            <w:tcBorders>
              <w:top w:val="nil"/>
              <w:left w:val="nil"/>
              <w:bottom w:val="single" w:sz="4" w:space="0" w:color="auto"/>
              <w:right w:val="single" w:sz="4" w:space="0" w:color="auto"/>
            </w:tcBorders>
            <w:shd w:val="clear" w:color="auto" w:fill="auto"/>
            <w:vAlign w:val="center"/>
          </w:tcPr>
          <w:p w:rsidR="007359DB" w:rsidRPr="00353664" w:rsidRDefault="007359DB" w:rsidP="007359DB">
            <w:pPr>
              <w:jc w:val="center"/>
            </w:pPr>
            <w:r w:rsidRPr="00353664">
              <w:t>1 518,00</w:t>
            </w:r>
          </w:p>
        </w:tc>
        <w:tc>
          <w:tcPr>
            <w:tcW w:w="2257" w:type="dxa"/>
            <w:tcBorders>
              <w:top w:val="nil"/>
              <w:left w:val="nil"/>
              <w:bottom w:val="single" w:sz="4" w:space="0" w:color="auto"/>
              <w:right w:val="single" w:sz="4" w:space="0" w:color="auto"/>
            </w:tcBorders>
            <w:shd w:val="clear" w:color="auto" w:fill="auto"/>
            <w:vAlign w:val="center"/>
          </w:tcPr>
          <w:p w:rsidR="007359DB" w:rsidRPr="00353664" w:rsidRDefault="007359DB" w:rsidP="007359DB">
            <w:pPr>
              <w:jc w:val="center"/>
            </w:pPr>
            <w:r w:rsidRPr="00353664">
              <w:t>50 600,00</w:t>
            </w:r>
          </w:p>
        </w:tc>
      </w:tr>
      <w:tr w:rsidR="00353664" w:rsidRPr="00353664" w:rsidTr="00B823CB">
        <w:trPr>
          <w:jc w:val="center"/>
        </w:trPr>
        <w:tc>
          <w:tcPr>
            <w:tcW w:w="1129" w:type="dxa"/>
            <w:tcBorders>
              <w:top w:val="single" w:sz="4" w:space="0" w:color="auto"/>
              <w:left w:val="single" w:sz="4" w:space="0" w:color="auto"/>
              <w:bottom w:val="single" w:sz="4" w:space="0" w:color="auto"/>
              <w:right w:val="single" w:sz="4" w:space="0" w:color="auto"/>
            </w:tcBorders>
          </w:tcPr>
          <w:p w:rsidR="007359DB" w:rsidRPr="00353664" w:rsidRDefault="007359DB" w:rsidP="007359DB">
            <w:pPr>
              <w:jc w:val="center"/>
            </w:pPr>
            <w:r w:rsidRPr="00353664">
              <w:t>16</w:t>
            </w:r>
          </w:p>
        </w:tc>
        <w:tc>
          <w:tcPr>
            <w:tcW w:w="1701" w:type="dxa"/>
            <w:shd w:val="clear" w:color="auto" w:fill="auto"/>
            <w:vAlign w:val="center"/>
          </w:tcPr>
          <w:p w:rsidR="007359DB" w:rsidRPr="00353664" w:rsidRDefault="007359DB" w:rsidP="007359DB">
            <w:pPr>
              <w:jc w:val="center"/>
            </w:pPr>
            <w:r w:rsidRPr="00353664">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7359DB" w:rsidRPr="00353664" w:rsidRDefault="007359DB" w:rsidP="007359DB">
            <w:pPr>
              <w:jc w:val="center"/>
            </w:pPr>
            <w:r w:rsidRPr="00353664">
              <w:t>49 500,00</w:t>
            </w:r>
          </w:p>
        </w:tc>
        <w:tc>
          <w:tcPr>
            <w:tcW w:w="1982" w:type="dxa"/>
            <w:tcBorders>
              <w:top w:val="nil"/>
              <w:left w:val="nil"/>
              <w:bottom w:val="single" w:sz="4" w:space="0" w:color="auto"/>
              <w:right w:val="single" w:sz="4" w:space="0" w:color="auto"/>
            </w:tcBorders>
            <w:shd w:val="clear" w:color="auto" w:fill="auto"/>
            <w:vAlign w:val="center"/>
          </w:tcPr>
          <w:p w:rsidR="007359DB" w:rsidRPr="00353664" w:rsidRDefault="007359DB" w:rsidP="007359DB">
            <w:pPr>
              <w:jc w:val="center"/>
            </w:pPr>
            <w:r w:rsidRPr="00353664">
              <w:t>1 485,00</w:t>
            </w:r>
          </w:p>
        </w:tc>
        <w:tc>
          <w:tcPr>
            <w:tcW w:w="2257" w:type="dxa"/>
            <w:tcBorders>
              <w:top w:val="nil"/>
              <w:left w:val="nil"/>
              <w:bottom w:val="single" w:sz="4" w:space="0" w:color="auto"/>
              <w:right w:val="single" w:sz="4" w:space="0" w:color="auto"/>
            </w:tcBorders>
            <w:shd w:val="clear" w:color="auto" w:fill="auto"/>
            <w:vAlign w:val="center"/>
          </w:tcPr>
          <w:p w:rsidR="007359DB" w:rsidRPr="00353664" w:rsidRDefault="007359DB" w:rsidP="007359DB">
            <w:pPr>
              <w:jc w:val="center"/>
            </w:pPr>
            <w:r w:rsidRPr="00353664">
              <w:t>49 500,00</w:t>
            </w:r>
          </w:p>
        </w:tc>
      </w:tr>
      <w:tr w:rsidR="00353664" w:rsidRPr="00353664" w:rsidTr="00B823CB">
        <w:trPr>
          <w:jc w:val="center"/>
        </w:trPr>
        <w:tc>
          <w:tcPr>
            <w:tcW w:w="1129" w:type="dxa"/>
            <w:tcBorders>
              <w:top w:val="single" w:sz="4" w:space="0" w:color="auto"/>
              <w:left w:val="single" w:sz="4" w:space="0" w:color="auto"/>
              <w:bottom w:val="single" w:sz="4" w:space="0" w:color="auto"/>
              <w:right w:val="single" w:sz="4" w:space="0" w:color="auto"/>
            </w:tcBorders>
          </w:tcPr>
          <w:p w:rsidR="007359DB" w:rsidRPr="00353664" w:rsidRDefault="007359DB" w:rsidP="007359DB">
            <w:pPr>
              <w:jc w:val="center"/>
            </w:pPr>
            <w:r w:rsidRPr="00353664">
              <w:t>17</w:t>
            </w:r>
          </w:p>
        </w:tc>
        <w:tc>
          <w:tcPr>
            <w:tcW w:w="1701" w:type="dxa"/>
            <w:shd w:val="clear" w:color="auto" w:fill="auto"/>
            <w:vAlign w:val="center"/>
          </w:tcPr>
          <w:p w:rsidR="007359DB" w:rsidRPr="00353664" w:rsidRDefault="007359DB" w:rsidP="007359DB">
            <w:pPr>
              <w:jc w:val="center"/>
            </w:pPr>
            <w:r w:rsidRPr="00353664">
              <w:t>58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7359DB" w:rsidRPr="00353664" w:rsidRDefault="007359DB" w:rsidP="007359DB">
            <w:pPr>
              <w:jc w:val="center"/>
            </w:pPr>
            <w:r w:rsidRPr="00353664">
              <w:t>1 001 200,00</w:t>
            </w:r>
          </w:p>
        </w:tc>
        <w:tc>
          <w:tcPr>
            <w:tcW w:w="1982" w:type="dxa"/>
            <w:tcBorders>
              <w:top w:val="nil"/>
              <w:left w:val="nil"/>
              <w:bottom w:val="single" w:sz="4" w:space="0" w:color="auto"/>
              <w:right w:val="single" w:sz="4" w:space="0" w:color="auto"/>
            </w:tcBorders>
            <w:shd w:val="clear" w:color="auto" w:fill="auto"/>
            <w:vAlign w:val="center"/>
          </w:tcPr>
          <w:p w:rsidR="007359DB" w:rsidRPr="00353664" w:rsidRDefault="007359DB" w:rsidP="007359DB">
            <w:pPr>
              <w:jc w:val="center"/>
            </w:pPr>
            <w:r w:rsidRPr="00353664">
              <w:t>30 036,00</w:t>
            </w:r>
          </w:p>
        </w:tc>
        <w:tc>
          <w:tcPr>
            <w:tcW w:w="2257" w:type="dxa"/>
            <w:tcBorders>
              <w:top w:val="nil"/>
              <w:left w:val="nil"/>
              <w:bottom w:val="single" w:sz="4" w:space="0" w:color="auto"/>
              <w:right w:val="single" w:sz="4" w:space="0" w:color="auto"/>
            </w:tcBorders>
            <w:shd w:val="clear" w:color="auto" w:fill="auto"/>
            <w:vAlign w:val="center"/>
          </w:tcPr>
          <w:p w:rsidR="007359DB" w:rsidRPr="00353664" w:rsidRDefault="007359DB" w:rsidP="007359DB">
            <w:pPr>
              <w:jc w:val="center"/>
            </w:pPr>
            <w:r w:rsidRPr="00353664">
              <w:t>1 001 200,00</w:t>
            </w:r>
          </w:p>
        </w:tc>
      </w:tr>
      <w:tr w:rsidR="00353664" w:rsidRPr="00353664" w:rsidTr="00B823CB">
        <w:trPr>
          <w:jc w:val="center"/>
        </w:trPr>
        <w:tc>
          <w:tcPr>
            <w:tcW w:w="1129" w:type="dxa"/>
            <w:tcBorders>
              <w:top w:val="single" w:sz="4" w:space="0" w:color="auto"/>
              <w:left w:val="single" w:sz="4" w:space="0" w:color="auto"/>
              <w:bottom w:val="single" w:sz="4" w:space="0" w:color="auto"/>
              <w:right w:val="single" w:sz="4" w:space="0" w:color="auto"/>
            </w:tcBorders>
          </w:tcPr>
          <w:p w:rsidR="007359DB" w:rsidRPr="00353664" w:rsidRDefault="007359DB" w:rsidP="007359DB">
            <w:pPr>
              <w:jc w:val="center"/>
            </w:pPr>
            <w:r w:rsidRPr="00353664">
              <w:t>18</w:t>
            </w:r>
          </w:p>
        </w:tc>
        <w:tc>
          <w:tcPr>
            <w:tcW w:w="1701" w:type="dxa"/>
            <w:shd w:val="clear" w:color="auto" w:fill="auto"/>
            <w:vAlign w:val="center"/>
          </w:tcPr>
          <w:p w:rsidR="007359DB" w:rsidRPr="00353664" w:rsidRDefault="007359DB" w:rsidP="007359DB">
            <w:pPr>
              <w:jc w:val="center"/>
            </w:pPr>
            <w:r w:rsidRPr="00353664">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7359DB" w:rsidRPr="00353664" w:rsidRDefault="007359DB" w:rsidP="007359DB">
            <w:pPr>
              <w:jc w:val="center"/>
            </w:pPr>
            <w:r w:rsidRPr="00353664">
              <w:t>810 500,00</w:t>
            </w:r>
          </w:p>
        </w:tc>
        <w:tc>
          <w:tcPr>
            <w:tcW w:w="1982" w:type="dxa"/>
            <w:tcBorders>
              <w:top w:val="nil"/>
              <w:left w:val="nil"/>
              <w:bottom w:val="single" w:sz="4" w:space="0" w:color="auto"/>
              <w:right w:val="single" w:sz="4" w:space="0" w:color="auto"/>
            </w:tcBorders>
            <w:shd w:val="clear" w:color="auto" w:fill="auto"/>
            <w:vAlign w:val="center"/>
          </w:tcPr>
          <w:p w:rsidR="007359DB" w:rsidRPr="00353664" w:rsidRDefault="007359DB" w:rsidP="007359DB">
            <w:pPr>
              <w:jc w:val="center"/>
            </w:pPr>
            <w:r w:rsidRPr="00353664">
              <w:t>24 315,00</w:t>
            </w:r>
          </w:p>
        </w:tc>
        <w:tc>
          <w:tcPr>
            <w:tcW w:w="2257" w:type="dxa"/>
            <w:tcBorders>
              <w:top w:val="nil"/>
              <w:left w:val="nil"/>
              <w:bottom w:val="single" w:sz="4" w:space="0" w:color="auto"/>
              <w:right w:val="single" w:sz="4" w:space="0" w:color="auto"/>
            </w:tcBorders>
            <w:shd w:val="clear" w:color="auto" w:fill="auto"/>
            <w:vAlign w:val="center"/>
          </w:tcPr>
          <w:p w:rsidR="007359DB" w:rsidRPr="00353664" w:rsidRDefault="007359DB" w:rsidP="007359DB">
            <w:pPr>
              <w:jc w:val="center"/>
            </w:pPr>
            <w:r w:rsidRPr="00353664">
              <w:t>810 500,00</w:t>
            </w:r>
          </w:p>
        </w:tc>
      </w:tr>
      <w:tr w:rsidR="00353664" w:rsidRPr="00353664" w:rsidTr="00F938D6">
        <w:trPr>
          <w:jc w:val="center"/>
        </w:trPr>
        <w:tc>
          <w:tcPr>
            <w:tcW w:w="1129" w:type="dxa"/>
            <w:tcBorders>
              <w:top w:val="single" w:sz="4" w:space="0" w:color="auto"/>
              <w:left w:val="single" w:sz="4" w:space="0" w:color="auto"/>
              <w:bottom w:val="single" w:sz="4" w:space="0" w:color="auto"/>
              <w:right w:val="single" w:sz="4" w:space="0" w:color="auto"/>
            </w:tcBorders>
          </w:tcPr>
          <w:p w:rsidR="007359DB" w:rsidRPr="00353664" w:rsidRDefault="007359DB" w:rsidP="007359DB">
            <w:pPr>
              <w:jc w:val="center"/>
            </w:pPr>
            <w:r w:rsidRPr="00353664">
              <w:t>19</w:t>
            </w:r>
          </w:p>
        </w:tc>
        <w:tc>
          <w:tcPr>
            <w:tcW w:w="1701" w:type="dxa"/>
            <w:tcBorders>
              <w:bottom w:val="single" w:sz="4" w:space="0" w:color="auto"/>
            </w:tcBorders>
            <w:shd w:val="clear" w:color="auto" w:fill="auto"/>
            <w:vAlign w:val="center"/>
          </w:tcPr>
          <w:p w:rsidR="007359DB" w:rsidRPr="00353664" w:rsidRDefault="007359DB" w:rsidP="007359DB">
            <w:pPr>
              <w:jc w:val="center"/>
            </w:pPr>
            <w:r w:rsidRPr="00353664">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7359DB" w:rsidRPr="00353664" w:rsidRDefault="007359DB" w:rsidP="007359DB">
            <w:pPr>
              <w:jc w:val="center"/>
            </w:pPr>
            <w:r w:rsidRPr="00353664">
              <w:t>50 600,00</w:t>
            </w:r>
          </w:p>
        </w:tc>
        <w:tc>
          <w:tcPr>
            <w:tcW w:w="1982" w:type="dxa"/>
            <w:tcBorders>
              <w:top w:val="nil"/>
              <w:left w:val="nil"/>
              <w:bottom w:val="single" w:sz="4" w:space="0" w:color="auto"/>
              <w:right w:val="single" w:sz="4" w:space="0" w:color="auto"/>
            </w:tcBorders>
            <w:shd w:val="clear" w:color="auto" w:fill="auto"/>
            <w:vAlign w:val="center"/>
          </w:tcPr>
          <w:p w:rsidR="007359DB" w:rsidRPr="00353664" w:rsidRDefault="007359DB" w:rsidP="007359DB">
            <w:pPr>
              <w:jc w:val="center"/>
            </w:pPr>
            <w:r w:rsidRPr="00353664">
              <w:t>1 518,00</w:t>
            </w:r>
          </w:p>
        </w:tc>
        <w:tc>
          <w:tcPr>
            <w:tcW w:w="2257" w:type="dxa"/>
            <w:tcBorders>
              <w:top w:val="nil"/>
              <w:left w:val="nil"/>
              <w:bottom w:val="single" w:sz="4" w:space="0" w:color="auto"/>
              <w:right w:val="single" w:sz="4" w:space="0" w:color="auto"/>
            </w:tcBorders>
            <w:shd w:val="clear" w:color="auto" w:fill="auto"/>
            <w:vAlign w:val="center"/>
          </w:tcPr>
          <w:p w:rsidR="007359DB" w:rsidRPr="00353664" w:rsidRDefault="007359DB" w:rsidP="007359DB">
            <w:pPr>
              <w:jc w:val="center"/>
            </w:pPr>
            <w:r w:rsidRPr="00353664">
              <w:t>50 600,00</w:t>
            </w:r>
          </w:p>
        </w:tc>
      </w:tr>
      <w:tr w:rsidR="00353664" w:rsidRPr="00353664" w:rsidTr="00F938D6">
        <w:trPr>
          <w:jc w:val="center"/>
        </w:trPr>
        <w:tc>
          <w:tcPr>
            <w:tcW w:w="1129" w:type="dxa"/>
            <w:tcBorders>
              <w:top w:val="single" w:sz="4" w:space="0" w:color="auto"/>
              <w:left w:val="single" w:sz="4" w:space="0" w:color="auto"/>
              <w:bottom w:val="single" w:sz="4" w:space="0" w:color="auto"/>
              <w:right w:val="single" w:sz="4" w:space="0" w:color="auto"/>
            </w:tcBorders>
          </w:tcPr>
          <w:p w:rsidR="007359DB" w:rsidRPr="00353664" w:rsidRDefault="007359DB" w:rsidP="007359DB">
            <w:pPr>
              <w:jc w:val="center"/>
            </w:pPr>
            <w:r w:rsidRPr="00353664">
              <w:t>20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7359DB" w:rsidRPr="00353664" w:rsidRDefault="007359DB" w:rsidP="007359DB">
            <w:pPr>
              <w:jc w:val="center"/>
            </w:pPr>
            <w:r w:rsidRPr="00353664">
              <w:t>30 месяцев</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7359DB" w:rsidRPr="00353664" w:rsidRDefault="007359DB" w:rsidP="007359DB">
            <w:pPr>
              <w:jc w:val="center"/>
            </w:pPr>
            <w:r w:rsidRPr="00353664">
              <w:t>50 600,00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7359DB" w:rsidRPr="00353664" w:rsidRDefault="007359DB" w:rsidP="007359DB">
            <w:pPr>
              <w:jc w:val="center"/>
            </w:pPr>
            <w:r w:rsidRPr="00353664">
              <w:t>1 518,00</w:t>
            </w:r>
          </w:p>
        </w:tc>
        <w:tc>
          <w:tcPr>
            <w:tcW w:w="2257" w:type="dxa"/>
            <w:tcBorders>
              <w:top w:val="single" w:sz="4" w:space="0" w:color="auto"/>
              <w:left w:val="single" w:sz="4" w:space="0" w:color="auto"/>
              <w:bottom w:val="single" w:sz="4" w:space="0" w:color="auto"/>
              <w:right w:val="single" w:sz="4" w:space="0" w:color="auto"/>
            </w:tcBorders>
            <w:shd w:val="clear" w:color="auto" w:fill="auto"/>
            <w:vAlign w:val="center"/>
          </w:tcPr>
          <w:p w:rsidR="007359DB" w:rsidRPr="00353664" w:rsidRDefault="007359DB" w:rsidP="007359DB">
            <w:pPr>
              <w:jc w:val="center"/>
            </w:pPr>
            <w:r w:rsidRPr="00353664">
              <w:t>50 600,00</w:t>
            </w:r>
          </w:p>
        </w:tc>
      </w:tr>
      <w:tr w:rsidR="00353664" w:rsidRPr="00353664" w:rsidTr="00F938D6">
        <w:trPr>
          <w:jc w:val="center"/>
        </w:trPr>
        <w:tc>
          <w:tcPr>
            <w:tcW w:w="1129" w:type="dxa"/>
            <w:tcBorders>
              <w:top w:val="single" w:sz="4" w:space="0" w:color="auto"/>
              <w:left w:val="single" w:sz="4" w:space="0" w:color="auto"/>
              <w:bottom w:val="single" w:sz="4" w:space="0" w:color="auto"/>
              <w:right w:val="single" w:sz="4" w:space="0" w:color="auto"/>
            </w:tcBorders>
          </w:tcPr>
          <w:p w:rsidR="007359DB" w:rsidRPr="00353664" w:rsidRDefault="007359DB" w:rsidP="007359DB">
            <w:pPr>
              <w:jc w:val="center"/>
            </w:pPr>
            <w:r w:rsidRPr="00353664">
              <w:t>21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7359DB" w:rsidRPr="00353664" w:rsidRDefault="007359DB" w:rsidP="007359DB">
            <w:pPr>
              <w:jc w:val="center"/>
            </w:pPr>
            <w:r w:rsidRPr="00353664">
              <w:t>30 месяцев</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7359DB" w:rsidRPr="00353664" w:rsidRDefault="007359DB" w:rsidP="007359DB">
            <w:pPr>
              <w:jc w:val="center"/>
            </w:pPr>
            <w:r w:rsidRPr="00353664">
              <w:t>31 700,00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7359DB" w:rsidRPr="00353664" w:rsidRDefault="007359DB" w:rsidP="007359DB">
            <w:pPr>
              <w:jc w:val="center"/>
            </w:pPr>
            <w:r w:rsidRPr="00353664">
              <w:t>951,00</w:t>
            </w:r>
          </w:p>
        </w:tc>
        <w:tc>
          <w:tcPr>
            <w:tcW w:w="2257" w:type="dxa"/>
            <w:tcBorders>
              <w:top w:val="single" w:sz="4" w:space="0" w:color="auto"/>
              <w:left w:val="single" w:sz="4" w:space="0" w:color="auto"/>
              <w:bottom w:val="single" w:sz="4" w:space="0" w:color="auto"/>
              <w:right w:val="single" w:sz="4" w:space="0" w:color="auto"/>
            </w:tcBorders>
            <w:shd w:val="clear" w:color="auto" w:fill="auto"/>
            <w:vAlign w:val="center"/>
          </w:tcPr>
          <w:p w:rsidR="007359DB" w:rsidRPr="00353664" w:rsidRDefault="007359DB" w:rsidP="007359DB">
            <w:pPr>
              <w:jc w:val="center"/>
            </w:pPr>
            <w:r w:rsidRPr="00353664">
              <w:t>31 700,00</w:t>
            </w:r>
          </w:p>
        </w:tc>
      </w:tr>
    </w:tbl>
    <w:p w:rsidR="00965442" w:rsidRPr="00353664" w:rsidRDefault="00965442" w:rsidP="00997DD1">
      <w:pPr>
        <w:widowControl w:val="0"/>
        <w:autoSpaceDE w:val="0"/>
        <w:autoSpaceDN w:val="0"/>
        <w:adjustRightInd w:val="0"/>
        <w:ind w:firstLine="709"/>
        <w:jc w:val="both"/>
        <w:rPr>
          <w:b/>
        </w:rPr>
      </w:pPr>
      <w:r w:rsidRPr="00353664">
        <w:rPr>
          <w:b/>
        </w:rPr>
        <w:t>Особые условия аренды земельного участка (для лотов №№ 1-</w:t>
      </w:r>
      <w:r w:rsidR="00772578" w:rsidRPr="00353664">
        <w:rPr>
          <w:b/>
        </w:rPr>
        <w:t>2</w:t>
      </w:r>
      <w:r w:rsidR="00AB7D04" w:rsidRPr="00353664">
        <w:rPr>
          <w:b/>
        </w:rPr>
        <w:t>1</w:t>
      </w:r>
      <w:r w:rsidRPr="00353664">
        <w:rPr>
          <w:b/>
        </w:rPr>
        <w:t>):</w:t>
      </w:r>
    </w:p>
    <w:p w:rsidR="00965442" w:rsidRPr="00353664" w:rsidRDefault="00965442" w:rsidP="00997DD1">
      <w:pPr>
        <w:widowControl w:val="0"/>
        <w:autoSpaceDE w:val="0"/>
        <w:autoSpaceDN w:val="0"/>
        <w:adjustRightInd w:val="0"/>
        <w:ind w:firstLine="709"/>
        <w:jc w:val="both"/>
      </w:pPr>
      <w:r w:rsidRPr="00353664">
        <w:t>-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965442" w:rsidRPr="00353664" w:rsidRDefault="00965442" w:rsidP="00997DD1">
      <w:pPr>
        <w:widowControl w:val="0"/>
        <w:autoSpaceDE w:val="0"/>
        <w:autoSpaceDN w:val="0"/>
        <w:adjustRightInd w:val="0"/>
        <w:ind w:firstLine="709"/>
        <w:jc w:val="both"/>
      </w:pPr>
      <w:r w:rsidRPr="00353664">
        <w:t xml:space="preserve">- 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w:t>
      </w:r>
      <w:r w:rsidRPr="00353664">
        <w:lastRenderedPageBreak/>
        <w:t xml:space="preserve">договором </w:t>
      </w:r>
      <w:r w:rsidRPr="00353664">
        <w:rPr>
          <w:b/>
        </w:rPr>
        <w:t>(для лотов №№</w:t>
      </w:r>
      <w:r w:rsidR="00EB5C8C" w:rsidRPr="00353664">
        <w:rPr>
          <w:b/>
        </w:rPr>
        <w:t xml:space="preserve"> </w:t>
      </w:r>
      <w:r w:rsidR="001F6AF0" w:rsidRPr="00353664">
        <w:rPr>
          <w:b/>
        </w:rPr>
        <w:t xml:space="preserve">1, 3, 4, </w:t>
      </w:r>
      <w:r w:rsidR="000C0C9D" w:rsidRPr="00353664">
        <w:rPr>
          <w:b/>
        </w:rPr>
        <w:t xml:space="preserve">5, </w:t>
      </w:r>
      <w:r w:rsidR="001F6AF0" w:rsidRPr="00353664">
        <w:rPr>
          <w:b/>
        </w:rPr>
        <w:t>6, 7, 8, 9, 10, 11, 12, 13, 14, 15, 16, 17, 18, 19, 20</w:t>
      </w:r>
      <w:r w:rsidR="00AB7D04" w:rsidRPr="00353664">
        <w:rPr>
          <w:b/>
        </w:rPr>
        <w:t>, 21</w:t>
      </w:r>
      <w:r w:rsidRPr="00353664">
        <w:rPr>
          <w:b/>
        </w:rPr>
        <w:t>)</w:t>
      </w:r>
      <w:r w:rsidRPr="00353664">
        <w:t>;</w:t>
      </w:r>
    </w:p>
    <w:p w:rsidR="000160D8" w:rsidRPr="00353664" w:rsidRDefault="00965442" w:rsidP="00997DD1">
      <w:pPr>
        <w:widowControl w:val="0"/>
        <w:autoSpaceDE w:val="0"/>
        <w:autoSpaceDN w:val="0"/>
        <w:adjustRightInd w:val="0"/>
        <w:ind w:firstLine="709"/>
        <w:jc w:val="both"/>
      </w:pPr>
      <w:r w:rsidRPr="00353664">
        <w:t>-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w:t>
      </w:r>
      <w:r w:rsidR="008B008C" w:rsidRPr="00353664">
        <w:t>я текущего платежного периода);</w:t>
      </w:r>
    </w:p>
    <w:p w:rsidR="00965442" w:rsidRPr="00353664" w:rsidRDefault="000160D8" w:rsidP="00997DD1">
      <w:pPr>
        <w:widowControl w:val="0"/>
        <w:autoSpaceDE w:val="0"/>
        <w:autoSpaceDN w:val="0"/>
        <w:adjustRightInd w:val="0"/>
        <w:ind w:firstLine="709"/>
        <w:jc w:val="both"/>
      </w:pPr>
      <w:r w:rsidRPr="00353664">
        <w:t xml:space="preserve">- В </w:t>
      </w:r>
      <w:r w:rsidR="00965442" w:rsidRPr="00353664">
        <w:t>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6500E3" w:rsidRPr="00353664" w:rsidRDefault="00965442" w:rsidP="00997DD1">
      <w:pPr>
        <w:widowControl w:val="0"/>
        <w:autoSpaceDE w:val="0"/>
        <w:autoSpaceDN w:val="0"/>
        <w:adjustRightInd w:val="0"/>
        <w:ind w:firstLine="709"/>
        <w:jc w:val="both"/>
      </w:pPr>
      <w:r w:rsidRPr="00353664">
        <w:t>- Арендатор обязуется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 11/5-247;</w:t>
      </w:r>
    </w:p>
    <w:p w:rsidR="00C9632D" w:rsidRPr="00353664" w:rsidRDefault="00C9632D" w:rsidP="00C9632D">
      <w:pPr>
        <w:widowControl w:val="0"/>
        <w:autoSpaceDE w:val="0"/>
        <w:autoSpaceDN w:val="0"/>
        <w:adjustRightInd w:val="0"/>
        <w:ind w:firstLine="709"/>
        <w:jc w:val="both"/>
      </w:pPr>
      <w:r w:rsidRPr="00353664">
        <w:t xml:space="preserve">- Арендатор обязуется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w:t>
      </w:r>
      <w:r w:rsidRPr="00353664">
        <w:rPr>
          <w:b/>
        </w:rPr>
        <w:t xml:space="preserve">(для лотов №№ 1, </w:t>
      </w:r>
      <w:r w:rsidR="007359DB" w:rsidRPr="00353664">
        <w:rPr>
          <w:b/>
        </w:rPr>
        <w:t>2, 5, 6, 7, 8, 9, 10, 11, 12, 13, 14, 15, 16, 19, 20</w:t>
      </w:r>
      <w:r w:rsidRPr="00353664">
        <w:rPr>
          <w:b/>
        </w:rPr>
        <w:t>)</w:t>
      </w:r>
      <w:r w:rsidRPr="00353664">
        <w:t>;</w:t>
      </w:r>
    </w:p>
    <w:p w:rsidR="007359DB" w:rsidRPr="00353664" w:rsidRDefault="007359DB" w:rsidP="007359DB">
      <w:pPr>
        <w:widowControl w:val="0"/>
        <w:autoSpaceDE w:val="0"/>
        <w:autoSpaceDN w:val="0"/>
        <w:adjustRightInd w:val="0"/>
        <w:ind w:firstLine="709"/>
        <w:jc w:val="both"/>
      </w:pPr>
      <w:r w:rsidRPr="00353664">
        <w:t xml:space="preserve">- Арендатор обязуется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w:t>
      </w:r>
      <w:r w:rsidRPr="00353664">
        <w:rPr>
          <w:b/>
        </w:rPr>
        <w:t>(для лотов №№ 3, 4, 21)</w:t>
      </w:r>
      <w:r w:rsidRPr="00353664">
        <w:t>;</w:t>
      </w:r>
    </w:p>
    <w:p w:rsidR="007359DB" w:rsidRPr="00353664" w:rsidRDefault="007359DB" w:rsidP="007359DB">
      <w:pPr>
        <w:widowControl w:val="0"/>
        <w:autoSpaceDE w:val="0"/>
        <w:autoSpaceDN w:val="0"/>
        <w:adjustRightInd w:val="0"/>
        <w:ind w:firstLine="709"/>
        <w:jc w:val="both"/>
      </w:pPr>
      <w:r w:rsidRPr="00353664">
        <w:t xml:space="preserve">- 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rsidR="00D6336E" w:rsidRPr="00353664">
        <w:t>«</w:t>
      </w:r>
      <w:r w:rsidRPr="00353664">
        <w:t xml:space="preserve">Определение границ </w:t>
      </w:r>
      <w:proofErr w:type="spellStart"/>
      <w:r w:rsidRPr="00353664">
        <w:t>водоохранных</w:t>
      </w:r>
      <w:proofErr w:type="spellEnd"/>
      <w:r w:rsidRPr="00353664">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rsidR="00D6336E" w:rsidRPr="00353664">
        <w:t>»</w:t>
      </w:r>
      <w:r w:rsidRPr="00353664">
        <w:t xml:space="preserve"> от 11.02.2019 № 77-158-од, Водным кодексом Российской Федерации </w:t>
      </w:r>
      <w:r w:rsidRPr="00353664">
        <w:rPr>
          <w:b/>
        </w:rPr>
        <w:t>(для лота № 4)</w:t>
      </w:r>
      <w:r w:rsidRPr="00353664">
        <w:t>;</w:t>
      </w:r>
    </w:p>
    <w:p w:rsidR="007359DB" w:rsidRPr="00353664" w:rsidRDefault="007359DB" w:rsidP="007359DB">
      <w:pPr>
        <w:ind w:firstLine="709"/>
        <w:jc w:val="both"/>
        <w:rPr>
          <w:b/>
          <w:spacing w:val="1"/>
        </w:rPr>
      </w:pPr>
      <w:r w:rsidRPr="00353664">
        <w:rPr>
          <w:rFonts w:eastAsia="Calibri"/>
          <w:b/>
          <w:lang w:eastAsia="en-US"/>
        </w:rPr>
        <w:t xml:space="preserve">- </w:t>
      </w:r>
      <w:r w:rsidRPr="00353664">
        <w:rPr>
          <w:rFonts w:eastAsia="Calibri"/>
          <w:lang w:eastAsia="en-US"/>
        </w:rPr>
        <w:t xml:space="preserve">Арендатор обязуется соблюдать </w:t>
      </w:r>
      <w:r w:rsidRPr="00353664">
        <w:rPr>
          <w:spacing w:val="1"/>
        </w:rPr>
        <w:t xml:space="preserve">требования, установленные </w:t>
      </w:r>
      <w:proofErr w:type="spellStart"/>
      <w:r w:rsidRPr="00353664">
        <w:rPr>
          <w:spacing w:val="1"/>
        </w:rPr>
        <w:t>Росприроднадзором</w:t>
      </w:r>
      <w:proofErr w:type="spellEnd"/>
      <w:r w:rsidRPr="00353664">
        <w:rPr>
          <w:spacing w:val="1"/>
        </w:rPr>
        <w:t xml:space="preserve"> от 26.09.2022 № РН-09-01-34/33770 </w:t>
      </w:r>
      <w:r w:rsidRPr="00353664">
        <w:rPr>
          <w:b/>
          <w:spacing w:val="1"/>
        </w:rPr>
        <w:t>(для лота № 4)</w:t>
      </w:r>
      <w:r w:rsidRPr="00353664">
        <w:rPr>
          <w:spacing w:val="1"/>
        </w:rPr>
        <w:t>;</w:t>
      </w:r>
    </w:p>
    <w:p w:rsidR="007359DB" w:rsidRPr="00353664" w:rsidRDefault="007359DB" w:rsidP="007359DB">
      <w:pPr>
        <w:ind w:firstLine="709"/>
        <w:jc w:val="both"/>
        <w:rPr>
          <w:b/>
          <w:spacing w:val="1"/>
        </w:rPr>
      </w:pPr>
      <w:r w:rsidRPr="00353664">
        <w:rPr>
          <w:b/>
          <w:spacing w:val="1"/>
        </w:rPr>
        <w:t xml:space="preserve">- </w:t>
      </w:r>
      <w:r w:rsidRPr="00353664">
        <w:t xml:space="preserve">Арендатор обязуется 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 </w:t>
      </w:r>
      <w:r w:rsidRPr="00353664">
        <w:rPr>
          <w:b/>
          <w:spacing w:val="1"/>
        </w:rPr>
        <w:t>(для лота № 4)</w:t>
      </w:r>
      <w:r w:rsidRPr="00353664">
        <w:rPr>
          <w:spacing w:val="1"/>
        </w:rPr>
        <w:t>;</w:t>
      </w:r>
    </w:p>
    <w:p w:rsidR="00A96288" w:rsidRPr="00353664" w:rsidRDefault="00A96288" w:rsidP="00A96288">
      <w:pPr>
        <w:widowControl w:val="0"/>
        <w:autoSpaceDE w:val="0"/>
        <w:autoSpaceDN w:val="0"/>
        <w:adjustRightInd w:val="0"/>
        <w:ind w:firstLine="709"/>
        <w:jc w:val="both"/>
        <w:rPr>
          <w:rFonts w:eastAsia="Calibri"/>
          <w:lang w:eastAsia="en-US"/>
        </w:rPr>
      </w:pPr>
      <w:r w:rsidRPr="00353664">
        <w:rPr>
          <w:rFonts w:eastAsia="Calibri"/>
          <w:lang w:eastAsia="en-US"/>
        </w:rPr>
        <w:t xml:space="preserve">- Арендатор обязуется соблюдать запреты в границах зоны санитарной охраны источника водоснабжения в соответствии с Санитарными правилами и нормами </w:t>
      </w:r>
      <w:r w:rsidR="00D6336E" w:rsidRPr="00353664">
        <w:rPr>
          <w:rFonts w:eastAsia="Calibri"/>
          <w:lang w:eastAsia="en-US"/>
        </w:rPr>
        <w:t>«</w:t>
      </w:r>
      <w:r w:rsidRPr="00353664">
        <w:rPr>
          <w:rFonts w:eastAsia="Calibri"/>
          <w:lang w:eastAsia="en-US"/>
        </w:rPr>
        <w:t>Зоны санитарной охраны источников водоснабжения и водопроводов питьевого назначения. СанПиН 2.1.4.1110-02</w:t>
      </w:r>
      <w:r w:rsidR="00D6336E" w:rsidRPr="00353664">
        <w:rPr>
          <w:rFonts w:eastAsia="Calibri"/>
          <w:lang w:eastAsia="en-US"/>
        </w:rPr>
        <w:t>»</w:t>
      </w:r>
      <w:r w:rsidRPr="00353664">
        <w:rPr>
          <w:rFonts w:eastAsia="Calibri"/>
          <w:lang w:eastAsia="en-US"/>
        </w:rPr>
        <w:t xml:space="preserve">, утвержденными Постановлением Главного государственного санитарного врача РФ от 14.03.2002 № 10 </w:t>
      </w:r>
      <w:r w:rsidRPr="00353664">
        <w:rPr>
          <w:rFonts w:eastAsia="Calibri"/>
          <w:b/>
          <w:lang w:eastAsia="en-US"/>
        </w:rPr>
        <w:t>(для лотов №№ 4, 21)</w:t>
      </w:r>
      <w:r w:rsidRPr="00353664">
        <w:rPr>
          <w:rFonts w:eastAsia="Calibri"/>
          <w:lang w:eastAsia="en-US"/>
        </w:rPr>
        <w:t>;</w:t>
      </w:r>
    </w:p>
    <w:p w:rsidR="00A96288" w:rsidRPr="00353664" w:rsidRDefault="00A96288" w:rsidP="00A96288">
      <w:pPr>
        <w:widowControl w:val="0"/>
        <w:autoSpaceDE w:val="0"/>
        <w:autoSpaceDN w:val="0"/>
        <w:adjustRightInd w:val="0"/>
        <w:ind w:firstLine="709"/>
        <w:jc w:val="both"/>
        <w:rPr>
          <w:rFonts w:eastAsia="Calibri"/>
          <w:b/>
          <w:lang w:eastAsia="en-US"/>
        </w:rPr>
      </w:pPr>
      <w:r w:rsidRPr="00353664">
        <w:rPr>
          <w:rFonts w:eastAsia="Calibri"/>
          <w:lang w:eastAsia="en-US"/>
        </w:rPr>
        <w:t>- Арендатор обязуется соблюдать ограничения, установленные</w:t>
      </w:r>
      <w:r w:rsidRPr="00353664">
        <w:t xml:space="preserve"> ст. 56 Земельного кодекса Российской Федерации, на основании </w:t>
      </w:r>
      <w:r w:rsidRPr="00353664">
        <w:rPr>
          <w:rFonts w:eastAsia="Calibri"/>
          <w:lang w:eastAsia="en-US"/>
        </w:rPr>
        <w:t xml:space="preserve">приказа Министерства природных ресурсов и лесного комплекса Красноярского края от 27.03.2025 № 86-711-од </w:t>
      </w:r>
      <w:r w:rsidRPr="00353664">
        <w:rPr>
          <w:rFonts w:eastAsia="Calibri"/>
          <w:b/>
          <w:lang w:eastAsia="en-US"/>
        </w:rPr>
        <w:t>(для лотов №№ 4, 21)</w:t>
      </w:r>
      <w:r w:rsidRPr="00353664">
        <w:rPr>
          <w:rFonts w:eastAsia="Calibri"/>
          <w:lang w:eastAsia="en-US"/>
        </w:rPr>
        <w:t>;</w:t>
      </w:r>
    </w:p>
    <w:p w:rsidR="00C9632D" w:rsidRPr="00353664" w:rsidRDefault="00C9632D" w:rsidP="00C9632D">
      <w:pPr>
        <w:widowControl w:val="0"/>
        <w:autoSpaceDE w:val="0"/>
        <w:autoSpaceDN w:val="0"/>
        <w:adjustRightInd w:val="0"/>
        <w:ind w:firstLine="709"/>
        <w:jc w:val="both"/>
        <w:rPr>
          <w:rFonts w:eastAsia="Calibri"/>
          <w:b/>
          <w:lang w:eastAsia="en-US"/>
        </w:rPr>
      </w:pPr>
      <w:r w:rsidRPr="00353664">
        <w:rPr>
          <w:rFonts w:eastAsia="Calibri"/>
          <w:lang w:eastAsia="en-US"/>
        </w:rPr>
        <w:t>- 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w:t>
      </w:r>
      <w:r w:rsidRPr="00353664">
        <w:rPr>
          <w:rFonts w:eastAsia="Calibri"/>
          <w:lang w:eastAsia="en-US"/>
        </w:rPr>
        <w:br/>
      </w:r>
      <w:r w:rsidRPr="00353664">
        <w:rPr>
          <w:rFonts w:eastAsia="Calibri"/>
          <w:lang w:eastAsia="en-US"/>
        </w:rPr>
        <w:lastRenderedPageBreak/>
        <w:t xml:space="preserve">от 03.03.2018 № 222 </w:t>
      </w:r>
      <w:r w:rsidRPr="00353664">
        <w:rPr>
          <w:rFonts w:eastAsia="Calibri"/>
          <w:b/>
          <w:lang w:eastAsia="en-US"/>
        </w:rPr>
        <w:t xml:space="preserve">(для лотов №№ </w:t>
      </w:r>
      <w:r w:rsidR="00A96288" w:rsidRPr="00353664">
        <w:rPr>
          <w:rFonts w:eastAsia="Calibri"/>
          <w:b/>
          <w:lang w:eastAsia="en-US"/>
        </w:rPr>
        <w:t>5, 6, 7, 11, 14, 15, 18</w:t>
      </w:r>
      <w:r w:rsidRPr="00353664">
        <w:rPr>
          <w:rFonts w:eastAsia="Calibri"/>
          <w:b/>
          <w:lang w:eastAsia="en-US"/>
        </w:rPr>
        <w:t>)</w:t>
      </w:r>
      <w:r w:rsidRPr="00353664">
        <w:rPr>
          <w:rFonts w:eastAsia="Calibri"/>
          <w:lang w:eastAsia="en-US"/>
        </w:rPr>
        <w:t>;</w:t>
      </w:r>
    </w:p>
    <w:p w:rsidR="0035448A" w:rsidRPr="00353664" w:rsidRDefault="0035448A" w:rsidP="0035448A">
      <w:pPr>
        <w:widowControl w:val="0"/>
        <w:autoSpaceDE w:val="0"/>
        <w:autoSpaceDN w:val="0"/>
        <w:adjustRightInd w:val="0"/>
        <w:ind w:firstLine="709"/>
        <w:jc w:val="both"/>
        <w:rPr>
          <w:rFonts w:eastAsia="Calibri"/>
          <w:b/>
          <w:lang w:eastAsia="en-US"/>
        </w:rPr>
      </w:pPr>
      <w:r w:rsidRPr="00353664">
        <w:rPr>
          <w:rFonts w:eastAsia="Calibri"/>
          <w:lang w:eastAsia="en-US"/>
        </w:rPr>
        <w:t>- Арендатор обязуется соблюдать ограничения, установленные</w:t>
      </w:r>
      <w:r w:rsidRPr="00353664">
        <w:t xml:space="preserve"> ст. 56 Земельного кодекса Российской Федерации, </w:t>
      </w:r>
      <w:r w:rsidRPr="00353664">
        <w:rPr>
          <w:rFonts w:eastAsia="Calibri"/>
          <w:lang w:eastAsia="en-US"/>
        </w:rPr>
        <w:t xml:space="preserve">на основании </w:t>
      </w:r>
      <w:r w:rsidRPr="00353664">
        <w:t xml:space="preserve">решения Управления Федеральной службы по надзору в сфере защиты прав потребителей и благополучия человека по Красноярскому краю от 30.08.2024 № 24-00-02/20-3409-2024 </w:t>
      </w:r>
      <w:r w:rsidR="00D6336E" w:rsidRPr="00353664">
        <w:t>«</w:t>
      </w:r>
      <w:r w:rsidRPr="00353664">
        <w:t xml:space="preserve">Об установлении санитарно-защитной зоны ООО </w:t>
      </w:r>
      <w:r w:rsidR="00D6336E" w:rsidRPr="00353664">
        <w:t>«</w:t>
      </w:r>
      <w:r w:rsidRPr="00353664">
        <w:t>ПСМК</w:t>
      </w:r>
      <w:r w:rsidR="00D6336E" w:rsidRPr="00353664">
        <w:t>»</w:t>
      </w:r>
      <w:r w:rsidRPr="00353664">
        <w:t xml:space="preserve"> для объекта </w:t>
      </w:r>
      <w:r w:rsidR="00D6336E" w:rsidRPr="00353664">
        <w:t>«</w:t>
      </w:r>
      <w:r w:rsidRPr="00353664">
        <w:t>Производственная территория район оз. Круглое, кадастровый номер земельного участка 24:55:0403003:302</w:t>
      </w:r>
      <w:r w:rsidR="00D6336E" w:rsidRPr="00353664">
        <w:t>»</w:t>
      </w:r>
      <w:r w:rsidRPr="00353664">
        <w:rPr>
          <w:rFonts w:eastAsia="Calibri"/>
          <w:b/>
          <w:lang w:eastAsia="en-US"/>
        </w:rPr>
        <w:t xml:space="preserve"> (для лот</w:t>
      </w:r>
      <w:r w:rsidR="00247E02" w:rsidRPr="00353664">
        <w:rPr>
          <w:rFonts w:eastAsia="Calibri"/>
          <w:b/>
          <w:lang w:eastAsia="en-US"/>
        </w:rPr>
        <w:t xml:space="preserve">ов №№ </w:t>
      </w:r>
      <w:r w:rsidR="00A96288" w:rsidRPr="00353664">
        <w:rPr>
          <w:rFonts w:eastAsia="Calibri"/>
          <w:b/>
          <w:lang w:eastAsia="en-US"/>
        </w:rPr>
        <w:t xml:space="preserve">5, </w:t>
      </w:r>
      <w:r w:rsidR="00A055F0" w:rsidRPr="00353664">
        <w:rPr>
          <w:rFonts w:eastAsia="Calibri"/>
          <w:b/>
          <w:lang w:eastAsia="en-US"/>
        </w:rPr>
        <w:t xml:space="preserve">6, </w:t>
      </w:r>
      <w:r w:rsidR="00A96288" w:rsidRPr="00353664">
        <w:rPr>
          <w:rFonts w:eastAsia="Calibri"/>
          <w:b/>
          <w:lang w:eastAsia="en-US"/>
        </w:rPr>
        <w:t>7, 11, 14, 15</w:t>
      </w:r>
      <w:r w:rsidRPr="00353664">
        <w:rPr>
          <w:rFonts w:eastAsia="Calibri"/>
          <w:b/>
          <w:lang w:eastAsia="en-US"/>
        </w:rPr>
        <w:t>);</w:t>
      </w:r>
    </w:p>
    <w:p w:rsidR="00A96288" w:rsidRPr="00353664" w:rsidRDefault="00A96288" w:rsidP="00A96288">
      <w:pPr>
        <w:widowControl w:val="0"/>
        <w:autoSpaceDE w:val="0"/>
        <w:autoSpaceDN w:val="0"/>
        <w:adjustRightInd w:val="0"/>
        <w:ind w:firstLine="709"/>
        <w:jc w:val="both"/>
        <w:rPr>
          <w:rFonts w:eastAsia="Calibri"/>
          <w:b/>
          <w:lang w:eastAsia="en-US"/>
        </w:rPr>
      </w:pPr>
      <w:r w:rsidRPr="00353664">
        <w:rPr>
          <w:rFonts w:eastAsia="Calibri"/>
          <w:lang w:eastAsia="en-US"/>
        </w:rPr>
        <w:t>- Арендатор обязуется соблюдать ограничения, установленные</w:t>
      </w:r>
      <w:r w:rsidRPr="00353664">
        <w:t xml:space="preserve"> ст. 56 Земельного кодекса Российской Федерации, </w:t>
      </w:r>
      <w:r w:rsidRPr="00353664">
        <w:rPr>
          <w:rFonts w:eastAsia="Calibri"/>
          <w:lang w:eastAsia="en-US"/>
        </w:rPr>
        <w:t xml:space="preserve">на основании </w:t>
      </w:r>
      <w:r w:rsidR="00D6336E" w:rsidRPr="00353664">
        <w:t xml:space="preserve">решения Управления Федеральной службы по надзору в сфере защиты прав потребителей и благополучия человека по Красноярскому краю от 15.09.2021 № 849 «Об установлении санитарно-защитной зоны для проектируемого объекта «Месторождение </w:t>
      </w:r>
      <w:proofErr w:type="spellStart"/>
      <w:r w:rsidR="00D6336E" w:rsidRPr="00353664">
        <w:t>Мокулаевское</w:t>
      </w:r>
      <w:proofErr w:type="spellEnd"/>
      <w:r w:rsidR="00D6336E" w:rsidRPr="00353664">
        <w:t>. Добыча известняка. Технологический железнодорожный транспорт. Этап 3. Станция ТЭЦ» ООО «Норильский обеспечивающий комплекс», расположенного по адресу: Красноярский край, МО г. Норильск, кадастровые номера образуемых земельных участков 24:55:0403003:ЗУ1, 24:55:0403003:1896:ЗУ1, 24:55:0000000:178/чзу1, 24:55:0403003:114/чзу1, 24:55:0403003:107/чзу1, 24:55:0403003:191/чзу1, 24:55:0403003:767/чзу1, 24:55:0403003:905/чзу1, 24:55:0000000:258/чзу1, 24:55:0000000:259/чзу1, 24:55:0000000:261/чзу1, 24:55:0000000:49605/чзу1, 24:55:0403003:282/чзу1</w:t>
      </w:r>
      <w:r w:rsidRPr="00353664">
        <w:rPr>
          <w:rFonts w:eastAsia="Calibri"/>
          <w:b/>
          <w:lang w:eastAsia="en-US"/>
        </w:rPr>
        <w:t xml:space="preserve"> (для лотов №№ 7, 11);</w:t>
      </w:r>
    </w:p>
    <w:p w:rsidR="00A96288" w:rsidRPr="00353664" w:rsidRDefault="00A96288" w:rsidP="00A96288">
      <w:pPr>
        <w:ind w:firstLine="709"/>
        <w:jc w:val="both"/>
      </w:pPr>
      <w:r w:rsidRPr="00353664">
        <w:t xml:space="preserve">- Арендатор обязуется соблюдать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02.05.2023 № 77-РС33 </w:t>
      </w:r>
      <w:r w:rsidR="00D6336E" w:rsidRPr="00353664">
        <w:t>«</w:t>
      </w:r>
      <w:r w:rsidRPr="00353664">
        <w:t xml:space="preserve">Об изменении санитарно-защитной зоны для ПАО </w:t>
      </w:r>
      <w:r w:rsidR="00D6336E" w:rsidRPr="00353664">
        <w:t>«</w:t>
      </w:r>
      <w:r w:rsidRPr="00353664">
        <w:t xml:space="preserve">ГМК </w:t>
      </w:r>
      <w:r w:rsidR="00D6336E" w:rsidRPr="00353664">
        <w:t>«</w:t>
      </w:r>
      <w:r w:rsidRPr="00353664">
        <w:t>НОРИЛЬСКИЙ НИКЕЛЬ</w:t>
      </w:r>
      <w:r w:rsidR="00D6336E" w:rsidRPr="00353664">
        <w:t>»</w:t>
      </w:r>
      <w:r w:rsidRPr="00353664">
        <w:t xml:space="preserve">. ЗАПОЛЯРНЫЙ ФИЛИАЛ. </w:t>
      </w:r>
      <w:proofErr w:type="spellStart"/>
      <w:r w:rsidRPr="00353664">
        <w:t>Надеждинский</w:t>
      </w:r>
      <w:proofErr w:type="spellEnd"/>
      <w:r w:rsidRPr="00353664">
        <w:t xml:space="preserve"> металлургический завод имени Б.И. Колесникова. 3-й плавильный комплекс. Шифр НМЗ-3ПК</w:t>
      </w:r>
      <w:r w:rsidR="00D6336E" w:rsidRPr="00353664">
        <w:t>»</w:t>
      </w:r>
      <w:r w:rsidRPr="00353664">
        <w:rPr>
          <w:rFonts w:eastAsia="Calibri"/>
          <w:b/>
          <w:lang w:eastAsia="en-US"/>
        </w:rPr>
        <w:t xml:space="preserve"> (для лота № 18)</w:t>
      </w:r>
      <w:r w:rsidRPr="00353664">
        <w:t>;</w:t>
      </w:r>
    </w:p>
    <w:p w:rsidR="00A96288" w:rsidRPr="00353664" w:rsidRDefault="00A96288" w:rsidP="00A96288">
      <w:pPr>
        <w:ind w:firstLine="709"/>
        <w:jc w:val="both"/>
      </w:pPr>
      <w:r w:rsidRPr="00353664">
        <w:t xml:space="preserve">- Арендатор обязуется соблюдать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15.08.2022 № 2927 </w:t>
      </w:r>
      <w:r w:rsidR="00D6336E" w:rsidRPr="00353664">
        <w:t>«</w:t>
      </w:r>
      <w:r w:rsidRPr="00353664">
        <w:t xml:space="preserve">Об установлении санитарно-защитной зоны </w:t>
      </w:r>
      <w:proofErr w:type="spellStart"/>
      <w:r w:rsidRPr="00353664">
        <w:t>хвостохранилища</w:t>
      </w:r>
      <w:proofErr w:type="spellEnd"/>
      <w:r w:rsidRPr="00353664">
        <w:t xml:space="preserve"> </w:t>
      </w:r>
      <w:r w:rsidR="00D6336E" w:rsidRPr="00353664">
        <w:t>«</w:t>
      </w:r>
      <w:r w:rsidRPr="00353664">
        <w:t>Лебяжье</w:t>
      </w:r>
      <w:r w:rsidR="00D6336E" w:rsidRPr="00353664">
        <w:t>»</w:t>
      </w:r>
      <w:r w:rsidRPr="00353664">
        <w:t xml:space="preserve"> (в составе 3 полей) Норильской обогатительной фабрики ООО </w:t>
      </w:r>
      <w:r w:rsidR="00D6336E" w:rsidRPr="00353664">
        <w:t>«</w:t>
      </w:r>
      <w:r w:rsidRPr="00353664">
        <w:t>Медвежий ручей</w:t>
      </w:r>
      <w:r w:rsidR="00D6336E" w:rsidRPr="00353664">
        <w:t>»</w:t>
      </w:r>
      <w:r w:rsidRPr="00353664">
        <w:t xml:space="preserve">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r w:rsidR="00D6336E" w:rsidRPr="00353664">
        <w:t>»</w:t>
      </w:r>
      <w:r w:rsidRPr="00353664">
        <w:rPr>
          <w:rFonts w:eastAsia="Calibri"/>
          <w:b/>
          <w:lang w:eastAsia="en-US"/>
        </w:rPr>
        <w:t xml:space="preserve"> (для лота № 18)</w:t>
      </w:r>
      <w:r w:rsidRPr="00353664">
        <w:t>;</w:t>
      </w:r>
    </w:p>
    <w:p w:rsidR="00A96288" w:rsidRPr="00353664" w:rsidRDefault="00A96288" w:rsidP="00A96288">
      <w:pPr>
        <w:ind w:firstLine="709"/>
        <w:jc w:val="both"/>
      </w:pPr>
      <w:r w:rsidRPr="00353664">
        <w:t xml:space="preserve">- Арендатор обязуется соблюдать ограничения, установленные ст. 56 Земельного кодекса Российской Федерации, на основании решения Управление федеральной службы по надзору в сфере защиты прав потребителей и благополучия человека по Красноярскому краю от 22.08.2024 № 24-00-02/20-3269-2024 </w:t>
      </w:r>
      <w:r w:rsidR="00D6336E" w:rsidRPr="00353664">
        <w:t>«</w:t>
      </w:r>
      <w:r w:rsidRPr="00353664">
        <w:t xml:space="preserve">Об установлении санитарно-защитной зоны (СЗЗ) </w:t>
      </w:r>
      <w:r w:rsidR="00D6336E" w:rsidRPr="00353664">
        <w:t>«</w:t>
      </w:r>
      <w:r w:rsidRPr="00353664">
        <w:t xml:space="preserve">ТЭЦ-3. Строительство энергоблоков №7 и №8 АО </w:t>
      </w:r>
      <w:r w:rsidR="00D6336E" w:rsidRPr="00353664">
        <w:t>«</w:t>
      </w:r>
      <w:r w:rsidRPr="00353664">
        <w:t>НТЭК</w:t>
      </w:r>
      <w:r w:rsidR="00D6336E" w:rsidRPr="00353664">
        <w:t>»</w:t>
      </w:r>
      <w:r w:rsidRPr="00353664">
        <w:t xml:space="preserve">, Красноярский край, Промышленная площадка теплоэнергоцентраль-3 (ТЭЦ-3), в 7,5 км юго-восточнее района </w:t>
      </w:r>
      <w:proofErr w:type="spellStart"/>
      <w:r w:rsidRPr="00353664">
        <w:t>Кайеркан</w:t>
      </w:r>
      <w:proofErr w:type="spellEnd"/>
      <w:r w:rsidRPr="00353664">
        <w:t xml:space="preserve">, в </w:t>
      </w:r>
      <w:proofErr w:type="spellStart"/>
      <w:r w:rsidRPr="00353664">
        <w:t>промзоне</w:t>
      </w:r>
      <w:proofErr w:type="spellEnd"/>
      <w:r w:rsidRPr="00353664">
        <w:t xml:space="preserve"> в районе </w:t>
      </w:r>
      <w:proofErr w:type="spellStart"/>
      <w:r w:rsidRPr="00353664">
        <w:t>Надеждинского</w:t>
      </w:r>
      <w:proofErr w:type="spellEnd"/>
      <w:r w:rsidRPr="00353664">
        <w:t xml:space="preserve"> металлургического завода ЗФ ПАО </w:t>
      </w:r>
      <w:r w:rsidR="00D6336E" w:rsidRPr="00353664">
        <w:t>«</w:t>
      </w:r>
      <w:r w:rsidRPr="00353664">
        <w:t xml:space="preserve">ГМК </w:t>
      </w:r>
      <w:r w:rsidR="00D6336E" w:rsidRPr="00353664">
        <w:t>«</w:t>
      </w:r>
      <w:r w:rsidRPr="00353664">
        <w:t>Норильский никель</w:t>
      </w:r>
      <w:r w:rsidR="00D6336E" w:rsidRPr="00353664">
        <w:t>»</w:t>
      </w:r>
      <w:r w:rsidRPr="00353664">
        <w:t xml:space="preserve">, </w:t>
      </w:r>
      <w:proofErr w:type="spellStart"/>
      <w:r w:rsidRPr="00353664">
        <w:t>г.Норильск</w:t>
      </w:r>
      <w:proofErr w:type="spellEnd"/>
      <w:r w:rsidRPr="00353664">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D6336E" w:rsidRPr="00353664">
        <w:t xml:space="preserve">» </w:t>
      </w:r>
      <w:r w:rsidRPr="00353664">
        <w:rPr>
          <w:rFonts w:eastAsia="Calibri"/>
          <w:b/>
          <w:lang w:eastAsia="en-US"/>
        </w:rPr>
        <w:t>(для лота № 18)</w:t>
      </w:r>
      <w:r w:rsidRPr="00353664">
        <w:t>;</w:t>
      </w:r>
    </w:p>
    <w:p w:rsidR="00C9632D" w:rsidRPr="00353664" w:rsidRDefault="00C9632D" w:rsidP="00C9632D">
      <w:pPr>
        <w:widowControl w:val="0"/>
        <w:autoSpaceDE w:val="0"/>
        <w:autoSpaceDN w:val="0"/>
        <w:adjustRightInd w:val="0"/>
        <w:ind w:firstLine="709"/>
        <w:jc w:val="both"/>
      </w:pPr>
      <w:r w:rsidRPr="00353664">
        <w:rPr>
          <w:rFonts w:eastAsia="Calibri"/>
          <w:lang w:eastAsia="en-US"/>
        </w:rPr>
        <w:t xml:space="preserve">- </w:t>
      </w:r>
      <w:r w:rsidRPr="00353664">
        <w:t xml:space="preserve">Арендатор обязуется осуществлять строительство объекта при наличии разрешительной документации </w:t>
      </w:r>
      <w:r w:rsidRPr="00353664">
        <w:rPr>
          <w:b/>
        </w:rPr>
        <w:t xml:space="preserve">(для лотов №№ </w:t>
      </w:r>
      <w:r w:rsidR="00A96288" w:rsidRPr="00353664">
        <w:rPr>
          <w:b/>
        </w:rPr>
        <w:t>17, 18</w:t>
      </w:r>
      <w:r w:rsidRPr="00353664">
        <w:rPr>
          <w:b/>
        </w:rPr>
        <w:t>)</w:t>
      </w:r>
      <w:r w:rsidRPr="00353664">
        <w:t>;</w:t>
      </w:r>
    </w:p>
    <w:p w:rsidR="00224F96" w:rsidRPr="00353664" w:rsidRDefault="00224F96" w:rsidP="00997DD1">
      <w:pPr>
        <w:widowControl w:val="0"/>
        <w:autoSpaceDE w:val="0"/>
        <w:autoSpaceDN w:val="0"/>
        <w:adjustRightInd w:val="0"/>
        <w:ind w:firstLine="709"/>
        <w:jc w:val="both"/>
      </w:pPr>
      <w:r w:rsidRPr="00353664">
        <w:t>-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6E2EC6" w:rsidRPr="00353664" w:rsidRDefault="006E2EC6" w:rsidP="006E2EC6">
      <w:pPr>
        <w:ind w:firstLine="708"/>
        <w:jc w:val="both"/>
      </w:pPr>
      <w:r w:rsidRPr="00353664">
        <w:rPr>
          <w:b/>
        </w:rPr>
        <w:lastRenderedPageBreak/>
        <w:t xml:space="preserve">Осмотр земельных участков </w:t>
      </w:r>
      <w:r w:rsidRPr="00353664">
        <w:t>заинтересованным лицом производится самостоятельно.</w:t>
      </w:r>
    </w:p>
    <w:p w:rsidR="006E2EC6" w:rsidRPr="00353664" w:rsidRDefault="006E2EC6" w:rsidP="006E2EC6">
      <w:pPr>
        <w:autoSpaceDE w:val="0"/>
        <w:autoSpaceDN w:val="0"/>
        <w:adjustRightInd w:val="0"/>
        <w:ind w:firstLine="709"/>
        <w:jc w:val="both"/>
      </w:pPr>
      <w:r w:rsidRPr="00353664">
        <w:rPr>
          <w:b/>
        </w:rPr>
        <w:t>Начальный размер арендной платы</w:t>
      </w:r>
      <w:r w:rsidRPr="00353664">
        <w:t xml:space="preserve"> (начальная цена предмета аукциона) устанавливается в размере </w:t>
      </w:r>
      <w:r w:rsidRPr="00353664">
        <w:rPr>
          <w:rFonts w:eastAsiaTheme="minorHAnsi"/>
          <w:lang w:eastAsia="en-US"/>
        </w:rPr>
        <w:t>ежегодной арендной платы</w:t>
      </w:r>
      <w:r w:rsidRPr="00353664">
        <w:t xml:space="preserve"> за право аренды земельного участка, определяемой на основании отчета независимого оценщика, в порядке, определенном Федеральным законом Российской Федерации от 29.07.1998 № 135-ФЗ </w:t>
      </w:r>
      <w:r w:rsidR="00D6336E" w:rsidRPr="00353664">
        <w:t>«</w:t>
      </w:r>
      <w:r w:rsidRPr="00353664">
        <w:t>Об оценочной деятельности в Российской Федерации</w:t>
      </w:r>
      <w:r w:rsidR="00D6336E" w:rsidRPr="00353664">
        <w:t>»</w:t>
      </w:r>
      <w:r w:rsidRPr="00353664">
        <w:t>.</w:t>
      </w:r>
    </w:p>
    <w:p w:rsidR="006E2EC6" w:rsidRPr="00353664" w:rsidRDefault="006E2EC6" w:rsidP="006E2EC6">
      <w:pPr>
        <w:pStyle w:val="ConsPlusNormal"/>
        <w:ind w:firstLine="709"/>
        <w:jc w:val="both"/>
        <w:rPr>
          <w:rFonts w:ascii="Times New Roman" w:eastAsiaTheme="minorHAnsi" w:hAnsi="Times New Roman" w:cs="Times New Roman"/>
          <w:sz w:val="24"/>
          <w:szCs w:val="24"/>
          <w:lang w:eastAsia="en-US"/>
        </w:rPr>
      </w:pPr>
      <w:r w:rsidRPr="00353664">
        <w:rPr>
          <w:rFonts w:ascii="Times New Roman" w:hAnsi="Times New Roman" w:cs="Times New Roman"/>
          <w:b/>
          <w:sz w:val="24"/>
          <w:szCs w:val="24"/>
        </w:rPr>
        <w:t>Организатор аукциона вправе отказаться</w:t>
      </w:r>
      <w:r w:rsidRPr="00353664">
        <w:rPr>
          <w:rFonts w:ascii="Times New Roman" w:hAnsi="Times New Roman" w:cs="Times New Roman"/>
          <w:sz w:val="24"/>
          <w:szCs w:val="24"/>
        </w:rPr>
        <w:t xml:space="preserve"> </w:t>
      </w:r>
      <w:r w:rsidRPr="00353664">
        <w:rPr>
          <w:rFonts w:ascii="Times New Roman" w:eastAsiaTheme="minorHAnsi" w:hAnsi="Times New Roman" w:cs="Times New Roman"/>
          <w:sz w:val="24"/>
          <w:szCs w:val="24"/>
          <w:lang w:eastAsia="en-US"/>
        </w:rPr>
        <w:t>от проведении аукциона в порядке и в сроки, предусмотренные действующим законодательством, в том числе при выявлении обстоятельств, предусмотренных п. 8 ст. 39.11 ЗК РФ</w:t>
      </w:r>
      <w:hyperlink r:id="rId10" w:history="1"/>
      <w:r w:rsidRPr="00353664">
        <w:rPr>
          <w:rFonts w:ascii="Times New Roman" w:eastAsiaTheme="minorHAnsi" w:hAnsi="Times New Roman" w:cs="Times New Roman"/>
          <w:sz w:val="24"/>
          <w:szCs w:val="24"/>
          <w:lang w:eastAsia="en-US"/>
        </w:rPr>
        <w:t>.</w:t>
      </w:r>
    </w:p>
    <w:p w:rsidR="006E2EC6" w:rsidRPr="00353664" w:rsidRDefault="006E2EC6" w:rsidP="006E2EC6">
      <w:pPr>
        <w:pStyle w:val="ConsPlusNormal"/>
        <w:ind w:firstLine="709"/>
        <w:jc w:val="both"/>
        <w:rPr>
          <w:rFonts w:ascii="Times New Roman" w:eastAsiaTheme="minorHAnsi" w:hAnsi="Times New Roman" w:cs="Times New Roman"/>
          <w:sz w:val="24"/>
          <w:szCs w:val="24"/>
          <w:lang w:eastAsia="en-US"/>
        </w:rPr>
      </w:pPr>
      <w:r w:rsidRPr="00353664">
        <w:rPr>
          <w:rFonts w:ascii="Times New Roman" w:eastAsiaTheme="minorHAnsi" w:hAnsi="Times New Roman" w:cs="Times New Roman"/>
          <w:sz w:val="24"/>
          <w:szCs w:val="24"/>
          <w:lang w:eastAsia="en-US"/>
        </w:rPr>
        <w:t>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(п. 24 ст. 39.11 ЗК РФ).</w:t>
      </w:r>
    </w:p>
    <w:p w:rsidR="006E2EC6" w:rsidRPr="00353664" w:rsidRDefault="006E2EC6" w:rsidP="006E2EC6">
      <w:pPr>
        <w:autoSpaceDE w:val="0"/>
        <w:autoSpaceDN w:val="0"/>
        <w:adjustRightInd w:val="0"/>
        <w:ind w:firstLine="708"/>
        <w:jc w:val="both"/>
        <w:rPr>
          <w:b/>
        </w:rPr>
      </w:pPr>
      <w:r w:rsidRPr="00353664">
        <w:rPr>
          <w:b/>
        </w:rPr>
        <w:t>Условия электронного аукциона:</w:t>
      </w:r>
    </w:p>
    <w:p w:rsidR="006E2EC6" w:rsidRPr="00353664" w:rsidRDefault="006E2EC6" w:rsidP="006E2EC6">
      <w:pPr>
        <w:autoSpaceDE w:val="0"/>
        <w:autoSpaceDN w:val="0"/>
        <w:adjustRightInd w:val="0"/>
        <w:ind w:firstLine="708"/>
        <w:jc w:val="both"/>
        <w:rPr>
          <w:b/>
        </w:rPr>
      </w:pPr>
      <w:r w:rsidRPr="00353664">
        <w:t xml:space="preserve">Форма заявки на участие в аукционе (далее - заявка) приложена к настоящему извещению в </w:t>
      </w:r>
      <w:r w:rsidR="00D6336E" w:rsidRPr="00353664">
        <w:t>«</w:t>
      </w:r>
      <w:r w:rsidRPr="00353664">
        <w:t>Приложении №1</w:t>
      </w:r>
      <w:r w:rsidR="00D6336E" w:rsidRPr="00353664">
        <w:t>»</w:t>
      </w:r>
      <w:r w:rsidRPr="00353664">
        <w:t xml:space="preserve">, проект договора аренды земельного участка приложен к настоящему извещению в </w:t>
      </w:r>
      <w:r w:rsidR="00D6336E" w:rsidRPr="00353664">
        <w:t>«</w:t>
      </w:r>
      <w:r w:rsidRPr="00353664">
        <w:t>Приложении № 2</w:t>
      </w:r>
      <w:r w:rsidR="00D6336E" w:rsidRPr="00353664">
        <w:t>»</w:t>
      </w:r>
      <w:r w:rsidRPr="00353664">
        <w:t>.</w:t>
      </w:r>
    </w:p>
    <w:p w:rsidR="006E2EC6" w:rsidRPr="00353664" w:rsidRDefault="006E2EC6" w:rsidP="006E2EC6">
      <w:pPr>
        <w:autoSpaceDE w:val="0"/>
        <w:autoSpaceDN w:val="0"/>
        <w:adjustRightInd w:val="0"/>
        <w:ind w:firstLine="709"/>
        <w:jc w:val="both"/>
      </w:pPr>
      <w:r w:rsidRPr="00353664">
        <w:t>Для участия в аукционе заявители предоставляют следующие документы:</w:t>
      </w:r>
    </w:p>
    <w:p w:rsidR="006E2EC6" w:rsidRPr="00353664" w:rsidRDefault="006E2EC6" w:rsidP="006E2EC6">
      <w:pPr>
        <w:autoSpaceDE w:val="0"/>
        <w:autoSpaceDN w:val="0"/>
        <w:adjustRightInd w:val="0"/>
        <w:ind w:firstLine="709"/>
        <w:jc w:val="both"/>
        <w:rPr>
          <w:rFonts w:eastAsiaTheme="minorHAnsi"/>
          <w:lang w:eastAsia="en-US"/>
        </w:rPr>
      </w:pPr>
      <w:r w:rsidRPr="00353664">
        <w:rPr>
          <w:rFonts w:eastAsiaTheme="minorHAnsi"/>
          <w:lang w:eastAsia="en-US"/>
        </w:rPr>
        <w:t>1) заявка на участие в аукционе по установленной в извещении о проведении электронного аукциона форме с указанием банковских реквизитов счета для возврата задатка;</w:t>
      </w:r>
    </w:p>
    <w:p w:rsidR="006E2EC6" w:rsidRPr="00353664" w:rsidRDefault="006E2EC6" w:rsidP="006E2EC6">
      <w:pPr>
        <w:autoSpaceDE w:val="0"/>
        <w:autoSpaceDN w:val="0"/>
        <w:adjustRightInd w:val="0"/>
        <w:ind w:firstLine="709"/>
        <w:jc w:val="both"/>
        <w:rPr>
          <w:rFonts w:eastAsiaTheme="minorHAnsi"/>
          <w:lang w:eastAsia="en-US"/>
        </w:rPr>
      </w:pPr>
      <w:r w:rsidRPr="00353664">
        <w:rPr>
          <w:rFonts w:eastAsiaTheme="minorHAnsi"/>
          <w:lang w:eastAsia="en-US"/>
        </w:rPr>
        <w:t>2) скан - копии документов, удостоверяющих личность заявителя (для граждан);</w:t>
      </w:r>
    </w:p>
    <w:p w:rsidR="006E2EC6" w:rsidRPr="00353664" w:rsidRDefault="006E2EC6" w:rsidP="006E2EC6">
      <w:pPr>
        <w:autoSpaceDE w:val="0"/>
        <w:autoSpaceDN w:val="0"/>
        <w:adjustRightInd w:val="0"/>
        <w:ind w:firstLine="709"/>
        <w:jc w:val="both"/>
        <w:rPr>
          <w:rFonts w:eastAsiaTheme="minorHAnsi"/>
          <w:lang w:eastAsia="en-US"/>
        </w:rPr>
      </w:pPr>
      <w:r w:rsidRPr="00353664">
        <w:rPr>
          <w:rFonts w:eastAsiaTheme="minorHAnsi"/>
          <w:lang w:eastAsia="en-US"/>
        </w:rPr>
        <w:t>3) надлежащим образом заверенный перевод на русский язык документов</w:t>
      </w:r>
      <w:r w:rsidRPr="00353664">
        <w:rPr>
          <w:rFonts w:eastAsiaTheme="minorHAnsi"/>
          <w:lang w:eastAsia="en-US"/>
        </w:rPr>
        <w:br/>
        <w:t>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6E2EC6" w:rsidRPr="00353664" w:rsidRDefault="006E2EC6" w:rsidP="006E2EC6">
      <w:pPr>
        <w:widowControl w:val="0"/>
        <w:autoSpaceDE w:val="0"/>
        <w:autoSpaceDN w:val="0"/>
        <w:adjustRightInd w:val="0"/>
        <w:ind w:firstLine="709"/>
        <w:jc w:val="both"/>
      </w:pPr>
      <w:r w:rsidRPr="00353664">
        <w:t>4) скан - копии документов, подтверждающих внесение задатка.</w:t>
      </w:r>
    </w:p>
    <w:p w:rsidR="006E2EC6" w:rsidRPr="00353664" w:rsidRDefault="006E2EC6" w:rsidP="006E2EC6">
      <w:pPr>
        <w:autoSpaceDE w:val="0"/>
        <w:autoSpaceDN w:val="0"/>
        <w:adjustRightInd w:val="0"/>
        <w:ind w:firstLine="540"/>
        <w:jc w:val="both"/>
        <w:rPr>
          <w:rFonts w:eastAsiaTheme="minorHAnsi"/>
          <w:lang w:eastAsia="en-US"/>
        </w:rPr>
      </w:pPr>
      <w:r w:rsidRPr="00353664">
        <w:rPr>
          <w:rFonts w:eastAsiaTheme="minorHAnsi"/>
          <w:lang w:eastAsia="en-US"/>
        </w:rPr>
        <w:t xml:space="preserve">Согласно </w:t>
      </w:r>
      <w:hyperlink r:id="rId11" w:history="1">
        <w:r w:rsidRPr="00353664">
          <w:rPr>
            <w:rFonts w:eastAsiaTheme="minorHAnsi"/>
            <w:lang w:eastAsia="en-US"/>
          </w:rPr>
          <w:t>пункту 1</w:t>
        </w:r>
      </w:hyperlink>
      <w:r w:rsidRPr="00353664">
        <w:rPr>
          <w:rFonts w:eastAsiaTheme="minorHAnsi"/>
          <w:lang w:eastAsia="en-US"/>
        </w:rPr>
        <w:t xml:space="preserve"> Указа Президента Российской Федерации от 13.03.1997 № 232</w:t>
      </w:r>
      <w:r w:rsidRPr="00353664">
        <w:rPr>
          <w:rFonts w:eastAsiaTheme="minorHAnsi"/>
          <w:lang w:eastAsia="en-US"/>
        </w:rPr>
        <w:br/>
      </w:r>
      <w:r w:rsidR="00D6336E" w:rsidRPr="00353664">
        <w:rPr>
          <w:rFonts w:eastAsiaTheme="minorHAnsi"/>
          <w:lang w:eastAsia="en-US"/>
        </w:rPr>
        <w:t>«</w:t>
      </w:r>
      <w:r w:rsidRPr="00353664">
        <w:rPr>
          <w:rFonts w:eastAsiaTheme="minorHAnsi"/>
          <w:lang w:eastAsia="en-US"/>
        </w:rPr>
        <w:t>Об основном документе, удостоверяющем личность гражданина Российской Федерации на территории Российской Федерации</w:t>
      </w:r>
      <w:r w:rsidR="00D6336E" w:rsidRPr="00353664">
        <w:rPr>
          <w:rFonts w:eastAsiaTheme="minorHAnsi"/>
          <w:lang w:eastAsia="en-US"/>
        </w:rPr>
        <w:t>»</w:t>
      </w:r>
      <w:r w:rsidRPr="00353664">
        <w:rPr>
          <w:rFonts w:eastAsiaTheme="minorHAnsi"/>
          <w:lang w:eastAsia="en-US"/>
        </w:rPr>
        <w:t xml:space="preserve"> паспорт гражданина Российской Федерации является основным документом, удостоверяющим личность гражданина Российской Федерации на территории Российской Федерации. </w:t>
      </w:r>
    </w:p>
    <w:p w:rsidR="006E2EC6" w:rsidRPr="00353664" w:rsidRDefault="006E2EC6" w:rsidP="006E2EC6">
      <w:pPr>
        <w:autoSpaceDE w:val="0"/>
        <w:autoSpaceDN w:val="0"/>
        <w:adjustRightInd w:val="0"/>
        <w:ind w:firstLine="540"/>
        <w:jc w:val="both"/>
        <w:rPr>
          <w:rFonts w:eastAsiaTheme="minorHAnsi"/>
          <w:lang w:eastAsia="en-US"/>
        </w:rPr>
      </w:pPr>
      <w:r w:rsidRPr="00353664">
        <w:rPr>
          <w:rFonts w:eastAsiaTheme="minorHAnsi"/>
          <w:lang w:eastAsia="en-US"/>
        </w:rPr>
        <w:t xml:space="preserve">В соответствии с </w:t>
      </w:r>
      <w:hyperlink r:id="rId12" w:history="1">
        <w:r w:rsidRPr="00353664">
          <w:rPr>
            <w:rFonts w:eastAsiaTheme="minorHAnsi"/>
            <w:lang w:eastAsia="en-US"/>
          </w:rPr>
          <w:t>пунктом 2</w:t>
        </w:r>
      </w:hyperlink>
      <w:r w:rsidRPr="00353664">
        <w:rPr>
          <w:rFonts w:eastAsiaTheme="minorHAnsi"/>
          <w:lang w:eastAsia="en-US"/>
        </w:rPr>
        <w:t xml:space="preserve"> Описания бланка паспорта гражданина Российской Федерации, утвержденного постановлением Правительства Российской Федерации от 23.12.2023 № 2267 </w:t>
      </w:r>
      <w:r w:rsidR="00D6336E" w:rsidRPr="00353664">
        <w:rPr>
          <w:rFonts w:eastAsiaTheme="minorHAnsi"/>
          <w:lang w:eastAsia="en-US"/>
        </w:rPr>
        <w:t>«</w:t>
      </w:r>
      <w:r w:rsidRPr="00353664">
        <w:rPr>
          <w:rFonts w:eastAsiaTheme="minorHAnsi"/>
          <w:lang w:eastAsia="en-US"/>
        </w:rPr>
        <w:t>Об утверждении Положения о паспорте гражданина Российской Федерации, образца и описания бланка паспорта гражданина Российской Федерации</w:t>
      </w:r>
      <w:r w:rsidR="00D6336E" w:rsidRPr="00353664">
        <w:rPr>
          <w:rFonts w:eastAsiaTheme="minorHAnsi"/>
          <w:lang w:eastAsia="en-US"/>
        </w:rPr>
        <w:t>»</w:t>
      </w:r>
      <w:r w:rsidRPr="00353664">
        <w:rPr>
          <w:rFonts w:eastAsiaTheme="minorHAnsi"/>
          <w:lang w:eastAsia="en-US"/>
        </w:rPr>
        <w:t>, бланк паспорта имеет размер 88 x 125 мм, состоит из обложки, приклеенных к обложке форзацев и содержит 20 страниц, из них 14 страниц имеют нумерацию в орнаментальном оформлении, продублированную в центре страницы в фоновой сетке.</w:t>
      </w:r>
    </w:p>
    <w:p w:rsidR="006E2EC6" w:rsidRPr="00353664" w:rsidRDefault="006E2EC6" w:rsidP="006E2EC6">
      <w:pPr>
        <w:autoSpaceDE w:val="0"/>
        <w:autoSpaceDN w:val="0"/>
        <w:adjustRightInd w:val="0"/>
        <w:ind w:firstLine="540"/>
        <w:jc w:val="both"/>
      </w:pPr>
      <w:r w:rsidRPr="00353664">
        <w:rPr>
          <w:rFonts w:eastAsiaTheme="minorHAnsi"/>
          <w:lang w:eastAsia="en-US"/>
        </w:rPr>
        <w:t xml:space="preserve">Таким образом, для участия в аукционе в соответствии с </w:t>
      </w:r>
      <w:hyperlink r:id="rId13" w:history="1">
        <w:r w:rsidRPr="00353664">
          <w:rPr>
            <w:rFonts w:eastAsiaTheme="minorHAnsi"/>
            <w:lang w:eastAsia="en-US"/>
          </w:rPr>
          <w:t>ЗК</w:t>
        </w:r>
      </w:hyperlink>
      <w:r w:rsidRPr="00353664">
        <w:rPr>
          <w:rFonts w:eastAsiaTheme="minorHAnsi"/>
          <w:lang w:eastAsia="en-US"/>
        </w:rPr>
        <w:t xml:space="preserve"> РФ заявителем должны быть представлены копии </w:t>
      </w:r>
      <w:r w:rsidRPr="00353664">
        <w:rPr>
          <w:rFonts w:eastAsiaTheme="minorHAnsi"/>
          <w:b/>
          <w:i/>
          <w:lang w:eastAsia="en-US"/>
        </w:rPr>
        <w:t>всех страниц паспорта</w:t>
      </w:r>
      <w:r w:rsidRPr="00353664">
        <w:rPr>
          <w:rFonts w:eastAsiaTheme="minorHAnsi"/>
          <w:lang w:eastAsia="en-US"/>
        </w:rPr>
        <w:t xml:space="preserve"> гражданина Российской Федерации </w:t>
      </w:r>
      <w:r w:rsidRPr="00353664">
        <w:rPr>
          <w:rFonts w:eastAsiaTheme="minorHAnsi"/>
          <w:lang w:eastAsia="en-US"/>
        </w:rPr>
        <w:br/>
        <w:t>(в соответствии с письмом от 04.12.2019 г. № ДФ/106347/19 Федеральной антимонопольной службы).</w:t>
      </w:r>
    </w:p>
    <w:p w:rsidR="006E2EC6" w:rsidRPr="00353664" w:rsidRDefault="006E2EC6" w:rsidP="006E2EC6">
      <w:pPr>
        <w:widowControl w:val="0"/>
        <w:autoSpaceDE w:val="0"/>
        <w:autoSpaceDN w:val="0"/>
        <w:adjustRightInd w:val="0"/>
        <w:ind w:firstLine="709"/>
        <w:jc w:val="both"/>
      </w:pPr>
      <w:r w:rsidRPr="00353664">
        <w:t>Организатор аукциона в отношении заявителей - юридических лиц</w:t>
      </w:r>
      <w:r w:rsidRPr="00353664">
        <w:br/>
        <w:t>и индивидуальных предпринимателей запрашивает сведения о заявителе, содержащиеся соответственно в едином государственном реестре юридических лиц и едином государственном реестре индивидуальных предпринимателей. Указанные сведения заявитель - юридическое лицо или индивидуальный предприниматель вправе предоставить самостоятельно.</w:t>
      </w:r>
    </w:p>
    <w:p w:rsidR="006E2EC6" w:rsidRPr="00353664" w:rsidRDefault="006E2EC6" w:rsidP="006E2EC6">
      <w:pPr>
        <w:pStyle w:val="31"/>
        <w:spacing w:after="0"/>
        <w:ind w:firstLine="709"/>
        <w:jc w:val="both"/>
        <w:rPr>
          <w:sz w:val="24"/>
          <w:szCs w:val="24"/>
        </w:rPr>
      </w:pPr>
      <w:r w:rsidRPr="00353664">
        <w:rPr>
          <w:sz w:val="24"/>
          <w:szCs w:val="24"/>
        </w:rPr>
        <w:t>Один заявитель имеет право подать только одну заявку на участие в аукционе.</w:t>
      </w:r>
    </w:p>
    <w:p w:rsidR="006E2EC6" w:rsidRPr="00353664" w:rsidRDefault="006E2EC6" w:rsidP="006E2EC6">
      <w:pPr>
        <w:pStyle w:val="33"/>
        <w:tabs>
          <w:tab w:val="left" w:pos="720"/>
          <w:tab w:val="num" w:pos="1307"/>
        </w:tabs>
        <w:ind w:left="0" w:firstLine="709"/>
      </w:pPr>
      <w:r w:rsidRPr="00353664">
        <w:t xml:space="preserve">Все документы и сведения, составляющие заявку на участие в аукционе, должны быть составлены на русском языке и содержать достоверную информацию.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заверенного перевода на русский </w:t>
      </w:r>
      <w:r w:rsidRPr="00353664">
        <w:lastRenderedPageBreak/>
        <w:t>язык.</w:t>
      </w:r>
    </w:p>
    <w:p w:rsidR="006E2EC6" w:rsidRPr="00353664" w:rsidRDefault="006E2EC6" w:rsidP="006E2EC6">
      <w:pPr>
        <w:ind w:firstLine="709"/>
        <w:jc w:val="both"/>
      </w:pPr>
      <w:r w:rsidRPr="00353664">
        <w:rPr>
          <w:rStyle w:val="ae"/>
        </w:rPr>
        <w:t>При</w:t>
      </w:r>
      <w:r w:rsidRPr="00353664">
        <w:t xml:space="preserve"> оформлении документов, составляющих заявку на участие в аукционе,</w:t>
      </w:r>
      <w:r w:rsidRPr="00353664">
        <w:rPr>
          <w:rStyle w:val="ae"/>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353664">
        <w:t>ведения, которые содержатся в заявке заявителя, должны иметь однозначное толкование. Подчистки и исправления в документах, входящих в состав заявки на участие в аукционе, не допускаются.</w:t>
      </w:r>
    </w:p>
    <w:p w:rsidR="006E2EC6" w:rsidRPr="00353664" w:rsidRDefault="006E2EC6" w:rsidP="006E2EC6">
      <w:pPr>
        <w:pStyle w:val="ConsNormal"/>
        <w:widowControl/>
        <w:ind w:firstLine="709"/>
        <w:jc w:val="both"/>
        <w:rPr>
          <w:rFonts w:ascii="Times New Roman" w:hAnsi="Times New Roman"/>
          <w:sz w:val="24"/>
          <w:szCs w:val="24"/>
        </w:rPr>
      </w:pPr>
      <w:r w:rsidRPr="00353664">
        <w:rPr>
          <w:rFonts w:ascii="Times New Roman" w:hAnsi="Times New Roman"/>
          <w:sz w:val="24"/>
          <w:szCs w:val="24"/>
        </w:rPr>
        <w:t xml:space="preserve">Форма заявки является неотъемлемой частью настоящего извещения, размещаемого в информационно-телекоммуникационной сети </w:t>
      </w:r>
      <w:r w:rsidR="00D6336E" w:rsidRPr="00353664">
        <w:rPr>
          <w:rFonts w:ascii="Times New Roman" w:hAnsi="Times New Roman"/>
          <w:sz w:val="24"/>
          <w:szCs w:val="24"/>
        </w:rPr>
        <w:t>«</w:t>
      </w:r>
      <w:r w:rsidRPr="00353664">
        <w:rPr>
          <w:rFonts w:ascii="Times New Roman" w:hAnsi="Times New Roman"/>
          <w:sz w:val="24"/>
          <w:szCs w:val="24"/>
        </w:rPr>
        <w:t>Интернет</w:t>
      </w:r>
      <w:r w:rsidR="00D6336E" w:rsidRPr="00353664">
        <w:rPr>
          <w:rFonts w:ascii="Times New Roman" w:hAnsi="Times New Roman"/>
          <w:sz w:val="24"/>
          <w:szCs w:val="24"/>
        </w:rPr>
        <w:t>»</w:t>
      </w:r>
      <w:r w:rsidRPr="00353664">
        <w:rPr>
          <w:rFonts w:ascii="Times New Roman" w:hAnsi="Times New Roman"/>
          <w:sz w:val="24"/>
          <w:szCs w:val="24"/>
        </w:rPr>
        <w:t xml:space="preserve"> на электронной площадке и следующих сайтах: официальном сайте Российской Федерации для размещения информации о проведении торгов https://torgi.gov.ru/</w:t>
      </w:r>
      <w:r w:rsidRPr="00353664">
        <w:rPr>
          <w:rFonts w:ascii="Times New Roman" w:hAnsi="Times New Roman"/>
          <w:sz w:val="24"/>
          <w:szCs w:val="24"/>
          <w:lang w:val="en-US"/>
        </w:rPr>
        <w:t>n</w:t>
      </w:r>
      <w:proofErr w:type="spellStart"/>
      <w:r w:rsidRPr="00353664">
        <w:rPr>
          <w:rFonts w:ascii="Times New Roman" w:hAnsi="Times New Roman"/>
          <w:sz w:val="24"/>
          <w:szCs w:val="24"/>
        </w:rPr>
        <w:t>ew</w:t>
      </w:r>
      <w:proofErr w:type="spellEnd"/>
      <w:r w:rsidRPr="00353664">
        <w:rPr>
          <w:rFonts w:ascii="Times New Roman" w:hAnsi="Times New Roman"/>
          <w:sz w:val="24"/>
          <w:szCs w:val="24"/>
        </w:rPr>
        <w:t xml:space="preserve">/; официальном сайте Администрации города Норильска https://норильск.рф/. </w:t>
      </w:r>
    </w:p>
    <w:p w:rsidR="006E2EC6" w:rsidRPr="00353664" w:rsidRDefault="006E2EC6" w:rsidP="006E2EC6">
      <w:pPr>
        <w:pStyle w:val="ConsNormal"/>
        <w:widowControl/>
        <w:ind w:firstLine="709"/>
        <w:jc w:val="both"/>
        <w:rPr>
          <w:rFonts w:ascii="Times New Roman" w:hAnsi="Times New Roman"/>
          <w:sz w:val="24"/>
          <w:szCs w:val="24"/>
        </w:rPr>
      </w:pPr>
      <w:r w:rsidRPr="00353664">
        <w:rPr>
          <w:rFonts w:ascii="Times New Roman" w:hAnsi="Times New Roman"/>
          <w:b/>
          <w:bCs/>
          <w:sz w:val="24"/>
          <w:szCs w:val="24"/>
        </w:rPr>
        <w:t>Порядок, время и место приема заявок:</w:t>
      </w:r>
      <w:r w:rsidRPr="00353664">
        <w:rPr>
          <w:rFonts w:ascii="Times New Roman" w:hAnsi="Times New Roman"/>
          <w:bCs/>
          <w:sz w:val="24"/>
          <w:szCs w:val="24"/>
        </w:rPr>
        <w:t xml:space="preserve"> </w:t>
      </w:r>
      <w:r w:rsidRPr="00353664">
        <w:rPr>
          <w:rFonts w:ascii="Times New Roman" w:hAnsi="Times New Roman"/>
          <w:sz w:val="24"/>
          <w:szCs w:val="24"/>
        </w:rPr>
        <w:t>Заявка на участие в 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 установленных в настоящим извещении. Подача заявок осуществляется круглосуточно.</w:t>
      </w:r>
    </w:p>
    <w:p w:rsidR="0036565A" w:rsidRPr="00353664" w:rsidRDefault="0036565A" w:rsidP="00997DD1">
      <w:pPr>
        <w:pStyle w:val="ConsNormal"/>
        <w:widowControl/>
        <w:ind w:firstLine="709"/>
        <w:jc w:val="both"/>
        <w:rPr>
          <w:rFonts w:ascii="Times New Roman" w:hAnsi="Times New Roman"/>
          <w:sz w:val="24"/>
          <w:szCs w:val="24"/>
        </w:rPr>
      </w:pPr>
      <w:r w:rsidRPr="00353664">
        <w:rPr>
          <w:rFonts w:ascii="Times New Roman" w:hAnsi="Times New Roman"/>
          <w:sz w:val="24"/>
          <w:szCs w:val="24"/>
        </w:rPr>
        <w:t xml:space="preserve">Дата и время начала приема заявок на участие в аукционе: </w:t>
      </w:r>
      <w:r w:rsidR="00513255" w:rsidRPr="00353664">
        <w:rPr>
          <w:rFonts w:ascii="Times New Roman" w:hAnsi="Times New Roman"/>
          <w:sz w:val="24"/>
          <w:szCs w:val="24"/>
        </w:rPr>
        <w:t>06.08</w:t>
      </w:r>
      <w:r w:rsidR="00A117B2" w:rsidRPr="00353664">
        <w:rPr>
          <w:rFonts w:ascii="Times New Roman" w:hAnsi="Times New Roman"/>
          <w:sz w:val="24"/>
          <w:szCs w:val="24"/>
        </w:rPr>
        <w:t>.</w:t>
      </w:r>
      <w:r w:rsidR="00903A63" w:rsidRPr="00353664">
        <w:rPr>
          <w:rFonts w:ascii="Times New Roman" w:hAnsi="Times New Roman"/>
          <w:sz w:val="24"/>
          <w:szCs w:val="24"/>
        </w:rPr>
        <w:t>2025</w:t>
      </w:r>
      <w:r w:rsidR="00D5047E" w:rsidRPr="00353664">
        <w:rPr>
          <w:rFonts w:ascii="Times New Roman" w:hAnsi="Times New Roman"/>
          <w:sz w:val="24"/>
          <w:szCs w:val="24"/>
        </w:rPr>
        <w:t>,</w:t>
      </w:r>
      <w:r w:rsidR="008B004F" w:rsidRPr="00353664">
        <w:rPr>
          <w:rFonts w:ascii="Times New Roman" w:hAnsi="Times New Roman"/>
          <w:sz w:val="24"/>
          <w:szCs w:val="24"/>
        </w:rPr>
        <w:t xml:space="preserve"> </w:t>
      </w:r>
      <w:r w:rsidR="00F60834" w:rsidRPr="00353664">
        <w:rPr>
          <w:rFonts w:ascii="Times New Roman" w:hAnsi="Times New Roman"/>
          <w:sz w:val="24"/>
          <w:szCs w:val="24"/>
        </w:rPr>
        <w:t xml:space="preserve">с </w:t>
      </w:r>
      <w:r w:rsidR="002F05BC" w:rsidRPr="00353664">
        <w:rPr>
          <w:rFonts w:ascii="Times New Roman" w:hAnsi="Times New Roman"/>
          <w:sz w:val="24"/>
          <w:szCs w:val="24"/>
        </w:rPr>
        <w:t>09</w:t>
      </w:r>
      <w:r w:rsidRPr="00353664">
        <w:rPr>
          <w:rFonts w:ascii="Times New Roman" w:hAnsi="Times New Roman"/>
          <w:sz w:val="24"/>
          <w:szCs w:val="24"/>
        </w:rPr>
        <w:t xml:space="preserve"> ч.00 мин</w:t>
      </w:r>
      <w:r w:rsidR="00C73692" w:rsidRPr="00353664">
        <w:rPr>
          <w:rFonts w:ascii="Times New Roman" w:hAnsi="Times New Roman"/>
          <w:sz w:val="24"/>
          <w:szCs w:val="24"/>
        </w:rPr>
        <w:t xml:space="preserve"> (местного времени)</w:t>
      </w:r>
      <w:r w:rsidR="004B34DA" w:rsidRPr="00353664">
        <w:rPr>
          <w:rFonts w:ascii="Times New Roman" w:hAnsi="Times New Roman"/>
          <w:sz w:val="24"/>
          <w:szCs w:val="24"/>
        </w:rPr>
        <w:t>.</w:t>
      </w:r>
    </w:p>
    <w:p w:rsidR="0099167C" w:rsidRPr="00353664" w:rsidRDefault="0036565A" w:rsidP="00997DD1">
      <w:pPr>
        <w:pStyle w:val="ConsNormal"/>
        <w:widowControl/>
        <w:ind w:firstLine="709"/>
        <w:jc w:val="both"/>
        <w:rPr>
          <w:rFonts w:ascii="Times New Roman" w:hAnsi="Times New Roman"/>
          <w:sz w:val="24"/>
          <w:szCs w:val="24"/>
        </w:rPr>
      </w:pPr>
      <w:r w:rsidRPr="00353664">
        <w:rPr>
          <w:rFonts w:ascii="Times New Roman" w:hAnsi="Times New Roman"/>
          <w:sz w:val="24"/>
          <w:szCs w:val="24"/>
        </w:rPr>
        <w:t>Дата окончания приема заявок на участие</w:t>
      </w:r>
      <w:r w:rsidR="0056396A" w:rsidRPr="00353664">
        <w:rPr>
          <w:rFonts w:ascii="Times New Roman" w:hAnsi="Times New Roman"/>
          <w:sz w:val="24"/>
          <w:szCs w:val="24"/>
        </w:rPr>
        <w:t xml:space="preserve"> в аукционе: </w:t>
      </w:r>
      <w:r w:rsidR="00513255" w:rsidRPr="00353664">
        <w:rPr>
          <w:rFonts w:ascii="Times New Roman" w:hAnsi="Times New Roman"/>
          <w:sz w:val="24"/>
          <w:szCs w:val="24"/>
        </w:rPr>
        <w:t>02.09</w:t>
      </w:r>
      <w:r w:rsidR="00903A63" w:rsidRPr="00353664">
        <w:rPr>
          <w:rFonts w:ascii="Times New Roman" w:hAnsi="Times New Roman"/>
          <w:sz w:val="24"/>
          <w:szCs w:val="24"/>
        </w:rPr>
        <w:t>.2025</w:t>
      </w:r>
      <w:r w:rsidRPr="00353664">
        <w:rPr>
          <w:rFonts w:ascii="Times New Roman" w:hAnsi="Times New Roman"/>
          <w:sz w:val="24"/>
          <w:szCs w:val="24"/>
        </w:rPr>
        <w:t xml:space="preserve">, до 22 ч. 00 мин. </w:t>
      </w:r>
      <w:r w:rsidR="00E41A32" w:rsidRPr="00353664">
        <w:rPr>
          <w:rFonts w:ascii="Times New Roman" w:hAnsi="Times New Roman"/>
          <w:sz w:val="24"/>
          <w:szCs w:val="24"/>
        </w:rPr>
        <w:t>(</w:t>
      </w:r>
      <w:r w:rsidR="0099167C" w:rsidRPr="00353664">
        <w:rPr>
          <w:rFonts w:ascii="Times New Roman" w:hAnsi="Times New Roman"/>
          <w:sz w:val="24"/>
          <w:szCs w:val="24"/>
        </w:rPr>
        <w:t>местного времени)</w:t>
      </w:r>
      <w:r w:rsidR="00E41A32" w:rsidRPr="00353664">
        <w:rPr>
          <w:rFonts w:ascii="Times New Roman" w:hAnsi="Times New Roman"/>
          <w:sz w:val="24"/>
          <w:szCs w:val="24"/>
        </w:rPr>
        <w:t>.</w:t>
      </w:r>
    </w:p>
    <w:p w:rsidR="006E2EC6" w:rsidRPr="00353664" w:rsidRDefault="006E2EC6" w:rsidP="006E2EC6">
      <w:pPr>
        <w:pStyle w:val="ConsNormal"/>
        <w:widowControl/>
        <w:ind w:firstLine="709"/>
        <w:jc w:val="both"/>
        <w:rPr>
          <w:rFonts w:ascii="Times New Roman" w:hAnsi="Times New Roman"/>
          <w:sz w:val="24"/>
          <w:szCs w:val="24"/>
        </w:rPr>
      </w:pPr>
      <w:r w:rsidRPr="00353664">
        <w:rPr>
          <w:rFonts w:ascii="Times New Roman" w:hAnsi="Times New Roman"/>
          <w:sz w:val="24"/>
          <w:szCs w:val="24"/>
        </w:rPr>
        <w:t xml:space="preserve">Для подачи заявки и обеспечения доступа к участию в аукционе заявителям необходимо пройти процедуру регистрации в соответствии с Регламентом электронной площадки </w:t>
      </w:r>
      <w:r w:rsidR="00D6336E" w:rsidRPr="00353664">
        <w:rPr>
          <w:rFonts w:ascii="Times New Roman" w:hAnsi="Times New Roman"/>
          <w:sz w:val="24"/>
          <w:szCs w:val="24"/>
        </w:rPr>
        <w:t>«</w:t>
      </w:r>
      <w:hyperlink r:id="rId14" w:tgtFrame="_blank" w:history="1">
        <w:r w:rsidRPr="00353664">
          <w:rPr>
            <w:rStyle w:val="a8"/>
            <w:rFonts w:ascii="Times New Roman" w:hAnsi="Times New Roman"/>
            <w:bCs/>
            <w:color w:val="auto"/>
            <w:sz w:val="24"/>
            <w:szCs w:val="24"/>
            <w:u w:val="none"/>
            <w:shd w:val="clear" w:color="auto" w:fill="FFFFFF"/>
          </w:rPr>
          <w:t>Фабрикант</w:t>
        </w:r>
      </w:hyperlink>
      <w:r w:rsidR="00D6336E" w:rsidRPr="00353664">
        <w:rPr>
          <w:rStyle w:val="a8"/>
          <w:rFonts w:ascii="Times New Roman" w:hAnsi="Times New Roman"/>
          <w:bCs/>
          <w:color w:val="auto"/>
          <w:sz w:val="24"/>
          <w:szCs w:val="24"/>
          <w:u w:val="none"/>
          <w:shd w:val="clear" w:color="auto" w:fill="FFFFFF"/>
        </w:rPr>
        <w:t>»</w:t>
      </w:r>
      <w:r w:rsidR="006328D3" w:rsidRPr="00353664">
        <w:rPr>
          <w:rStyle w:val="a8"/>
          <w:rFonts w:ascii="Times New Roman" w:hAnsi="Times New Roman"/>
          <w:bCs/>
          <w:color w:val="auto"/>
          <w:sz w:val="24"/>
          <w:szCs w:val="24"/>
          <w:u w:val="none"/>
          <w:shd w:val="clear" w:color="auto" w:fill="FFFFFF"/>
        </w:rPr>
        <w:t xml:space="preserve"> </w:t>
      </w:r>
      <w:r w:rsidRPr="00353664">
        <w:rPr>
          <w:rFonts w:ascii="Times New Roman" w:hAnsi="Times New Roman"/>
          <w:sz w:val="24"/>
          <w:szCs w:val="24"/>
        </w:rPr>
        <w:t xml:space="preserve">на официальном сайте в информационно- телекоммуникационной сети </w:t>
      </w:r>
      <w:r w:rsidR="00D6336E" w:rsidRPr="00353664">
        <w:rPr>
          <w:rFonts w:ascii="Times New Roman" w:hAnsi="Times New Roman"/>
          <w:sz w:val="24"/>
          <w:szCs w:val="24"/>
        </w:rPr>
        <w:t>«</w:t>
      </w:r>
      <w:r w:rsidRPr="00353664">
        <w:rPr>
          <w:rFonts w:ascii="Times New Roman" w:hAnsi="Times New Roman"/>
          <w:sz w:val="24"/>
          <w:szCs w:val="24"/>
        </w:rPr>
        <w:t>Интернет</w:t>
      </w:r>
      <w:r w:rsidR="00D6336E" w:rsidRPr="00353664">
        <w:rPr>
          <w:rFonts w:ascii="Times New Roman" w:hAnsi="Times New Roman"/>
          <w:sz w:val="24"/>
          <w:szCs w:val="24"/>
        </w:rPr>
        <w:t>»</w:t>
      </w:r>
      <w:r w:rsidRPr="00353664">
        <w:rPr>
          <w:rFonts w:ascii="Times New Roman" w:hAnsi="Times New Roman"/>
          <w:sz w:val="24"/>
          <w:szCs w:val="24"/>
        </w:rPr>
        <w:t xml:space="preserve"> по адресу: https://www.fabrika</w:t>
      </w:r>
      <w:r w:rsidRPr="00353664">
        <w:rPr>
          <w:rFonts w:ascii="Times New Roman" w:hAnsi="Times New Roman"/>
          <w:sz w:val="24"/>
          <w:szCs w:val="24"/>
          <w:lang w:val="en-US"/>
        </w:rPr>
        <w:t>n</w:t>
      </w:r>
      <w:r w:rsidRPr="00353664">
        <w:rPr>
          <w:rFonts w:ascii="Times New Roman" w:hAnsi="Times New Roman"/>
          <w:sz w:val="24"/>
          <w:szCs w:val="24"/>
        </w:rPr>
        <w:t xml:space="preserve">t.ru/ (далее - Регламент электронной площадки). </w:t>
      </w:r>
    </w:p>
    <w:p w:rsidR="006E2EC6" w:rsidRPr="00353664" w:rsidRDefault="006E2EC6" w:rsidP="006E2EC6">
      <w:pPr>
        <w:pStyle w:val="ConsNormal"/>
        <w:widowControl/>
        <w:ind w:firstLine="709"/>
        <w:jc w:val="both"/>
        <w:rPr>
          <w:rFonts w:ascii="Times New Roman" w:hAnsi="Times New Roman"/>
          <w:sz w:val="24"/>
          <w:szCs w:val="24"/>
        </w:rPr>
      </w:pPr>
      <w:r w:rsidRPr="00353664">
        <w:rPr>
          <w:rFonts w:ascii="Times New Roman" w:hAnsi="Times New Roman"/>
          <w:sz w:val="24"/>
          <w:szCs w:val="24"/>
        </w:rPr>
        <w:t xml:space="preserve">Регистрация на электронной площадке проводится в соответствии с Регламентом электронной площадки, размещенным в информационно-телекоммуникационной сети </w:t>
      </w:r>
      <w:r w:rsidR="00D6336E" w:rsidRPr="00353664">
        <w:rPr>
          <w:rFonts w:ascii="Times New Roman" w:hAnsi="Times New Roman"/>
          <w:sz w:val="24"/>
          <w:szCs w:val="24"/>
        </w:rPr>
        <w:t>«</w:t>
      </w:r>
      <w:r w:rsidRPr="00353664">
        <w:rPr>
          <w:rFonts w:ascii="Times New Roman" w:hAnsi="Times New Roman"/>
          <w:sz w:val="24"/>
          <w:szCs w:val="24"/>
        </w:rPr>
        <w:t>Интернет</w:t>
      </w:r>
      <w:r w:rsidR="00D6336E" w:rsidRPr="00353664">
        <w:rPr>
          <w:rFonts w:ascii="Times New Roman" w:hAnsi="Times New Roman"/>
          <w:sz w:val="24"/>
          <w:szCs w:val="24"/>
        </w:rPr>
        <w:t>»</w:t>
      </w:r>
      <w:r w:rsidRPr="00353664">
        <w:rPr>
          <w:rFonts w:ascii="Times New Roman" w:hAnsi="Times New Roman"/>
          <w:sz w:val="24"/>
          <w:szCs w:val="24"/>
        </w:rPr>
        <w:t xml:space="preserve"> по адресу: https://www.fabrikant.ru/. </w:t>
      </w:r>
    </w:p>
    <w:p w:rsidR="006E2EC6" w:rsidRPr="00353664" w:rsidRDefault="006E2EC6" w:rsidP="006E2EC6">
      <w:pPr>
        <w:pStyle w:val="ConsNormal"/>
        <w:widowControl/>
        <w:ind w:firstLine="709"/>
        <w:jc w:val="both"/>
        <w:rPr>
          <w:rFonts w:ascii="Times New Roman" w:hAnsi="Times New Roman"/>
          <w:sz w:val="24"/>
          <w:szCs w:val="24"/>
        </w:rPr>
      </w:pPr>
      <w:r w:rsidRPr="00353664">
        <w:rPr>
          <w:rFonts w:ascii="Times New Roman" w:hAnsi="Times New Roman"/>
          <w:sz w:val="24"/>
          <w:szCs w:val="24"/>
        </w:rPr>
        <w:t xml:space="preserve">Дата и время регистрации на электронной площадке претендентов на участие в аукционе осуществляется ежедневно, круглосуточно, но не позднее даты и времени окончания подачи (приема) заявок. Заявка на регистрацию на электронной площадке рассматривается Оператором в течение 3 (трех) рабочих дней с даты ее направления Оператору, если иное не установлено Регламентом электронной площадки. Регистрация на электронной площадке осуществляется без взимания платы. 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 </w:t>
      </w:r>
    </w:p>
    <w:p w:rsidR="006E2EC6" w:rsidRPr="00353664" w:rsidRDefault="006E2EC6" w:rsidP="006E2EC6">
      <w:pPr>
        <w:pStyle w:val="ConsNormal"/>
        <w:widowControl/>
        <w:ind w:firstLine="709"/>
        <w:jc w:val="both"/>
        <w:rPr>
          <w:rFonts w:ascii="Times New Roman" w:hAnsi="Times New Roman"/>
          <w:sz w:val="24"/>
          <w:szCs w:val="24"/>
        </w:rPr>
      </w:pPr>
      <w:r w:rsidRPr="00353664">
        <w:rPr>
          <w:rFonts w:ascii="Times New Roman" w:hAnsi="Times New Roman"/>
          <w:sz w:val="24"/>
          <w:szCs w:val="24"/>
        </w:rPr>
        <w:t xml:space="preserve">Прием заявок и прилагаемых к ним документов начинается с даты и времени, указанных в настоящем извещении, и осуществляется в сроки, установленные в настоящим извещением. </w:t>
      </w:r>
    </w:p>
    <w:p w:rsidR="006E2EC6" w:rsidRPr="00353664" w:rsidRDefault="006E2EC6" w:rsidP="006E2EC6">
      <w:pPr>
        <w:pStyle w:val="ConsPlusNormal"/>
        <w:ind w:firstLine="709"/>
        <w:jc w:val="both"/>
        <w:rPr>
          <w:rFonts w:ascii="Times New Roman" w:hAnsi="Times New Roman" w:cs="Times New Roman"/>
          <w:sz w:val="24"/>
          <w:szCs w:val="24"/>
        </w:rPr>
      </w:pPr>
      <w:r w:rsidRPr="00353664">
        <w:rPr>
          <w:rFonts w:ascii="Times New Roman" w:hAnsi="Times New Roman" w:cs="Times New Roman"/>
          <w:sz w:val="24"/>
          <w:szCs w:val="24"/>
        </w:rPr>
        <w:t>Заявка на участие в аукционе, а также прилагаемые к ней документы подписываются усиленной квалифицированной электронной подписью заявителя.</w:t>
      </w:r>
    </w:p>
    <w:p w:rsidR="006E2EC6" w:rsidRPr="00353664" w:rsidRDefault="006E2EC6" w:rsidP="006E2EC6">
      <w:pPr>
        <w:ind w:firstLine="709"/>
        <w:jc w:val="both"/>
        <w:rPr>
          <w:b/>
        </w:rPr>
      </w:pPr>
      <w:r w:rsidRPr="00353664">
        <w:rPr>
          <w:b/>
        </w:rPr>
        <w:t xml:space="preserve">Задаток перечисляется заявителем по следующим реквизитам: </w:t>
      </w:r>
    </w:p>
    <w:p w:rsidR="006E2EC6" w:rsidRPr="00353664" w:rsidRDefault="006E2EC6" w:rsidP="006E2EC6">
      <w:pPr>
        <w:spacing w:line="300" w:lineRule="atLeast"/>
        <w:ind w:firstLine="709"/>
        <w:jc w:val="both"/>
        <w:rPr>
          <w:sz w:val="25"/>
          <w:szCs w:val="25"/>
        </w:rPr>
      </w:pPr>
      <w:r w:rsidRPr="00353664">
        <w:rPr>
          <w:sz w:val="25"/>
          <w:szCs w:val="25"/>
        </w:rPr>
        <w:t xml:space="preserve">Задаток вноситься на счет оператора торговой площадки - АО </w:t>
      </w:r>
      <w:r w:rsidR="00D6336E" w:rsidRPr="00353664">
        <w:rPr>
          <w:sz w:val="25"/>
          <w:szCs w:val="25"/>
        </w:rPr>
        <w:t>«</w:t>
      </w:r>
      <w:r w:rsidRPr="00353664">
        <w:rPr>
          <w:sz w:val="25"/>
          <w:szCs w:val="25"/>
        </w:rPr>
        <w:t>Электронные торговые системы</w:t>
      </w:r>
      <w:r w:rsidR="00D6336E" w:rsidRPr="00353664">
        <w:rPr>
          <w:sz w:val="25"/>
          <w:szCs w:val="25"/>
        </w:rPr>
        <w:t>»</w:t>
      </w:r>
      <w:r w:rsidRPr="00353664">
        <w:rPr>
          <w:sz w:val="25"/>
          <w:szCs w:val="25"/>
        </w:rPr>
        <w:t xml:space="preserve">, в соответствии с Регламентом электронной площадки, в валюте Российской Федерации на расчетный счет оператора электронной площадки АО </w:t>
      </w:r>
      <w:r w:rsidR="00D6336E" w:rsidRPr="00353664">
        <w:rPr>
          <w:sz w:val="25"/>
          <w:szCs w:val="25"/>
        </w:rPr>
        <w:t>«</w:t>
      </w:r>
      <w:r w:rsidRPr="00353664">
        <w:rPr>
          <w:sz w:val="25"/>
          <w:szCs w:val="25"/>
        </w:rPr>
        <w:t>ЭТС</w:t>
      </w:r>
      <w:r w:rsidR="00D6336E" w:rsidRPr="00353664">
        <w:rPr>
          <w:sz w:val="25"/>
          <w:szCs w:val="25"/>
        </w:rPr>
        <w:t>»</w:t>
      </w:r>
      <w:r w:rsidRPr="00353664">
        <w:rPr>
          <w:sz w:val="25"/>
          <w:szCs w:val="25"/>
        </w:rPr>
        <w:t xml:space="preserve">: Получатель: АО </w:t>
      </w:r>
      <w:r w:rsidR="00D6336E" w:rsidRPr="00353664">
        <w:rPr>
          <w:sz w:val="25"/>
          <w:szCs w:val="25"/>
        </w:rPr>
        <w:t>«</w:t>
      </w:r>
      <w:r w:rsidRPr="00353664">
        <w:rPr>
          <w:sz w:val="25"/>
          <w:szCs w:val="25"/>
        </w:rPr>
        <w:t>ЭТС</w:t>
      </w:r>
      <w:r w:rsidR="00D6336E" w:rsidRPr="00353664">
        <w:rPr>
          <w:sz w:val="25"/>
          <w:szCs w:val="25"/>
        </w:rPr>
        <w:t>»</w:t>
      </w:r>
      <w:r w:rsidRPr="00353664">
        <w:rPr>
          <w:sz w:val="25"/>
          <w:szCs w:val="25"/>
        </w:rPr>
        <w:t xml:space="preserve"> ИНН 7703668940/КПП 770301001 БАНК: АО </w:t>
      </w:r>
      <w:r w:rsidR="00D6336E" w:rsidRPr="00353664">
        <w:rPr>
          <w:sz w:val="25"/>
          <w:szCs w:val="25"/>
        </w:rPr>
        <w:t>«</w:t>
      </w:r>
      <w:r w:rsidRPr="00353664">
        <w:rPr>
          <w:sz w:val="25"/>
          <w:szCs w:val="25"/>
        </w:rPr>
        <w:t>АЛЬФА-БАНК</w:t>
      </w:r>
      <w:r w:rsidR="00D6336E" w:rsidRPr="00353664">
        <w:rPr>
          <w:sz w:val="25"/>
          <w:szCs w:val="25"/>
        </w:rPr>
        <w:t>»</w:t>
      </w:r>
      <w:r w:rsidRPr="00353664">
        <w:rPr>
          <w:sz w:val="25"/>
          <w:szCs w:val="25"/>
        </w:rPr>
        <w:t xml:space="preserve"> </w:t>
      </w:r>
      <w:r w:rsidRPr="00353664">
        <w:rPr>
          <w:sz w:val="25"/>
          <w:szCs w:val="25"/>
        </w:rPr>
        <w:br/>
        <w:t>г. Москва, БИК 044525593 Расчетный счет 40702810301400020601 Корреспондентский счет 30101810200000000593.</w:t>
      </w:r>
    </w:p>
    <w:p w:rsidR="006E2EC6" w:rsidRPr="00353664" w:rsidRDefault="006E2EC6" w:rsidP="006E2EC6">
      <w:pPr>
        <w:ind w:firstLine="709"/>
        <w:jc w:val="both"/>
      </w:pPr>
      <w:r w:rsidRPr="00353664">
        <w:t>Назначение платежа: Пополнение лицевого счета №______ по заявке № ____, без НДС.</w:t>
      </w:r>
    </w:p>
    <w:p w:rsidR="002D7AF3" w:rsidRPr="00353664" w:rsidRDefault="006E2EC6" w:rsidP="006E2EC6">
      <w:pPr>
        <w:autoSpaceDE w:val="0"/>
        <w:autoSpaceDN w:val="0"/>
        <w:adjustRightInd w:val="0"/>
        <w:ind w:firstLine="709"/>
        <w:jc w:val="both"/>
      </w:pPr>
      <w:r w:rsidRPr="00353664">
        <w:t xml:space="preserve">Документом, подтверждающим поступление задатка на счет оператора, является выписка с этого счета. Во избежание возникновения рисков несвоевременного поступления необходимой суммы задатка на счет оператора рекомендуется заблаговременно производить </w:t>
      </w:r>
      <w:r w:rsidRPr="00353664">
        <w:lastRenderedPageBreak/>
        <w:t xml:space="preserve">перечисление сумм денежных средств в качестве задатков. Задаток должен поступить на </w:t>
      </w:r>
      <w:r w:rsidR="005A082D" w:rsidRPr="00353664">
        <w:t xml:space="preserve">указанный счет не позднее даты </w:t>
      </w:r>
      <w:r w:rsidR="00E2748A" w:rsidRPr="00353664">
        <w:t xml:space="preserve">окончания приема </w:t>
      </w:r>
      <w:r w:rsidR="00E35237" w:rsidRPr="00353664">
        <w:t>заявок на участие в аукционе (</w:t>
      </w:r>
      <w:r w:rsidR="00513255" w:rsidRPr="00353664">
        <w:t>02.09</w:t>
      </w:r>
      <w:r w:rsidR="00903A63" w:rsidRPr="00353664">
        <w:t>.2025</w:t>
      </w:r>
      <w:r w:rsidR="002D7AF3" w:rsidRPr="00353664">
        <w:t>)</w:t>
      </w:r>
      <w:r w:rsidR="00405A7D" w:rsidRPr="00353664">
        <w:t>.</w:t>
      </w:r>
    </w:p>
    <w:p w:rsidR="006E2EC6" w:rsidRPr="00353664" w:rsidRDefault="006E2EC6" w:rsidP="006E2EC6">
      <w:pPr>
        <w:autoSpaceDE w:val="0"/>
        <w:autoSpaceDN w:val="0"/>
        <w:adjustRightInd w:val="0"/>
        <w:ind w:firstLine="709"/>
        <w:jc w:val="both"/>
      </w:pPr>
      <w:r w:rsidRPr="00353664">
        <w:t xml:space="preserve">Исполнение обязанности по внесению суммы задатка третьими лицами не допускается. Задаток за участие в аукционе служит обеспечением исполнения обязательства победителя аукциона по заключению соответствующего договора и вносится на счет заявителя, открытый при регистрации на электронной площадке. </w:t>
      </w:r>
    </w:p>
    <w:p w:rsidR="006E2EC6" w:rsidRPr="00353664" w:rsidRDefault="006E2EC6" w:rsidP="006E2EC6">
      <w:pPr>
        <w:autoSpaceDE w:val="0"/>
        <w:autoSpaceDN w:val="0"/>
        <w:adjustRightInd w:val="0"/>
        <w:ind w:firstLine="709"/>
        <w:jc w:val="both"/>
      </w:pPr>
      <w:r w:rsidRPr="00353664">
        <w:t>Согласно пункту 10.7 Регламента электронной площадки задаток считается внесенным надлежащим образом при одновременном выполнении следующих условий:</w:t>
      </w:r>
    </w:p>
    <w:p w:rsidR="006E2EC6" w:rsidRPr="00353664" w:rsidRDefault="00D6336E" w:rsidP="006E2EC6">
      <w:pPr>
        <w:autoSpaceDE w:val="0"/>
        <w:autoSpaceDN w:val="0"/>
        <w:adjustRightInd w:val="0"/>
        <w:ind w:firstLine="709"/>
        <w:jc w:val="both"/>
      </w:pPr>
      <w:r w:rsidRPr="00353664">
        <w:t>«</w:t>
      </w:r>
      <w:r w:rsidR="006E2EC6" w:rsidRPr="00353664">
        <w:t>10.7.1. На лицевом счете электронного кошелька в наличии свободные (незаблокированные) денежные средства в размере не менее, чем сумма задатка, требуемая для участия в торгах;</w:t>
      </w:r>
    </w:p>
    <w:p w:rsidR="006E2EC6" w:rsidRPr="00353664" w:rsidRDefault="006E2EC6" w:rsidP="006E2EC6">
      <w:pPr>
        <w:autoSpaceDE w:val="0"/>
        <w:autoSpaceDN w:val="0"/>
        <w:adjustRightInd w:val="0"/>
        <w:ind w:firstLine="709"/>
        <w:jc w:val="both"/>
      </w:pPr>
      <w:r w:rsidRPr="00353664">
        <w:t xml:space="preserve">10.7.2. При подаче заявки на участие в торгах участник торгов средствами сайта Оператора произвел </w:t>
      </w:r>
      <w:r w:rsidRPr="00353664">
        <w:rPr>
          <w:i/>
        </w:rPr>
        <w:t xml:space="preserve">блокирование на лицевом счете электронного кошелька участник торгов денежных средств </w:t>
      </w:r>
      <w:r w:rsidRPr="00353664">
        <w:t>в размере, равном сумме задатка, требуемой для участия в торгах, до окончания срока на подачу заявок на участие в торгах.</w:t>
      </w:r>
      <w:r w:rsidR="00D6336E" w:rsidRPr="00353664">
        <w:t>»</w:t>
      </w:r>
      <w:r w:rsidRPr="00353664">
        <w:t>.</w:t>
      </w:r>
    </w:p>
    <w:p w:rsidR="006E2EC6" w:rsidRPr="00353664" w:rsidRDefault="006E2EC6" w:rsidP="006E2EC6">
      <w:pPr>
        <w:autoSpaceDE w:val="0"/>
        <w:autoSpaceDN w:val="0"/>
        <w:adjustRightInd w:val="0"/>
        <w:ind w:firstLine="709"/>
        <w:jc w:val="both"/>
      </w:pPr>
      <w:r w:rsidRPr="00353664">
        <w:t xml:space="preserve">В соответствии с пунктом 10.9 Регламента электронной площадки </w:t>
      </w:r>
      <w:r w:rsidRPr="00353664">
        <w:rPr>
          <w:i/>
        </w:rPr>
        <w:t>внесением задатка признается блокирование участником торгов суммы денежных средств на лицевом счете электронного кошелька до наступления времени окончания подачи заявок на участие в таких торгах</w:t>
      </w:r>
      <w:r w:rsidRPr="00353664">
        <w:t>. После окончания срока подачи заявок для участия в торгах блокирование денежных средств для участия в таких торгах невозможно.</w:t>
      </w:r>
    </w:p>
    <w:p w:rsidR="006E2EC6" w:rsidRPr="00353664" w:rsidRDefault="006E2EC6" w:rsidP="006E2EC6">
      <w:pPr>
        <w:autoSpaceDE w:val="0"/>
        <w:autoSpaceDN w:val="0"/>
        <w:adjustRightInd w:val="0"/>
        <w:ind w:firstLine="709"/>
        <w:jc w:val="both"/>
      </w:pPr>
      <w:r w:rsidRPr="00353664">
        <w:t>Пунктом 10.10 Регламента также установлено, что сведения о порядке блокирования денежных средств в качестве задатка размещены в открытой части на сайте Оператора по адресу: https://www.fabrikant.ru/rules/sale-procedures?categoryid=1805&amp;element-id=294.</w:t>
      </w:r>
    </w:p>
    <w:p w:rsidR="006E2EC6" w:rsidRPr="00353664" w:rsidRDefault="006E2EC6" w:rsidP="006E2EC6">
      <w:pPr>
        <w:ind w:firstLine="708"/>
        <w:jc w:val="both"/>
      </w:pPr>
      <w:r w:rsidRPr="00353664">
        <w:t>Задаток, внесенный участником аукциона, признанным победителем аукциона, засчитывается в счет арендной платы.</w:t>
      </w:r>
    </w:p>
    <w:p w:rsidR="006E2EC6" w:rsidRPr="00353664" w:rsidRDefault="006E2EC6" w:rsidP="006E2EC6">
      <w:pPr>
        <w:widowControl w:val="0"/>
        <w:autoSpaceDE w:val="0"/>
        <w:autoSpaceDN w:val="0"/>
        <w:adjustRightInd w:val="0"/>
        <w:ind w:firstLine="708"/>
        <w:jc w:val="both"/>
        <w:rPr>
          <w:rFonts w:eastAsiaTheme="minorHAnsi"/>
          <w:lang w:eastAsia="en-US"/>
        </w:rPr>
      </w:pPr>
      <w:r w:rsidRPr="00353664">
        <w:t xml:space="preserve">Задаток </w:t>
      </w:r>
      <w:r w:rsidRPr="00353664">
        <w:rPr>
          <w:b/>
        </w:rPr>
        <w:t>не возвращается</w:t>
      </w:r>
      <w:r w:rsidRPr="00353664">
        <w:t xml:space="preserve">, если </w:t>
      </w:r>
      <w:r w:rsidRPr="00353664">
        <w:rPr>
          <w:rFonts w:eastAsiaTheme="minorHAnsi"/>
          <w:lang w:eastAsia="en-US"/>
        </w:rPr>
        <w:t>лицо, признанное победителем аукциона, либо заявитель, признанный единственным участником аукциона, либо лицо, подавшее единственную заявку на участие в аукционе, уклоняется от заключения договора аренды земельного участка, а именно, если в течение десяти рабочих дней со дня направления ему проекта договора аренды земельного участка, данный проект договора не был им подписан и представлен в уполномоченный орган.</w:t>
      </w:r>
    </w:p>
    <w:p w:rsidR="006E2EC6" w:rsidRPr="00353664" w:rsidRDefault="006E2EC6" w:rsidP="006E2EC6">
      <w:pPr>
        <w:autoSpaceDE w:val="0"/>
        <w:autoSpaceDN w:val="0"/>
        <w:adjustRightInd w:val="0"/>
        <w:ind w:firstLine="709"/>
        <w:jc w:val="both"/>
        <w:rPr>
          <w:rFonts w:eastAsiaTheme="minorHAnsi"/>
          <w:lang w:eastAsia="en-US"/>
        </w:rPr>
      </w:pPr>
      <w:r w:rsidRPr="00353664">
        <w:rPr>
          <w:rFonts w:eastAsiaTheme="minorHAnsi"/>
          <w:lang w:eastAsia="en-US"/>
        </w:rPr>
        <w:t>Заявители, не допущенные к участию в аукционе, а также все лица, которые были допущены к участию в аукционе, но не победили в нем, самостоятельно возвращают задатки в соответствии с регламентом электронной площадки.</w:t>
      </w:r>
    </w:p>
    <w:p w:rsidR="004A3F0F" w:rsidRPr="00353664" w:rsidRDefault="004D51B8" w:rsidP="00997DD1">
      <w:pPr>
        <w:autoSpaceDE w:val="0"/>
        <w:autoSpaceDN w:val="0"/>
        <w:adjustRightInd w:val="0"/>
        <w:ind w:firstLine="709"/>
        <w:jc w:val="both"/>
      </w:pPr>
      <w:r w:rsidRPr="00353664">
        <w:rPr>
          <w:b/>
        </w:rPr>
        <w:t xml:space="preserve">Дата рассмотрения заявок и документов заявителя: </w:t>
      </w:r>
      <w:r w:rsidR="00513255" w:rsidRPr="00353664">
        <w:t>03.09</w:t>
      </w:r>
      <w:r w:rsidR="00903A63" w:rsidRPr="00353664">
        <w:t>.2025</w:t>
      </w:r>
      <w:r w:rsidRPr="00353664">
        <w:t xml:space="preserve"> </w:t>
      </w:r>
      <w:r w:rsidR="004A3F0F" w:rsidRPr="00353664">
        <w:t>организатор</w:t>
      </w:r>
      <w:r w:rsidR="00114F0E" w:rsidRPr="00353664">
        <w:t xml:space="preserve"> </w:t>
      </w:r>
      <w:r w:rsidR="000811F9" w:rsidRPr="00353664">
        <w:t>аукциона</w:t>
      </w:r>
      <w:r w:rsidR="004A3F0F" w:rsidRPr="00353664">
        <w:t xml:space="preserve"> рассматривае</w:t>
      </w:r>
      <w:r w:rsidR="00930E5D" w:rsidRPr="00353664">
        <w:t>т заявки и документы заявителей</w:t>
      </w:r>
      <w:r w:rsidR="004A3F0F" w:rsidRPr="00353664">
        <w:t>.</w:t>
      </w:r>
    </w:p>
    <w:p w:rsidR="006E2EC6" w:rsidRPr="00353664" w:rsidRDefault="006E2EC6" w:rsidP="006E2EC6">
      <w:pPr>
        <w:pStyle w:val="ConsNormal"/>
        <w:ind w:firstLine="709"/>
        <w:jc w:val="both"/>
        <w:rPr>
          <w:rFonts w:ascii="Times New Roman" w:eastAsiaTheme="minorHAnsi" w:hAnsi="Times New Roman"/>
          <w:sz w:val="24"/>
          <w:szCs w:val="24"/>
          <w:lang w:eastAsia="en-US"/>
        </w:rPr>
      </w:pPr>
      <w:r w:rsidRPr="00353664">
        <w:rPr>
          <w:rFonts w:ascii="Times New Roman" w:eastAsiaTheme="minorHAnsi" w:hAnsi="Times New Roman"/>
          <w:sz w:val="24"/>
          <w:szCs w:val="24"/>
          <w:lang w:eastAsia="en-US"/>
        </w:rPr>
        <w:t>Прием документов прекращается не ранее чем за три рабочих дня до дня проведения аукциона на право заключения договора аренды земельного участка, находящегося в государственной или муниципальной собственности.</w:t>
      </w:r>
    </w:p>
    <w:p w:rsidR="006E2EC6" w:rsidRPr="00353664" w:rsidRDefault="006E2EC6" w:rsidP="006E2EC6">
      <w:pPr>
        <w:pStyle w:val="ConsNormal"/>
        <w:ind w:firstLine="709"/>
        <w:jc w:val="both"/>
        <w:rPr>
          <w:rFonts w:ascii="Times New Roman" w:eastAsiaTheme="minorHAnsi" w:hAnsi="Times New Roman"/>
          <w:sz w:val="24"/>
          <w:szCs w:val="24"/>
          <w:lang w:eastAsia="en-US"/>
        </w:rPr>
      </w:pPr>
      <w:r w:rsidRPr="00353664">
        <w:rPr>
          <w:rFonts w:ascii="Times New Roman" w:eastAsiaTheme="minorHAnsi" w:hAnsi="Times New Roman"/>
          <w:sz w:val="24"/>
          <w:szCs w:val="24"/>
          <w:lang w:eastAsia="en-US"/>
        </w:rPr>
        <w:t>Заявитель не допускается к участию в аукционе в следующих случаях:</w:t>
      </w:r>
    </w:p>
    <w:p w:rsidR="006E2EC6" w:rsidRPr="00353664" w:rsidRDefault="006E2EC6" w:rsidP="006E2EC6">
      <w:pPr>
        <w:pStyle w:val="ConsNormal"/>
        <w:ind w:firstLine="709"/>
        <w:jc w:val="both"/>
        <w:rPr>
          <w:rFonts w:ascii="Times New Roman" w:eastAsiaTheme="minorHAnsi" w:hAnsi="Times New Roman"/>
          <w:sz w:val="24"/>
          <w:szCs w:val="24"/>
          <w:lang w:eastAsia="en-US"/>
        </w:rPr>
      </w:pPr>
      <w:r w:rsidRPr="00353664">
        <w:rPr>
          <w:rFonts w:ascii="Times New Roman" w:eastAsiaTheme="minorHAnsi" w:hAnsi="Times New Roman"/>
          <w:sz w:val="24"/>
          <w:szCs w:val="24"/>
          <w:lang w:eastAsia="en-US"/>
        </w:rPr>
        <w:t>1) непредставление необходимых для участия в аукционе документов или представление недостоверных сведений;</w:t>
      </w:r>
    </w:p>
    <w:p w:rsidR="006E2EC6" w:rsidRPr="00353664" w:rsidRDefault="006E2EC6" w:rsidP="006E2EC6">
      <w:pPr>
        <w:pStyle w:val="ConsNormal"/>
        <w:ind w:firstLine="709"/>
        <w:jc w:val="both"/>
        <w:rPr>
          <w:rFonts w:ascii="Times New Roman" w:eastAsiaTheme="minorHAnsi" w:hAnsi="Times New Roman"/>
          <w:sz w:val="24"/>
          <w:szCs w:val="24"/>
          <w:lang w:eastAsia="en-US"/>
        </w:rPr>
      </w:pPr>
      <w:r w:rsidRPr="00353664">
        <w:rPr>
          <w:rFonts w:ascii="Times New Roman" w:eastAsiaTheme="minorHAnsi" w:hAnsi="Times New Roman"/>
          <w:sz w:val="24"/>
          <w:szCs w:val="24"/>
          <w:lang w:eastAsia="en-US"/>
        </w:rPr>
        <w:t xml:space="preserve">2) </w:t>
      </w:r>
      <w:proofErr w:type="spellStart"/>
      <w:r w:rsidRPr="00353664">
        <w:rPr>
          <w:rFonts w:ascii="Times New Roman" w:eastAsiaTheme="minorHAnsi" w:hAnsi="Times New Roman"/>
          <w:sz w:val="24"/>
          <w:szCs w:val="24"/>
          <w:lang w:eastAsia="en-US"/>
        </w:rPr>
        <w:t>непоступление</w:t>
      </w:r>
      <w:proofErr w:type="spellEnd"/>
      <w:r w:rsidRPr="00353664">
        <w:rPr>
          <w:rFonts w:ascii="Times New Roman" w:eastAsiaTheme="minorHAnsi" w:hAnsi="Times New Roman"/>
          <w:sz w:val="24"/>
          <w:szCs w:val="24"/>
          <w:lang w:eastAsia="en-US"/>
        </w:rPr>
        <w:t xml:space="preserve"> задатка на дату рассмотрения заявок на участие в аукционе;</w:t>
      </w:r>
    </w:p>
    <w:p w:rsidR="006E2EC6" w:rsidRPr="00353664" w:rsidRDefault="006E2EC6" w:rsidP="006E2EC6">
      <w:pPr>
        <w:pStyle w:val="ConsNormal"/>
        <w:ind w:firstLine="709"/>
        <w:jc w:val="both"/>
        <w:rPr>
          <w:rFonts w:ascii="Times New Roman" w:eastAsiaTheme="minorHAnsi" w:hAnsi="Times New Roman"/>
          <w:sz w:val="24"/>
          <w:szCs w:val="24"/>
          <w:lang w:eastAsia="en-US"/>
        </w:rPr>
      </w:pPr>
      <w:r w:rsidRPr="00353664">
        <w:rPr>
          <w:rFonts w:ascii="Times New Roman" w:eastAsiaTheme="minorHAnsi" w:hAnsi="Times New Roman"/>
          <w:sz w:val="24"/>
          <w:szCs w:val="24"/>
          <w:lang w:eastAsia="en-US"/>
        </w:rPr>
        <w:t>3) подача заявки на участие в аукционе лицом, которое в соответствии п. 3 ч. 8 ст. 39.12 Земельного Кодекса Российской Федерации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6E2EC6" w:rsidRPr="00353664" w:rsidRDefault="006E2EC6" w:rsidP="006E2EC6">
      <w:pPr>
        <w:pStyle w:val="ConsNormal"/>
        <w:ind w:firstLine="709"/>
        <w:jc w:val="both"/>
        <w:rPr>
          <w:rFonts w:ascii="Times New Roman" w:eastAsiaTheme="minorHAnsi" w:hAnsi="Times New Roman"/>
          <w:sz w:val="24"/>
          <w:szCs w:val="24"/>
          <w:lang w:eastAsia="en-US"/>
        </w:rPr>
      </w:pPr>
      <w:r w:rsidRPr="00353664">
        <w:rPr>
          <w:rFonts w:ascii="Times New Roman" w:eastAsiaTheme="minorHAnsi" w:hAnsi="Times New Roman"/>
          <w:sz w:val="24"/>
          <w:szCs w:val="24"/>
          <w:lang w:eastAsia="en-US"/>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статьей 39.12 Земельного Кодекса Российской Федерации реестре недобросовестных участников аукциона.</w:t>
      </w:r>
    </w:p>
    <w:p w:rsidR="006E2EC6" w:rsidRPr="00353664" w:rsidRDefault="006E2EC6" w:rsidP="006E2EC6">
      <w:pPr>
        <w:pStyle w:val="ConsNormal"/>
        <w:widowControl/>
        <w:tabs>
          <w:tab w:val="left" w:pos="4354"/>
        </w:tabs>
        <w:ind w:firstLine="709"/>
        <w:jc w:val="both"/>
        <w:rPr>
          <w:rFonts w:ascii="Times New Roman" w:hAnsi="Times New Roman"/>
          <w:sz w:val="24"/>
          <w:szCs w:val="24"/>
        </w:rPr>
      </w:pPr>
      <w:r w:rsidRPr="00353664">
        <w:rPr>
          <w:rFonts w:ascii="Times New Roman" w:hAnsi="Times New Roman"/>
          <w:sz w:val="24"/>
          <w:szCs w:val="24"/>
        </w:rPr>
        <w:lastRenderedPageBreak/>
        <w:t xml:space="preserve">Протокол рассмотрения заявок на участие в аукционе подписывается не позднее чем в течение 1 (одного) дня со дня их рассмотрения усиленной квалифицированной электронной подписью организатора аукциона, и размещается на электронной площадке не позднее чем на следующий рабочий день после дня подписания протокола.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 Российской Федерации определенном Постановлением Правительства Российской Федерации от 10.09.2012 № 909, в информационно-телекоммуникационной сети </w:t>
      </w:r>
      <w:r w:rsidR="00D6336E" w:rsidRPr="00353664">
        <w:rPr>
          <w:rFonts w:ascii="Times New Roman" w:hAnsi="Times New Roman"/>
          <w:sz w:val="24"/>
          <w:szCs w:val="24"/>
        </w:rPr>
        <w:t>«</w:t>
      </w:r>
      <w:r w:rsidRPr="00353664">
        <w:rPr>
          <w:rFonts w:ascii="Times New Roman" w:hAnsi="Times New Roman"/>
          <w:sz w:val="24"/>
          <w:szCs w:val="24"/>
        </w:rPr>
        <w:t>Интернет</w:t>
      </w:r>
      <w:r w:rsidR="00D6336E" w:rsidRPr="00353664">
        <w:rPr>
          <w:rFonts w:ascii="Times New Roman" w:hAnsi="Times New Roman"/>
          <w:sz w:val="24"/>
          <w:szCs w:val="24"/>
        </w:rPr>
        <w:t>»</w:t>
      </w:r>
      <w:r w:rsidRPr="00353664">
        <w:rPr>
          <w:rFonts w:ascii="Times New Roman" w:hAnsi="Times New Roman"/>
          <w:sz w:val="24"/>
          <w:szCs w:val="24"/>
        </w:rPr>
        <w:t xml:space="preserve"> для размещения информации о проведении торгов по адресу www.torgi.gov.ru. </w:t>
      </w:r>
    </w:p>
    <w:p w:rsidR="006E2EC6" w:rsidRPr="00353664" w:rsidRDefault="006E2EC6" w:rsidP="006E2EC6">
      <w:pPr>
        <w:pStyle w:val="ConsNormal"/>
        <w:ind w:firstLine="709"/>
        <w:jc w:val="both"/>
        <w:rPr>
          <w:rFonts w:ascii="Times New Roman" w:eastAsiaTheme="minorHAnsi" w:hAnsi="Times New Roman"/>
          <w:sz w:val="24"/>
          <w:szCs w:val="24"/>
          <w:lang w:eastAsia="en-US"/>
        </w:rPr>
      </w:pPr>
      <w:r w:rsidRPr="00353664">
        <w:rPr>
          <w:rFonts w:ascii="Times New Roman" w:eastAsiaTheme="minorHAnsi" w:hAnsi="Times New Roman"/>
          <w:sz w:val="24"/>
          <w:szCs w:val="24"/>
          <w:lang w:eastAsia="en-US"/>
        </w:rPr>
        <w:t>По результатам рассмотрения организатором аукциона поданных заявок, в течение 1 (одного) часа после указания организатором аукциона статусов для всех поданных заявок, Оператор сообщает заявителям на участие в аукционе о статусах поданных ими заявок путем направления уведомлений, содержащих в том числе информацию о допуске к участию в аукционе, либо отказе в допуске к участию в аукционе.</w:t>
      </w:r>
    </w:p>
    <w:p w:rsidR="006E2EC6" w:rsidRPr="00353664" w:rsidRDefault="006E2EC6" w:rsidP="006E2EC6">
      <w:pPr>
        <w:pStyle w:val="ConsNormal"/>
        <w:widowControl/>
        <w:tabs>
          <w:tab w:val="left" w:pos="4354"/>
        </w:tabs>
        <w:ind w:firstLine="709"/>
        <w:jc w:val="both"/>
        <w:rPr>
          <w:rFonts w:ascii="Times New Roman" w:hAnsi="Times New Roman"/>
          <w:sz w:val="24"/>
          <w:szCs w:val="24"/>
        </w:rPr>
      </w:pPr>
      <w:r w:rsidRPr="00353664">
        <w:rPr>
          <w:rFonts w:ascii="Times New Roman" w:hAnsi="Times New Roman"/>
          <w:b/>
          <w:sz w:val="24"/>
          <w:szCs w:val="24"/>
        </w:rPr>
        <w:t>Место, дата и время проведения аукциона:</w:t>
      </w:r>
      <w:r w:rsidRPr="00353664">
        <w:rPr>
          <w:rFonts w:ascii="Times New Roman" w:hAnsi="Times New Roman"/>
          <w:sz w:val="24"/>
          <w:szCs w:val="24"/>
        </w:rPr>
        <w:t xml:space="preserve"> </w:t>
      </w:r>
    </w:p>
    <w:p w:rsidR="006E2EC6" w:rsidRPr="00353664" w:rsidRDefault="006E2EC6" w:rsidP="006E2EC6">
      <w:pPr>
        <w:pStyle w:val="ConsNormal"/>
        <w:widowControl/>
        <w:tabs>
          <w:tab w:val="left" w:pos="4354"/>
        </w:tabs>
        <w:ind w:firstLine="709"/>
        <w:jc w:val="both"/>
        <w:rPr>
          <w:rFonts w:ascii="Times New Roman" w:hAnsi="Times New Roman"/>
          <w:sz w:val="24"/>
          <w:szCs w:val="24"/>
        </w:rPr>
      </w:pPr>
      <w:r w:rsidRPr="00353664">
        <w:rPr>
          <w:rFonts w:ascii="Times New Roman" w:hAnsi="Times New Roman"/>
          <w:sz w:val="24"/>
          <w:szCs w:val="24"/>
        </w:rPr>
        <w:t xml:space="preserve">Место проведения аукциона: электронная площадка в информационно - телекоммуникационной сети </w:t>
      </w:r>
      <w:r w:rsidR="00D6336E" w:rsidRPr="00353664">
        <w:rPr>
          <w:rFonts w:ascii="Times New Roman" w:hAnsi="Times New Roman"/>
          <w:sz w:val="24"/>
          <w:szCs w:val="24"/>
        </w:rPr>
        <w:t>«</w:t>
      </w:r>
      <w:r w:rsidRPr="00353664">
        <w:rPr>
          <w:rFonts w:ascii="Times New Roman" w:hAnsi="Times New Roman"/>
          <w:sz w:val="24"/>
          <w:szCs w:val="24"/>
        </w:rPr>
        <w:t>Фабрикант</w:t>
      </w:r>
      <w:r w:rsidR="00D6336E" w:rsidRPr="00353664">
        <w:rPr>
          <w:rFonts w:ascii="Times New Roman" w:hAnsi="Times New Roman"/>
          <w:sz w:val="24"/>
          <w:szCs w:val="24"/>
        </w:rPr>
        <w:t>»</w:t>
      </w:r>
      <w:r w:rsidRPr="00353664">
        <w:rPr>
          <w:rFonts w:ascii="Times New Roman" w:hAnsi="Times New Roman"/>
          <w:sz w:val="24"/>
          <w:szCs w:val="24"/>
        </w:rPr>
        <w:t xml:space="preserve"> по адресу: https://www.fabrika</w:t>
      </w:r>
      <w:r w:rsidRPr="00353664">
        <w:rPr>
          <w:rFonts w:ascii="Times New Roman" w:hAnsi="Times New Roman"/>
          <w:sz w:val="24"/>
          <w:szCs w:val="24"/>
          <w:lang w:val="en-US"/>
        </w:rPr>
        <w:t>n</w:t>
      </w:r>
      <w:r w:rsidRPr="00353664">
        <w:rPr>
          <w:rFonts w:ascii="Times New Roman" w:hAnsi="Times New Roman"/>
          <w:sz w:val="24"/>
          <w:szCs w:val="24"/>
        </w:rPr>
        <w:t>t.ru/.</w:t>
      </w:r>
    </w:p>
    <w:p w:rsidR="0036565A" w:rsidRPr="00353664" w:rsidRDefault="0036565A" w:rsidP="00997DD1">
      <w:pPr>
        <w:pStyle w:val="ConsNormal"/>
        <w:widowControl/>
        <w:tabs>
          <w:tab w:val="left" w:pos="4354"/>
        </w:tabs>
        <w:ind w:firstLine="709"/>
        <w:jc w:val="both"/>
        <w:rPr>
          <w:rFonts w:ascii="Times New Roman" w:hAnsi="Times New Roman"/>
          <w:sz w:val="24"/>
          <w:szCs w:val="24"/>
        </w:rPr>
      </w:pPr>
      <w:r w:rsidRPr="00353664">
        <w:rPr>
          <w:rFonts w:ascii="Times New Roman" w:hAnsi="Times New Roman"/>
          <w:sz w:val="24"/>
          <w:szCs w:val="24"/>
        </w:rPr>
        <w:t xml:space="preserve">Дата и время проведения </w:t>
      </w:r>
      <w:r w:rsidR="0080248A" w:rsidRPr="00353664">
        <w:rPr>
          <w:rFonts w:ascii="Times New Roman" w:hAnsi="Times New Roman"/>
          <w:sz w:val="24"/>
          <w:szCs w:val="24"/>
        </w:rPr>
        <w:t>а</w:t>
      </w:r>
      <w:r w:rsidRPr="00353664">
        <w:rPr>
          <w:rFonts w:ascii="Times New Roman" w:hAnsi="Times New Roman"/>
          <w:sz w:val="24"/>
          <w:szCs w:val="24"/>
        </w:rPr>
        <w:t xml:space="preserve">укциона (время начала приема предложений о цене предмета аукциона в электронной форме от участников аукциона): </w:t>
      </w:r>
      <w:r w:rsidR="00513255" w:rsidRPr="00353664">
        <w:rPr>
          <w:rFonts w:ascii="Times New Roman" w:hAnsi="Times New Roman"/>
          <w:sz w:val="24"/>
          <w:szCs w:val="24"/>
        </w:rPr>
        <w:t>05.09</w:t>
      </w:r>
      <w:r w:rsidR="00903A63" w:rsidRPr="00353664">
        <w:rPr>
          <w:rFonts w:ascii="Times New Roman" w:hAnsi="Times New Roman"/>
          <w:sz w:val="24"/>
          <w:szCs w:val="24"/>
        </w:rPr>
        <w:t>.2025</w:t>
      </w:r>
      <w:r w:rsidRPr="00353664">
        <w:rPr>
          <w:rFonts w:ascii="Times New Roman" w:hAnsi="Times New Roman"/>
          <w:sz w:val="24"/>
          <w:szCs w:val="24"/>
        </w:rPr>
        <w:t xml:space="preserve"> в </w:t>
      </w:r>
      <w:r w:rsidR="00E93415" w:rsidRPr="00353664">
        <w:rPr>
          <w:rFonts w:ascii="Times New Roman" w:hAnsi="Times New Roman"/>
          <w:sz w:val="24"/>
          <w:szCs w:val="24"/>
        </w:rPr>
        <w:t>14 ч. 00 мин. (по местному времени</w:t>
      </w:r>
      <w:r w:rsidR="00E2748A" w:rsidRPr="00353664">
        <w:rPr>
          <w:rFonts w:ascii="Times New Roman" w:hAnsi="Times New Roman"/>
          <w:sz w:val="24"/>
          <w:szCs w:val="24"/>
        </w:rPr>
        <w:t xml:space="preserve">, </w:t>
      </w:r>
      <w:r w:rsidR="00E93415" w:rsidRPr="00353664">
        <w:rPr>
          <w:rFonts w:ascii="Times New Roman" w:hAnsi="Times New Roman"/>
          <w:sz w:val="24"/>
          <w:szCs w:val="24"/>
        </w:rPr>
        <w:t>10 ч. 00 мин. – время Московское).</w:t>
      </w:r>
    </w:p>
    <w:p w:rsidR="006E2EC6" w:rsidRPr="00353664" w:rsidRDefault="006E2EC6" w:rsidP="006E2EC6">
      <w:pPr>
        <w:pStyle w:val="ConsNormal"/>
        <w:widowControl/>
        <w:tabs>
          <w:tab w:val="left" w:pos="4354"/>
        </w:tabs>
        <w:ind w:firstLine="709"/>
        <w:jc w:val="both"/>
        <w:rPr>
          <w:rFonts w:ascii="Times New Roman" w:hAnsi="Times New Roman"/>
          <w:sz w:val="24"/>
          <w:szCs w:val="24"/>
        </w:rPr>
      </w:pPr>
      <w:r w:rsidRPr="00353664">
        <w:rPr>
          <w:rFonts w:ascii="Times New Roman" w:hAnsi="Times New Roman"/>
          <w:sz w:val="24"/>
          <w:szCs w:val="24"/>
        </w:rPr>
        <w:t>Процедура аукциона проводится в день и время, указанные в извещении о проведении аукциона. Время проведения аукциона соответствует местному времени, в котором функционирует электронная площадка, время - Московское.</w:t>
      </w:r>
    </w:p>
    <w:p w:rsidR="006E2EC6" w:rsidRPr="00353664" w:rsidRDefault="006E2EC6" w:rsidP="006E2EC6">
      <w:pPr>
        <w:pStyle w:val="ConsNormal"/>
        <w:ind w:firstLine="709"/>
        <w:jc w:val="both"/>
        <w:rPr>
          <w:rFonts w:ascii="Times New Roman" w:eastAsiaTheme="minorHAnsi" w:hAnsi="Times New Roman"/>
          <w:sz w:val="24"/>
          <w:szCs w:val="24"/>
          <w:lang w:eastAsia="en-US"/>
        </w:rPr>
      </w:pPr>
      <w:r w:rsidRPr="00353664">
        <w:rPr>
          <w:rFonts w:ascii="Times New Roman" w:eastAsiaTheme="minorHAnsi" w:hAnsi="Times New Roman"/>
          <w:sz w:val="24"/>
          <w:szCs w:val="24"/>
          <w:lang w:eastAsia="en-US"/>
        </w:rPr>
        <w:t>В аукционе могут участвовать только заявители, признанные участниками аукциона. Процесс проведения аукциона осуществляется в порядке, установленном Регламентом электронной площадки.</w:t>
      </w:r>
    </w:p>
    <w:p w:rsidR="006E2EC6" w:rsidRPr="00353664" w:rsidRDefault="006E2EC6" w:rsidP="006E2EC6">
      <w:pPr>
        <w:pStyle w:val="ConsNormal"/>
        <w:widowControl/>
        <w:tabs>
          <w:tab w:val="left" w:pos="4354"/>
        </w:tabs>
        <w:ind w:firstLine="709"/>
        <w:jc w:val="both"/>
        <w:rPr>
          <w:rFonts w:ascii="Times New Roman" w:hAnsi="Times New Roman"/>
          <w:sz w:val="24"/>
          <w:szCs w:val="24"/>
        </w:rPr>
      </w:pPr>
      <w:r w:rsidRPr="00353664">
        <w:rPr>
          <w:rFonts w:ascii="Times New Roman" w:hAnsi="Times New Roman"/>
          <w:sz w:val="24"/>
          <w:szCs w:val="24"/>
        </w:rPr>
        <w:t xml:space="preserve">Заявитель на участие в аукционе, признанный участником аукциона в соответствии с полученным им уведомлением о допуске к участию в аукционе считается участвующим в аукционе с даты и времени начала проведения аукциона, указанных в извещении о проведении аукциона. </w:t>
      </w:r>
    </w:p>
    <w:p w:rsidR="006E2EC6" w:rsidRPr="00353664" w:rsidRDefault="006E2EC6" w:rsidP="006E2EC6">
      <w:pPr>
        <w:autoSpaceDE w:val="0"/>
        <w:autoSpaceDN w:val="0"/>
        <w:adjustRightInd w:val="0"/>
        <w:ind w:firstLine="709"/>
        <w:jc w:val="both"/>
        <w:rPr>
          <w:rFonts w:eastAsiaTheme="minorHAnsi"/>
          <w:lang w:eastAsia="en-US"/>
        </w:rPr>
      </w:pPr>
      <w:r w:rsidRPr="00353664">
        <w:rPr>
          <w:rFonts w:eastAsiaTheme="minorHAnsi"/>
          <w:lang w:eastAsia="en-US"/>
        </w:rPr>
        <w:t xml:space="preserve">В ходе проведения аукциона участники аукциона подают предложения о цене предмета аукциона в соответствии со следующими требованиями: </w:t>
      </w:r>
      <w:r w:rsidRPr="00353664">
        <w:t xml:space="preserve">аукцион проводится путем увеличения текущего максимального предложения о цене предмета аукциона на величину </w:t>
      </w:r>
      <w:r w:rsidR="00D6336E" w:rsidRPr="00353664">
        <w:t>«</w:t>
      </w:r>
      <w:r w:rsidRPr="00353664">
        <w:t>шага аукциона</w:t>
      </w:r>
      <w:r w:rsidR="00D6336E" w:rsidRPr="00353664">
        <w:t>»</w:t>
      </w:r>
      <w:r w:rsidRPr="00353664">
        <w:t xml:space="preserve"> в соответствии с требованиями, установленными законодательством, регулирующим земельные отношения, и извещением о проведении аукциона. Участник аукциона не вправе подать предложение о цене предмета аукциона в случае, если текущее максимальное предложение о цене предмета аукциона подано таким участником аукциона.</w:t>
      </w:r>
    </w:p>
    <w:p w:rsidR="006E2EC6" w:rsidRPr="00353664" w:rsidRDefault="006E2EC6" w:rsidP="006E2EC6">
      <w:pPr>
        <w:pStyle w:val="ConsNormal"/>
        <w:widowControl/>
        <w:tabs>
          <w:tab w:val="left" w:pos="4354"/>
        </w:tabs>
        <w:ind w:firstLine="709"/>
        <w:jc w:val="both"/>
        <w:rPr>
          <w:rFonts w:ascii="Times New Roman" w:hAnsi="Times New Roman"/>
          <w:sz w:val="24"/>
          <w:szCs w:val="24"/>
        </w:rPr>
      </w:pPr>
      <w:r w:rsidRPr="00353664">
        <w:rPr>
          <w:rFonts w:ascii="Times New Roman" w:hAnsi="Times New Roman"/>
          <w:sz w:val="24"/>
          <w:szCs w:val="24"/>
        </w:rPr>
        <w:t xml:space="preserve">Если в течение 1 (одного) часа со времени начала проведения аукциона не поступило ни одного предложения о цене, которое предусматривало бы более высокую цену предмета аукциона, аукцион завершается с помощью программно-аппаратных средств электронной площадки. В случае поступления предложения о цене, время представления следующих предложений о цене равно 10 (десяти) минутам. </w:t>
      </w:r>
    </w:p>
    <w:p w:rsidR="006E2EC6" w:rsidRPr="00353664" w:rsidRDefault="006E2EC6" w:rsidP="006E2EC6">
      <w:pPr>
        <w:pStyle w:val="ConsNormal"/>
        <w:widowControl/>
        <w:tabs>
          <w:tab w:val="left" w:pos="4354"/>
        </w:tabs>
        <w:ind w:firstLine="709"/>
        <w:jc w:val="both"/>
        <w:rPr>
          <w:rFonts w:ascii="Times New Roman" w:hAnsi="Times New Roman"/>
          <w:sz w:val="24"/>
          <w:szCs w:val="24"/>
        </w:rPr>
      </w:pPr>
      <w:r w:rsidRPr="00353664">
        <w:rPr>
          <w:rFonts w:ascii="Times New Roman" w:hAnsi="Times New Roman"/>
          <w:sz w:val="24"/>
          <w:szCs w:val="24"/>
        </w:rPr>
        <w:t xml:space="preserve">Аукцион завершается с помощью программно-аппаратных средств электронной площадки, если в течение 10 (десяти) минут после поступления последнего предложения о цене ни один участник аукциона не сделал следующего предложения о цене. Оператор приостанавливает проведение аукциона в случае технологического сбоя, зафиксированного программно-аппаратными средствами электронной площадки. </w:t>
      </w:r>
    </w:p>
    <w:p w:rsidR="006E2EC6" w:rsidRPr="00353664" w:rsidRDefault="006E2EC6" w:rsidP="006E2EC6">
      <w:pPr>
        <w:pStyle w:val="ConsNormal"/>
        <w:widowControl/>
        <w:tabs>
          <w:tab w:val="left" w:pos="4354"/>
        </w:tabs>
        <w:ind w:firstLine="709"/>
        <w:jc w:val="both"/>
        <w:rPr>
          <w:rFonts w:ascii="Times New Roman" w:hAnsi="Times New Roman"/>
          <w:sz w:val="24"/>
          <w:szCs w:val="24"/>
        </w:rPr>
      </w:pPr>
      <w:r w:rsidRPr="00353664">
        <w:rPr>
          <w:rFonts w:ascii="Times New Roman" w:hAnsi="Times New Roman"/>
          <w:sz w:val="24"/>
          <w:szCs w:val="24"/>
        </w:rPr>
        <w:t xml:space="preserve">Ход проведения аукциона фиксируется оператором электронной площадки и сведения о проведении аукциона направляются организатору аукциона в течение 1 (одного) часа с момента завершения аукциона для оформления протокола о результатах аукциона. После завершения процедуры аукциона и подведения организатором аукциона итогов аукциона Оператор электронной площадки направляет победителю аукциона уведомление, содержащее в том числе информацию о победителе. </w:t>
      </w:r>
    </w:p>
    <w:p w:rsidR="006E2EC6" w:rsidRPr="00353664" w:rsidRDefault="006E2EC6" w:rsidP="006E2EC6">
      <w:pPr>
        <w:pStyle w:val="33"/>
        <w:ind w:left="0" w:firstLine="709"/>
      </w:pPr>
      <w:r w:rsidRPr="00353664">
        <w:rPr>
          <w:b/>
        </w:rPr>
        <w:lastRenderedPageBreak/>
        <w:t>Аукцион признается несостоявшимся</w:t>
      </w:r>
      <w:r w:rsidRPr="00353664">
        <w:t xml:space="preserve"> в случаях, если:</w:t>
      </w:r>
    </w:p>
    <w:p w:rsidR="006E2EC6" w:rsidRPr="00353664" w:rsidRDefault="006E2EC6" w:rsidP="006E2EC6">
      <w:pPr>
        <w:autoSpaceDE w:val="0"/>
        <w:autoSpaceDN w:val="0"/>
        <w:adjustRightInd w:val="0"/>
        <w:ind w:firstLine="708"/>
        <w:jc w:val="both"/>
        <w:rPr>
          <w:rFonts w:eastAsiaTheme="minorHAnsi"/>
          <w:lang w:eastAsia="en-US"/>
        </w:rPr>
      </w:pPr>
      <w:r w:rsidRPr="00353664">
        <w:rPr>
          <w:rFonts w:eastAsiaTheme="minorHAnsi"/>
          <w:lang w:eastAsia="en-US"/>
        </w:rPr>
        <w:t>а)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w:t>
      </w:r>
    </w:p>
    <w:p w:rsidR="006E2EC6" w:rsidRPr="00353664" w:rsidRDefault="006E2EC6" w:rsidP="006E2EC6">
      <w:pPr>
        <w:pStyle w:val="33"/>
        <w:ind w:left="0" w:firstLine="709"/>
      </w:pPr>
      <w:r w:rsidRPr="00353664">
        <w:t>б)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w:t>
      </w:r>
    </w:p>
    <w:p w:rsidR="006E2EC6" w:rsidRPr="00353664" w:rsidRDefault="006E2EC6" w:rsidP="006E2EC6">
      <w:pPr>
        <w:pStyle w:val="33"/>
        <w:ind w:left="0" w:firstLine="709"/>
      </w:pPr>
      <w:r w:rsidRPr="00353664">
        <w:t>в) в случае если в течении 1 (одного) часа после начала проведения Аукциона не поступило ни одного предложения о цене, которое предусматривало бы более высокую цену предмета Аукциона.</w:t>
      </w:r>
    </w:p>
    <w:p w:rsidR="006E2EC6" w:rsidRPr="00353664" w:rsidRDefault="006E2EC6" w:rsidP="006E2EC6">
      <w:pPr>
        <w:pStyle w:val="33"/>
        <w:ind w:left="0" w:firstLine="709"/>
      </w:pPr>
      <w:r w:rsidRPr="00353664">
        <w:t>г) в случае если в аукционе участвовал только один участник или при проведении аукциона не присутствовал ни один из участников аукциона, либо если в течение 10 (десять) минут с момента начала электронного аукциона для подачи первого предложения о цене лота не поступило ни одно предложение о цене предмета аукциона, которое предусматривало бы более высокую цену предмета аукциона.</w:t>
      </w:r>
    </w:p>
    <w:p w:rsidR="006E2EC6" w:rsidRPr="00353664" w:rsidRDefault="006E2EC6" w:rsidP="006E2EC6">
      <w:pPr>
        <w:pStyle w:val="ConsNormal"/>
        <w:widowControl/>
        <w:tabs>
          <w:tab w:val="left" w:pos="4354"/>
        </w:tabs>
        <w:ind w:firstLine="709"/>
        <w:jc w:val="both"/>
        <w:rPr>
          <w:rFonts w:ascii="Times New Roman" w:hAnsi="Times New Roman"/>
          <w:sz w:val="24"/>
          <w:szCs w:val="24"/>
        </w:rPr>
      </w:pPr>
      <w:r w:rsidRPr="00353664">
        <w:rPr>
          <w:rFonts w:ascii="Times New Roman" w:hAnsi="Times New Roman"/>
          <w:sz w:val="24"/>
          <w:szCs w:val="24"/>
        </w:rPr>
        <w:t>Победителем аукциона признается участник, предложивший наибольший размер ежегодной арендной платы за земельный участок.</w:t>
      </w:r>
    </w:p>
    <w:p w:rsidR="006E2EC6" w:rsidRPr="00353664" w:rsidRDefault="006E2EC6" w:rsidP="006E2EC6">
      <w:pPr>
        <w:pStyle w:val="ConsNormal"/>
        <w:widowControl/>
        <w:tabs>
          <w:tab w:val="left" w:pos="4354"/>
        </w:tabs>
        <w:ind w:firstLine="709"/>
        <w:jc w:val="both"/>
        <w:rPr>
          <w:rFonts w:ascii="Times New Roman" w:hAnsi="Times New Roman"/>
          <w:sz w:val="24"/>
          <w:szCs w:val="24"/>
        </w:rPr>
      </w:pPr>
      <w:r w:rsidRPr="00353664">
        <w:rPr>
          <w:rFonts w:ascii="Times New Roman" w:hAnsi="Times New Roman"/>
          <w:sz w:val="24"/>
          <w:szCs w:val="24"/>
        </w:rPr>
        <w:t xml:space="preserve">Протокол о результатах аукциона является основанием для заключения с победителем аукциона договора аренды земельного участка. </w:t>
      </w:r>
    </w:p>
    <w:p w:rsidR="006E2EC6" w:rsidRPr="00353664" w:rsidRDefault="006E2EC6" w:rsidP="006E2EC6">
      <w:pPr>
        <w:pStyle w:val="ConsNormal"/>
        <w:widowControl/>
        <w:tabs>
          <w:tab w:val="left" w:pos="4354"/>
        </w:tabs>
        <w:ind w:firstLine="709"/>
        <w:jc w:val="both"/>
        <w:rPr>
          <w:rFonts w:ascii="Times New Roman" w:hAnsi="Times New Roman"/>
          <w:sz w:val="24"/>
          <w:szCs w:val="24"/>
        </w:rPr>
      </w:pPr>
      <w:r w:rsidRPr="00353664">
        <w:rPr>
          <w:rFonts w:ascii="Times New Roman" w:hAnsi="Times New Roman"/>
          <w:sz w:val="24"/>
          <w:szCs w:val="24"/>
        </w:rPr>
        <w:t>Протокол о результатах аукциона размещается на официальном сайте в течение одного рабочего дня со дня подписания данного протокола.</w:t>
      </w:r>
    </w:p>
    <w:p w:rsidR="006E2EC6" w:rsidRPr="00353664" w:rsidRDefault="006E2EC6" w:rsidP="006E2EC6">
      <w:pPr>
        <w:autoSpaceDE w:val="0"/>
        <w:autoSpaceDN w:val="0"/>
        <w:adjustRightInd w:val="0"/>
        <w:ind w:firstLine="709"/>
        <w:jc w:val="both"/>
        <w:rPr>
          <w:rFonts w:eastAsiaTheme="minorHAnsi"/>
          <w:lang w:eastAsia="en-US"/>
        </w:rPr>
      </w:pPr>
      <w:r w:rsidRPr="00353664">
        <w:t xml:space="preserve">Протокол проведения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 В протоколе проведения электронного аукциона указываются адрес электронной площадки, дата, время начала и окончания электронного аукциона, начальная цена предмета аукциона в день проведения электронного аукциона, все максимальные предложения каждого участника о цене предмета аукциона. </w:t>
      </w:r>
      <w:r w:rsidRPr="00353664">
        <w:rPr>
          <w:rFonts w:eastAsiaTheme="minorHAnsi"/>
          <w:lang w:eastAsia="en-US"/>
        </w:rPr>
        <w:t>На основании данного протокола организатор электронного аукциона в день проведения электронного аукциона обеспечивает подготовку протокола о результатах электронного аукциона, подписание данного протокола усиленной квалифицированной электронной подписью организатора аукциона, и его размещение в течение одного рабочего дня со дня подписания данного протокола на электронной площадке.</w:t>
      </w:r>
    </w:p>
    <w:p w:rsidR="006E2EC6" w:rsidRPr="00353664" w:rsidRDefault="006E2EC6" w:rsidP="006E2EC6">
      <w:pPr>
        <w:pStyle w:val="ConsPlusNormal"/>
        <w:ind w:firstLine="709"/>
        <w:jc w:val="both"/>
        <w:rPr>
          <w:rFonts w:ascii="Times New Roman" w:hAnsi="Times New Roman" w:cs="Times New Roman"/>
          <w:sz w:val="24"/>
          <w:szCs w:val="24"/>
        </w:rPr>
      </w:pPr>
      <w:r w:rsidRPr="00353664">
        <w:rPr>
          <w:rFonts w:ascii="Times New Roman" w:hAnsi="Times New Roman" w:cs="Times New Roman"/>
          <w:sz w:val="24"/>
          <w:szCs w:val="24"/>
        </w:rPr>
        <w:t xml:space="preserve">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 Российской Федерации определенном Постановлением Правительства Российской Федерации от 10.09.2012 № 909, в информационно-телекоммуникационной сети </w:t>
      </w:r>
      <w:r w:rsidR="00D6336E" w:rsidRPr="00353664">
        <w:rPr>
          <w:rFonts w:ascii="Times New Roman" w:hAnsi="Times New Roman" w:cs="Times New Roman"/>
          <w:sz w:val="24"/>
          <w:szCs w:val="24"/>
        </w:rPr>
        <w:t>«</w:t>
      </w:r>
      <w:r w:rsidRPr="00353664">
        <w:rPr>
          <w:rFonts w:ascii="Times New Roman" w:hAnsi="Times New Roman" w:cs="Times New Roman"/>
          <w:sz w:val="24"/>
          <w:szCs w:val="24"/>
        </w:rPr>
        <w:t>Интернет</w:t>
      </w:r>
      <w:r w:rsidR="00D6336E" w:rsidRPr="00353664">
        <w:rPr>
          <w:rFonts w:ascii="Times New Roman" w:hAnsi="Times New Roman" w:cs="Times New Roman"/>
          <w:sz w:val="24"/>
          <w:szCs w:val="24"/>
        </w:rPr>
        <w:t>»</w:t>
      </w:r>
      <w:r w:rsidRPr="00353664">
        <w:rPr>
          <w:rFonts w:ascii="Times New Roman" w:hAnsi="Times New Roman" w:cs="Times New Roman"/>
          <w:sz w:val="24"/>
          <w:szCs w:val="24"/>
        </w:rPr>
        <w:t xml:space="preserve"> для размещения информации о проведении торгов по адресу www.torgi.gov.ru.</w:t>
      </w:r>
    </w:p>
    <w:p w:rsidR="006E2EC6" w:rsidRPr="00353664" w:rsidRDefault="006E2EC6" w:rsidP="006E2EC6">
      <w:pPr>
        <w:pStyle w:val="ConsPlusNormal"/>
        <w:ind w:firstLine="709"/>
        <w:jc w:val="both"/>
        <w:rPr>
          <w:rFonts w:ascii="Times New Roman" w:hAnsi="Times New Roman" w:cs="Times New Roman"/>
          <w:sz w:val="24"/>
          <w:szCs w:val="24"/>
        </w:rPr>
      </w:pPr>
      <w:r w:rsidRPr="00353664">
        <w:rPr>
          <w:rFonts w:ascii="Times New Roman" w:hAnsi="Times New Roman" w:cs="Times New Roman"/>
          <w:sz w:val="24"/>
          <w:szCs w:val="24"/>
        </w:rPr>
        <w:t>Оператором электронной площадки с победителя электронного аукциона или иных лиц, с которыми в соответствии с пунктами 13, 14, 20 и 25 статьи 39.12 настоящего Кодекса заключается договор аренды земельного участка, допускается взимание платы за участие в электронном аукционе в порядке, размере и на условиях, которые установлены Правительством Российской Федерации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Цены и тарифы указаны на сайте оператора электронной площадки по адресу: https://www.fabrikant.ru/personal/tariff/landing?page=2.</w:t>
      </w:r>
    </w:p>
    <w:p w:rsidR="006E2EC6" w:rsidRPr="00353664" w:rsidRDefault="006E2EC6" w:rsidP="006E2EC6">
      <w:pPr>
        <w:autoSpaceDE w:val="0"/>
        <w:autoSpaceDN w:val="0"/>
        <w:adjustRightInd w:val="0"/>
        <w:ind w:firstLine="709"/>
        <w:jc w:val="both"/>
      </w:pPr>
      <w:r w:rsidRPr="00353664">
        <w:rPr>
          <w:b/>
        </w:rPr>
        <w:t xml:space="preserve">Срок заключения договора аренды земельного участка: </w:t>
      </w:r>
      <w:r w:rsidRPr="00353664">
        <w:t>по результатам проведения аукциона договор аренды земельного участка заключается в электронной форме и подписывается усиленной квалифицированной электронной подписью сторон такого договора, в течение 10 (десяти) рабочих дней со дня направления победителю аукциона проекта договора аренды земельного участка.</w:t>
      </w:r>
    </w:p>
    <w:p w:rsidR="006E2EC6" w:rsidRPr="00353664" w:rsidRDefault="006E2EC6" w:rsidP="006E2EC6">
      <w:pPr>
        <w:autoSpaceDE w:val="0"/>
        <w:autoSpaceDN w:val="0"/>
        <w:adjustRightInd w:val="0"/>
        <w:ind w:firstLine="709"/>
        <w:jc w:val="both"/>
        <w:rPr>
          <w:rFonts w:eastAsiaTheme="minorHAnsi"/>
          <w:lang w:eastAsia="en-US"/>
        </w:rPr>
      </w:pPr>
      <w:r w:rsidRPr="00353664">
        <w:rPr>
          <w:rFonts w:eastAsiaTheme="minorHAnsi"/>
          <w:lang w:eastAsia="en-US"/>
        </w:rPr>
        <w:t xml:space="preserve">В случае, если единственная заявка на участие в аукционе соответствует указанным в извещении о проведении аукциона условиям и лицо, подавшее указанную заявку, соответствуют требованиям к участникам аукциона, указанным в извещении о проведении </w:t>
      </w:r>
      <w:r w:rsidRPr="00353664">
        <w:rPr>
          <w:rFonts w:eastAsiaTheme="minorHAnsi"/>
          <w:lang w:eastAsia="en-US"/>
        </w:rPr>
        <w:lastRenderedPageBreak/>
        <w:t>аукциона, уполномоченный орган в течение десяти дней со дня подписания протокола рассмотрения заявок обязан направить заявителю экземпляр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p>
    <w:p w:rsidR="006E2EC6" w:rsidRPr="00353664" w:rsidRDefault="006E2EC6" w:rsidP="006E2EC6">
      <w:pPr>
        <w:autoSpaceDE w:val="0"/>
        <w:autoSpaceDN w:val="0"/>
        <w:adjustRightInd w:val="0"/>
        <w:ind w:firstLine="709"/>
        <w:jc w:val="both"/>
        <w:rPr>
          <w:rFonts w:eastAsiaTheme="minorHAnsi"/>
          <w:lang w:eastAsia="en-US"/>
        </w:rPr>
      </w:pPr>
      <w:r w:rsidRPr="00353664">
        <w:rPr>
          <w:rFonts w:eastAsiaTheme="minorHAnsi"/>
          <w:lang w:eastAsia="en-US"/>
        </w:rPr>
        <w:t xml:space="preserve">Уполномоченный орган направляет победителю аукциона или единственному принявшему участие в аукционе его участнику экземпляр подписанного проекта договора аренды земельного участка в пятидневный срок со дня составления протокола о результатах электронного аукциона на официальном сайте. При этом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w:t>
      </w:r>
    </w:p>
    <w:p w:rsidR="006E2EC6" w:rsidRPr="00353664" w:rsidRDefault="006E2EC6" w:rsidP="006E2EC6">
      <w:pPr>
        <w:autoSpaceDE w:val="0"/>
        <w:autoSpaceDN w:val="0"/>
        <w:adjustRightInd w:val="0"/>
        <w:ind w:firstLine="709"/>
        <w:jc w:val="both"/>
        <w:rPr>
          <w:rFonts w:eastAsiaTheme="minorHAnsi"/>
          <w:lang w:eastAsia="en-US"/>
        </w:rPr>
      </w:pPr>
      <w:r w:rsidRPr="00353664">
        <w:rPr>
          <w:rFonts w:eastAsiaTheme="minorHAnsi"/>
          <w:lang w:eastAsia="en-US"/>
        </w:rPr>
        <w:t>Не допускается заключение указанных договоров ранее чем через десять дней со дня размещения протокола рассмотрения заявок на участие в электронном аукционе в случае, если электронный аукцион признан несостоявшимся, либо протокола о результатах электронного аукциона на официальном сайте.</w:t>
      </w:r>
    </w:p>
    <w:p w:rsidR="006E2EC6" w:rsidRPr="00353664" w:rsidRDefault="006E2EC6" w:rsidP="006E2EC6">
      <w:pPr>
        <w:autoSpaceDE w:val="0"/>
        <w:autoSpaceDN w:val="0"/>
        <w:adjustRightInd w:val="0"/>
        <w:ind w:firstLine="709"/>
        <w:jc w:val="both"/>
        <w:rPr>
          <w:rFonts w:eastAsiaTheme="minorHAnsi"/>
          <w:lang w:eastAsia="en-US"/>
        </w:rPr>
      </w:pPr>
      <w:r w:rsidRPr="00353664">
        <w:rPr>
          <w:rFonts w:eastAsiaTheme="minorHAnsi"/>
          <w:lang w:eastAsia="en-US"/>
        </w:rPr>
        <w:t>Не допускается заключение указанных договоров, не соответствующих условиям, предусмотренным извещением о проведении аукциона, а также сведениям, содержащимся в протоколе рассмотрения заявок на участие в аукционе, в случае, если аукцион признан несостоявшимся, или в протоколе о результатах электронного аукциона.</w:t>
      </w:r>
    </w:p>
    <w:p w:rsidR="006E2EC6" w:rsidRPr="00353664" w:rsidRDefault="006E2EC6" w:rsidP="006E2EC6">
      <w:pPr>
        <w:autoSpaceDE w:val="0"/>
        <w:autoSpaceDN w:val="0"/>
        <w:adjustRightInd w:val="0"/>
        <w:ind w:firstLine="709"/>
        <w:jc w:val="both"/>
        <w:rPr>
          <w:rFonts w:eastAsiaTheme="minorHAnsi"/>
          <w:lang w:eastAsia="en-US"/>
        </w:rPr>
      </w:pPr>
      <w:r w:rsidRPr="00353664">
        <w:rPr>
          <w:rFonts w:eastAsiaTheme="minorHAnsi"/>
          <w:lang w:eastAsia="en-US"/>
        </w:rPr>
        <w:t>Если договор аренды земельного участка в течение десяти рабочих дней со дня направления победителю аукциона проекта указанного договора не был им подписан и представлен в уполномоченный орган, уполномоченный орган направляет указанный договор участнику аукциона, который сделал предпоследнее предложение о цене предмета аукциона, для их заключения по цене, предложенной таким участником аукциона.</w:t>
      </w:r>
    </w:p>
    <w:p w:rsidR="006E2EC6" w:rsidRPr="00353664" w:rsidRDefault="006E2EC6" w:rsidP="006E2EC6">
      <w:pPr>
        <w:autoSpaceDE w:val="0"/>
        <w:autoSpaceDN w:val="0"/>
        <w:adjustRightInd w:val="0"/>
        <w:ind w:firstLine="709"/>
        <w:jc w:val="both"/>
        <w:rPr>
          <w:rFonts w:eastAsiaTheme="minorHAnsi"/>
          <w:lang w:eastAsia="en-US"/>
        </w:rPr>
      </w:pPr>
      <w:r w:rsidRPr="00353664">
        <w:rPr>
          <w:rFonts w:eastAsiaTheme="minorHAnsi"/>
          <w:lang w:eastAsia="en-US"/>
        </w:rPr>
        <w:t>В случае, если в течение десяти рабочих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уполномоченный орган подписанные им договоры, уполномоченный орган вправе объявить о проведении повторного аукциона или распорядиться земельным участком иным образом в соответствии с Земельным Кодексом Российской Федерации.</w:t>
      </w:r>
    </w:p>
    <w:p w:rsidR="006E2EC6" w:rsidRPr="00353664" w:rsidRDefault="006E2EC6" w:rsidP="006E2EC6">
      <w:pPr>
        <w:widowControl w:val="0"/>
        <w:autoSpaceDE w:val="0"/>
        <w:autoSpaceDN w:val="0"/>
        <w:adjustRightInd w:val="0"/>
        <w:ind w:firstLine="709"/>
        <w:jc w:val="both"/>
        <w:rPr>
          <w:rFonts w:eastAsiaTheme="minorHAnsi"/>
          <w:lang w:eastAsia="en-US"/>
        </w:rPr>
      </w:pPr>
      <w:r w:rsidRPr="00353664">
        <w:rPr>
          <w:rFonts w:eastAsiaTheme="minorHAnsi"/>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sidRPr="00353664">
        <w:rPr>
          <w:rFonts w:eastAsiaTheme="minorHAnsi"/>
          <w:lang w:eastAsia="en-US"/>
        </w:rPr>
        <w:t>п.п</w:t>
      </w:r>
      <w:proofErr w:type="spellEnd"/>
      <w:r w:rsidRPr="00353664">
        <w:rPr>
          <w:rFonts w:eastAsiaTheme="minorHAnsi"/>
          <w:lang w:eastAsia="en-US"/>
        </w:rPr>
        <w:t>. 13, 14, 20, 25 ст. 39.12 Земельного Кодекса Российской Федерации и которые уклонились от их заключения, включаются в реестр недобросовестных участников аукциона.</w:t>
      </w:r>
    </w:p>
    <w:p w:rsidR="007877FA" w:rsidRPr="00353664" w:rsidRDefault="001B6B52" w:rsidP="00997DD1">
      <w:pPr>
        <w:widowControl w:val="0"/>
        <w:autoSpaceDE w:val="0"/>
        <w:autoSpaceDN w:val="0"/>
        <w:adjustRightInd w:val="0"/>
        <w:ind w:firstLine="709"/>
        <w:jc w:val="both"/>
        <w:sectPr w:rsidR="007877FA" w:rsidRPr="00353664" w:rsidSect="00C54DF8">
          <w:footerReference w:type="default" r:id="rId15"/>
          <w:pgSz w:w="11906" w:h="16838"/>
          <w:pgMar w:top="1134" w:right="851" w:bottom="993" w:left="1418" w:header="425" w:footer="0" w:gutter="0"/>
          <w:cols w:space="708"/>
          <w:docGrid w:linePitch="360"/>
        </w:sectPr>
      </w:pPr>
      <w:r w:rsidRPr="00353664">
        <w:t>Неотъемлемой частью настоящего извещения являются приложения №№ 1, 2</w:t>
      </w:r>
      <w:r w:rsidR="00C003B5" w:rsidRPr="00353664">
        <w:t>, 2.1</w:t>
      </w:r>
      <w:r w:rsidR="000A1F1B" w:rsidRPr="00353664">
        <w:t>, 2.</w:t>
      </w:r>
      <w:r w:rsidR="00A2144C" w:rsidRPr="00353664">
        <w:t>2, 2.3, 2.4, 2.5, 2.6, 2.7, 2.8, 2.</w:t>
      </w:r>
      <w:r w:rsidR="008C2D8E" w:rsidRPr="00353664">
        <w:t>9, 2.10, 2.11, 2.12, 2.13</w:t>
      </w:r>
      <w:r w:rsidR="007877FA" w:rsidRPr="00353664">
        <w:t>, 2.1</w:t>
      </w:r>
      <w:r w:rsidR="00903A63" w:rsidRPr="00353664">
        <w:t>4, 2.15, 2.16, 2.17, 2.18, 2.19</w:t>
      </w:r>
      <w:r w:rsidR="00AB7D04" w:rsidRPr="00353664">
        <w:t>, 2.20</w:t>
      </w:r>
      <w:r w:rsidR="00760A84" w:rsidRPr="00353664">
        <w:t>.</w:t>
      </w:r>
    </w:p>
    <w:p w:rsidR="00A53818" w:rsidRPr="00353664" w:rsidRDefault="00A53818" w:rsidP="00A53818">
      <w:pPr>
        <w:autoSpaceDE w:val="0"/>
        <w:autoSpaceDN w:val="0"/>
        <w:adjustRightInd w:val="0"/>
        <w:ind w:left="4962"/>
        <w:jc w:val="both"/>
        <w:rPr>
          <w:sz w:val="18"/>
          <w:szCs w:val="18"/>
        </w:rPr>
      </w:pPr>
      <w:r w:rsidRPr="00353664">
        <w:rPr>
          <w:sz w:val="18"/>
          <w:szCs w:val="18"/>
        </w:rPr>
        <w:lastRenderedPageBreak/>
        <w:t xml:space="preserve">Приложение № 1 к извещению об аукционе </w:t>
      </w:r>
    </w:p>
    <w:p w:rsidR="00A53818" w:rsidRPr="00353664" w:rsidRDefault="00A53818" w:rsidP="00A53818">
      <w:pPr>
        <w:autoSpaceDE w:val="0"/>
        <w:autoSpaceDN w:val="0"/>
        <w:adjustRightInd w:val="0"/>
        <w:ind w:left="4962"/>
        <w:jc w:val="both"/>
        <w:rPr>
          <w:sz w:val="18"/>
          <w:szCs w:val="18"/>
        </w:rPr>
      </w:pPr>
      <w:r w:rsidRPr="00353664">
        <w:rPr>
          <w:sz w:val="18"/>
          <w:szCs w:val="18"/>
        </w:rPr>
        <w:t xml:space="preserve">на право заключения договоров аренды земельных участков </w:t>
      </w:r>
    </w:p>
    <w:p w:rsidR="00A53818" w:rsidRPr="00353664" w:rsidRDefault="00A53818" w:rsidP="00A53818">
      <w:pPr>
        <w:autoSpaceDE w:val="0"/>
        <w:autoSpaceDN w:val="0"/>
        <w:adjustRightInd w:val="0"/>
        <w:jc w:val="both"/>
        <w:rPr>
          <w:sz w:val="18"/>
          <w:szCs w:val="18"/>
        </w:rPr>
      </w:pPr>
    </w:p>
    <w:p w:rsidR="00A53818" w:rsidRPr="00353664" w:rsidRDefault="00A53818" w:rsidP="00A53818">
      <w:pPr>
        <w:autoSpaceDE w:val="0"/>
        <w:autoSpaceDN w:val="0"/>
        <w:adjustRightInd w:val="0"/>
        <w:jc w:val="center"/>
        <w:rPr>
          <w:sz w:val="22"/>
          <w:szCs w:val="22"/>
        </w:rPr>
      </w:pPr>
      <w:r w:rsidRPr="00353664">
        <w:rPr>
          <w:sz w:val="22"/>
          <w:szCs w:val="22"/>
        </w:rPr>
        <w:t>ЗАЯВКА НА УЧАСТИЕ В АУКЦИОНЕ</w:t>
      </w:r>
    </w:p>
    <w:p w:rsidR="00A53818" w:rsidRPr="00353664" w:rsidRDefault="00A53818" w:rsidP="00A53818">
      <w:pPr>
        <w:autoSpaceDE w:val="0"/>
        <w:autoSpaceDN w:val="0"/>
        <w:adjustRightInd w:val="0"/>
        <w:jc w:val="center"/>
        <w:rPr>
          <w:sz w:val="21"/>
          <w:szCs w:val="21"/>
        </w:rPr>
      </w:pPr>
      <w:r w:rsidRPr="00353664">
        <w:rPr>
          <w:sz w:val="21"/>
          <w:szCs w:val="21"/>
        </w:rPr>
        <w:t xml:space="preserve">на право заключения договора аренды земельного участка с кадастровым номером </w:t>
      </w:r>
      <w:proofErr w:type="gramStart"/>
      <w:r w:rsidRPr="00353664">
        <w:rPr>
          <w:sz w:val="21"/>
          <w:szCs w:val="21"/>
        </w:rPr>
        <w:t>24:55:_</w:t>
      </w:r>
      <w:proofErr w:type="gramEnd"/>
      <w:r w:rsidRPr="00353664">
        <w:rPr>
          <w:sz w:val="21"/>
          <w:szCs w:val="21"/>
        </w:rPr>
        <w:t>___________________</w:t>
      </w:r>
    </w:p>
    <w:p w:rsidR="00A53818" w:rsidRPr="00353664" w:rsidRDefault="00A53818" w:rsidP="00A53818">
      <w:pPr>
        <w:autoSpaceDE w:val="0"/>
        <w:autoSpaceDN w:val="0"/>
        <w:adjustRightInd w:val="0"/>
        <w:jc w:val="center"/>
        <w:rPr>
          <w:sz w:val="21"/>
          <w:szCs w:val="21"/>
        </w:rPr>
      </w:pPr>
      <w:r w:rsidRPr="00353664">
        <w:rPr>
          <w:sz w:val="21"/>
          <w:szCs w:val="21"/>
        </w:rPr>
        <w:t>___________________________________________________________________________________________</w:t>
      </w:r>
    </w:p>
    <w:p w:rsidR="00A53818" w:rsidRPr="00353664" w:rsidRDefault="00A53818" w:rsidP="00A53818">
      <w:pPr>
        <w:autoSpaceDE w:val="0"/>
        <w:autoSpaceDN w:val="0"/>
        <w:adjustRightInd w:val="0"/>
        <w:jc w:val="center"/>
        <w:rPr>
          <w:i/>
          <w:sz w:val="21"/>
          <w:szCs w:val="21"/>
        </w:rPr>
      </w:pPr>
      <w:r w:rsidRPr="00353664">
        <w:rPr>
          <w:i/>
          <w:sz w:val="21"/>
          <w:szCs w:val="21"/>
        </w:rPr>
        <w:t>(для физического лица, ИП – ФИО (последнее – при наличии), для юридического лица - полное наименование)</w:t>
      </w:r>
    </w:p>
    <w:p w:rsidR="00A53818" w:rsidRPr="00353664" w:rsidRDefault="00A53818" w:rsidP="00A53818">
      <w:pPr>
        <w:autoSpaceDE w:val="0"/>
        <w:autoSpaceDN w:val="0"/>
        <w:adjustRightInd w:val="0"/>
        <w:rPr>
          <w:sz w:val="21"/>
          <w:szCs w:val="21"/>
        </w:rPr>
      </w:pPr>
      <w:r w:rsidRPr="00353664">
        <w:rPr>
          <w:sz w:val="21"/>
          <w:szCs w:val="21"/>
        </w:rPr>
        <w:t>именуем ___ далее заявитель, в лице __________________________________________________________</w:t>
      </w:r>
    </w:p>
    <w:p w:rsidR="00A53818" w:rsidRPr="00353664" w:rsidRDefault="00A53818" w:rsidP="00A53818">
      <w:pPr>
        <w:autoSpaceDE w:val="0"/>
        <w:autoSpaceDN w:val="0"/>
        <w:adjustRightInd w:val="0"/>
        <w:rPr>
          <w:i/>
          <w:sz w:val="21"/>
          <w:szCs w:val="21"/>
        </w:rPr>
      </w:pPr>
      <w:r w:rsidRPr="00353664">
        <w:rPr>
          <w:i/>
          <w:sz w:val="21"/>
          <w:szCs w:val="21"/>
        </w:rPr>
        <w:t xml:space="preserve">                                                 (для юридического лица – ФИО (последнее при наличии), должность; ___________________________________________________________________________________________для физического лица, ИП - паспортные данные (серия, номер, кем и когда выдан), ИНН</w:t>
      </w:r>
    </w:p>
    <w:p w:rsidR="00A53818" w:rsidRPr="00353664" w:rsidRDefault="00A53818" w:rsidP="00A53818">
      <w:pPr>
        <w:autoSpaceDE w:val="0"/>
        <w:autoSpaceDN w:val="0"/>
        <w:adjustRightInd w:val="0"/>
        <w:rPr>
          <w:i/>
          <w:sz w:val="21"/>
          <w:szCs w:val="21"/>
        </w:rPr>
      </w:pPr>
      <w:r w:rsidRPr="00353664">
        <w:rPr>
          <w:sz w:val="21"/>
          <w:szCs w:val="21"/>
        </w:rPr>
        <w:t>действующего на основании___________________________________________________________________</w:t>
      </w:r>
      <w:r w:rsidRPr="00353664">
        <w:rPr>
          <w:sz w:val="21"/>
          <w:szCs w:val="21"/>
        </w:rPr>
        <w:br/>
      </w:r>
      <w:r w:rsidRPr="00353664">
        <w:rPr>
          <w:i/>
          <w:sz w:val="21"/>
          <w:szCs w:val="21"/>
        </w:rPr>
        <w:t xml:space="preserve">                                                 (доверенность/ЕГРИП/Устав – при наличии)</w:t>
      </w:r>
    </w:p>
    <w:p w:rsidR="00A53818" w:rsidRPr="00353664" w:rsidRDefault="00A53818" w:rsidP="00A53818">
      <w:pPr>
        <w:autoSpaceDE w:val="0"/>
        <w:autoSpaceDN w:val="0"/>
        <w:adjustRightInd w:val="0"/>
        <w:jc w:val="both"/>
        <w:rPr>
          <w:sz w:val="21"/>
          <w:szCs w:val="21"/>
        </w:rPr>
      </w:pPr>
      <w:r w:rsidRPr="00353664">
        <w:rPr>
          <w:sz w:val="21"/>
          <w:szCs w:val="21"/>
        </w:rPr>
        <w:t>принимая решение об участии в аукционе на право заключения договора аренды земельного участка, расположенного по адресу: ____________________________________________________________________</w:t>
      </w:r>
    </w:p>
    <w:p w:rsidR="00A53818" w:rsidRPr="00353664" w:rsidRDefault="00A53818" w:rsidP="00A53818">
      <w:pPr>
        <w:autoSpaceDE w:val="0"/>
        <w:autoSpaceDN w:val="0"/>
        <w:adjustRightInd w:val="0"/>
        <w:jc w:val="both"/>
        <w:rPr>
          <w:i/>
          <w:sz w:val="21"/>
          <w:szCs w:val="21"/>
        </w:rPr>
      </w:pPr>
      <w:r w:rsidRPr="00353664">
        <w:rPr>
          <w:sz w:val="21"/>
          <w:szCs w:val="21"/>
        </w:rPr>
        <w:t xml:space="preserve">___________________________________________________________________________________________, кадастровый номер 24:55:___________________, площадью ________ </w:t>
      </w:r>
      <w:proofErr w:type="spellStart"/>
      <w:r w:rsidRPr="00353664">
        <w:rPr>
          <w:sz w:val="21"/>
          <w:szCs w:val="21"/>
        </w:rPr>
        <w:t>кв.м</w:t>
      </w:r>
      <w:proofErr w:type="spellEnd"/>
      <w:r w:rsidRPr="00353664">
        <w:rPr>
          <w:sz w:val="21"/>
          <w:szCs w:val="21"/>
        </w:rPr>
        <w:t>, с видом разрешенного использования земельного участка_________________________________________________________, для ___________________________________________________________________________________________</w:t>
      </w:r>
      <w:r w:rsidRPr="00353664">
        <w:rPr>
          <w:sz w:val="21"/>
          <w:szCs w:val="21"/>
        </w:rPr>
        <w:br/>
      </w:r>
      <w:r w:rsidRPr="00353664">
        <w:rPr>
          <w:i/>
          <w:sz w:val="21"/>
          <w:szCs w:val="21"/>
        </w:rPr>
        <w:tab/>
        <w:t>(указывается цель использования земельного участка)</w:t>
      </w:r>
    </w:p>
    <w:p w:rsidR="00A53818" w:rsidRPr="00353664" w:rsidRDefault="00A53818" w:rsidP="00A53818">
      <w:pPr>
        <w:autoSpaceDE w:val="0"/>
        <w:autoSpaceDN w:val="0"/>
        <w:adjustRightInd w:val="0"/>
        <w:rPr>
          <w:sz w:val="21"/>
          <w:szCs w:val="21"/>
        </w:rPr>
      </w:pPr>
      <w:r w:rsidRPr="00353664">
        <w:rPr>
          <w:sz w:val="21"/>
          <w:szCs w:val="21"/>
        </w:rPr>
        <w:t>прошу принять настоящую заявку на участие в аукционе на право заключения договора аренды.</w:t>
      </w:r>
    </w:p>
    <w:p w:rsidR="00A53818" w:rsidRPr="00353664" w:rsidRDefault="00A53818" w:rsidP="00A53818">
      <w:pPr>
        <w:autoSpaceDE w:val="0"/>
        <w:autoSpaceDN w:val="0"/>
        <w:adjustRightInd w:val="0"/>
        <w:ind w:firstLine="426"/>
        <w:jc w:val="both"/>
        <w:rPr>
          <w:sz w:val="21"/>
          <w:szCs w:val="21"/>
        </w:rPr>
      </w:pPr>
      <w:r w:rsidRPr="00353664">
        <w:rPr>
          <w:sz w:val="21"/>
          <w:szCs w:val="21"/>
        </w:rPr>
        <w:t>Осмотр земельного участка мною произведен, с характеристиками земельного участка, являющимся предметом аукциона, ознакомлен.</w:t>
      </w:r>
    </w:p>
    <w:p w:rsidR="00A53818" w:rsidRPr="00353664" w:rsidRDefault="00A53818" w:rsidP="00A53818">
      <w:pPr>
        <w:autoSpaceDE w:val="0"/>
        <w:autoSpaceDN w:val="0"/>
        <w:adjustRightInd w:val="0"/>
        <w:ind w:firstLine="426"/>
        <w:jc w:val="both"/>
        <w:rPr>
          <w:sz w:val="21"/>
          <w:szCs w:val="21"/>
        </w:rPr>
      </w:pPr>
      <w:r w:rsidRPr="00353664">
        <w:rPr>
          <w:sz w:val="21"/>
          <w:szCs w:val="21"/>
        </w:rPr>
        <w:t xml:space="preserve">Обязуюсь соблюдать условия аукциона, содержащиеся в извещении о проведении аукциона и размещенного на официальном сайте Российской Федерации в информационно-телекоммуникационной сети </w:t>
      </w:r>
      <w:r w:rsidR="00D6336E" w:rsidRPr="00353664">
        <w:rPr>
          <w:sz w:val="21"/>
          <w:szCs w:val="21"/>
        </w:rPr>
        <w:t>«</w:t>
      </w:r>
      <w:r w:rsidRPr="00353664">
        <w:rPr>
          <w:sz w:val="21"/>
          <w:szCs w:val="21"/>
        </w:rPr>
        <w:t>Интернет</w:t>
      </w:r>
      <w:r w:rsidR="00D6336E" w:rsidRPr="00353664">
        <w:rPr>
          <w:sz w:val="21"/>
          <w:szCs w:val="21"/>
        </w:rPr>
        <w:t>»</w:t>
      </w:r>
      <w:r w:rsidRPr="00353664">
        <w:rPr>
          <w:sz w:val="21"/>
          <w:szCs w:val="21"/>
        </w:rPr>
        <w:t xml:space="preserve"> для размещения информации о проведении торгов, определенном Правительством Российской Федерации (www.torgi.gov.ru), а также нормативные правовые акты федеральных органов и органов местного самоуправления, регламентирующих порядок проведения аукциона.</w:t>
      </w:r>
    </w:p>
    <w:p w:rsidR="00A53818" w:rsidRPr="00353664" w:rsidRDefault="00A53818" w:rsidP="00A53818">
      <w:pPr>
        <w:autoSpaceDE w:val="0"/>
        <w:autoSpaceDN w:val="0"/>
        <w:adjustRightInd w:val="0"/>
        <w:ind w:firstLine="426"/>
        <w:jc w:val="both"/>
        <w:rPr>
          <w:sz w:val="21"/>
          <w:szCs w:val="21"/>
        </w:rPr>
      </w:pPr>
      <w:r w:rsidRPr="00353664">
        <w:rPr>
          <w:sz w:val="21"/>
          <w:szCs w:val="21"/>
        </w:rPr>
        <w:t>Гарантирую достоверность сведений и документов, представленных в заявке.</w:t>
      </w:r>
    </w:p>
    <w:p w:rsidR="00A53818" w:rsidRPr="00353664" w:rsidRDefault="00A53818" w:rsidP="00A53818">
      <w:pPr>
        <w:autoSpaceDE w:val="0"/>
        <w:autoSpaceDN w:val="0"/>
        <w:adjustRightInd w:val="0"/>
        <w:ind w:firstLine="426"/>
        <w:jc w:val="both"/>
        <w:rPr>
          <w:sz w:val="21"/>
          <w:szCs w:val="21"/>
        </w:rPr>
      </w:pPr>
      <w:r w:rsidRPr="00353664">
        <w:rPr>
          <w:sz w:val="21"/>
          <w:szCs w:val="21"/>
        </w:rPr>
        <w:t>В случае признания победителем аукциона обязуюсь заключить договор аренды земельного участка для ________________________________________________________________________________________</w:t>
      </w:r>
      <w:r w:rsidRPr="00353664">
        <w:rPr>
          <w:sz w:val="21"/>
          <w:szCs w:val="21"/>
        </w:rPr>
        <w:tab/>
        <w:t xml:space="preserve">                             </w:t>
      </w:r>
      <w:proofErr w:type="gramStart"/>
      <w:r w:rsidRPr="00353664">
        <w:rPr>
          <w:sz w:val="21"/>
          <w:szCs w:val="21"/>
        </w:rPr>
        <w:t xml:space="preserve">   (</w:t>
      </w:r>
      <w:proofErr w:type="gramEnd"/>
      <w:r w:rsidRPr="00353664">
        <w:rPr>
          <w:sz w:val="21"/>
          <w:szCs w:val="21"/>
        </w:rPr>
        <w:t>указывается цель использования земельного участка)</w:t>
      </w:r>
    </w:p>
    <w:p w:rsidR="00A53818" w:rsidRPr="00353664" w:rsidRDefault="00A53818" w:rsidP="00A53818">
      <w:pPr>
        <w:autoSpaceDE w:val="0"/>
        <w:autoSpaceDN w:val="0"/>
        <w:adjustRightInd w:val="0"/>
        <w:jc w:val="both"/>
        <w:rPr>
          <w:sz w:val="21"/>
          <w:szCs w:val="21"/>
        </w:rPr>
      </w:pPr>
      <w:r w:rsidRPr="00353664">
        <w:rPr>
          <w:sz w:val="21"/>
          <w:szCs w:val="21"/>
        </w:rPr>
        <w:t>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твердых коммунальных отходов и прочего мусора.</w:t>
      </w:r>
    </w:p>
    <w:p w:rsidR="00A53818" w:rsidRPr="00353664" w:rsidRDefault="00A53818" w:rsidP="00A53818">
      <w:pPr>
        <w:autoSpaceDE w:val="0"/>
        <w:autoSpaceDN w:val="0"/>
        <w:adjustRightInd w:val="0"/>
        <w:ind w:firstLine="426"/>
        <w:jc w:val="both"/>
        <w:rPr>
          <w:sz w:val="21"/>
          <w:szCs w:val="21"/>
        </w:rPr>
      </w:pPr>
      <w:r w:rsidRPr="00353664">
        <w:rPr>
          <w:sz w:val="21"/>
          <w:szCs w:val="21"/>
        </w:rPr>
        <w:t>С требованиями к внешнему виду объектов, подлежащих размещению на земельном участке, установленными Правилами благоустройства, утвержденными решением Норильского городского Совета депутатов от 19.02.2019 № 11/5-247, ознакомлен (на).</w:t>
      </w:r>
    </w:p>
    <w:p w:rsidR="00A53818" w:rsidRPr="00353664" w:rsidRDefault="00A53818" w:rsidP="00A53818">
      <w:pPr>
        <w:autoSpaceDE w:val="0"/>
        <w:autoSpaceDN w:val="0"/>
        <w:adjustRightInd w:val="0"/>
        <w:ind w:firstLine="426"/>
        <w:jc w:val="both"/>
        <w:rPr>
          <w:sz w:val="21"/>
          <w:szCs w:val="21"/>
        </w:rPr>
      </w:pPr>
      <w:r w:rsidRPr="00353664">
        <w:rPr>
          <w:sz w:val="21"/>
          <w:szCs w:val="21"/>
        </w:rPr>
        <w:t>Я осведомлен о том, что вправе отозвать настоящую заявку до дня окончания срока приема заявок, указанной в извещении о проведении аукциона.</w:t>
      </w:r>
    </w:p>
    <w:p w:rsidR="00A53818" w:rsidRPr="00353664" w:rsidRDefault="00A53818" w:rsidP="00A53818">
      <w:pPr>
        <w:autoSpaceDE w:val="0"/>
        <w:autoSpaceDN w:val="0"/>
        <w:adjustRightInd w:val="0"/>
        <w:ind w:firstLine="426"/>
        <w:jc w:val="both"/>
        <w:rPr>
          <w:sz w:val="21"/>
          <w:szCs w:val="21"/>
        </w:rPr>
      </w:pPr>
      <w:r w:rsidRPr="00353664">
        <w:rPr>
          <w:sz w:val="21"/>
          <w:szCs w:val="21"/>
        </w:rPr>
        <w:t xml:space="preserve">В соответствии с Федеральным законом от 27.07.2006 № 152-ФЗ </w:t>
      </w:r>
      <w:r w:rsidR="00D6336E" w:rsidRPr="00353664">
        <w:rPr>
          <w:sz w:val="21"/>
          <w:szCs w:val="21"/>
        </w:rPr>
        <w:t>«</w:t>
      </w:r>
      <w:r w:rsidRPr="00353664">
        <w:rPr>
          <w:sz w:val="21"/>
          <w:szCs w:val="21"/>
        </w:rPr>
        <w:t>О персональных данных</w:t>
      </w:r>
      <w:r w:rsidR="00D6336E" w:rsidRPr="00353664">
        <w:rPr>
          <w:sz w:val="21"/>
          <w:szCs w:val="21"/>
        </w:rPr>
        <w:t>»</w:t>
      </w:r>
      <w:r w:rsidRPr="00353664">
        <w:rPr>
          <w:sz w:val="21"/>
          <w:szCs w:val="21"/>
        </w:rPr>
        <w:t xml:space="preserve">, Постановлением Правительства РФ от 21.03.2012 № 211 </w:t>
      </w:r>
      <w:r w:rsidR="00D6336E" w:rsidRPr="00353664">
        <w:rPr>
          <w:sz w:val="21"/>
          <w:szCs w:val="21"/>
        </w:rPr>
        <w:t>«</w:t>
      </w:r>
      <w:r w:rsidRPr="00353664">
        <w:rPr>
          <w:sz w:val="21"/>
          <w:szCs w:val="21"/>
        </w:rPr>
        <w:t xml:space="preserve">Об утверждении Перечня мер, направленных на обеспечение выполнения обязанностей, предусмотренных Федеральным законом </w:t>
      </w:r>
      <w:r w:rsidR="00D6336E" w:rsidRPr="00353664">
        <w:rPr>
          <w:sz w:val="21"/>
          <w:szCs w:val="21"/>
        </w:rPr>
        <w:t>«</w:t>
      </w:r>
      <w:r w:rsidRPr="00353664">
        <w:rPr>
          <w:sz w:val="21"/>
          <w:szCs w:val="21"/>
        </w:rPr>
        <w:t>О персональных данных</w:t>
      </w:r>
      <w:r w:rsidR="00D6336E" w:rsidRPr="00353664">
        <w:rPr>
          <w:sz w:val="21"/>
          <w:szCs w:val="21"/>
        </w:rPr>
        <w:t>»</w:t>
      </w:r>
      <w:r w:rsidRPr="00353664">
        <w:rPr>
          <w:sz w:val="21"/>
          <w:szCs w:val="21"/>
        </w:rPr>
        <w:t xml:space="preserve"> и принятыми в соответствии с ним нормативными правовыми актами, операторами, являющимися государственными или муниципальными органами</w:t>
      </w:r>
      <w:r w:rsidR="00D6336E" w:rsidRPr="00353664">
        <w:rPr>
          <w:sz w:val="21"/>
          <w:szCs w:val="21"/>
        </w:rPr>
        <w:t>»</w:t>
      </w:r>
      <w:r w:rsidRPr="00353664">
        <w:rPr>
          <w:sz w:val="21"/>
          <w:szCs w:val="21"/>
        </w:rPr>
        <w:t>, в соответствии с этим согласен на обработку своих персональных данных и данных доверителя (в случае передоверия).</w:t>
      </w:r>
    </w:p>
    <w:p w:rsidR="00A53818" w:rsidRPr="00353664" w:rsidRDefault="00A53818" w:rsidP="00A53818">
      <w:pPr>
        <w:autoSpaceDE w:val="0"/>
        <w:autoSpaceDN w:val="0"/>
        <w:adjustRightInd w:val="0"/>
        <w:ind w:firstLine="426"/>
        <w:jc w:val="both"/>
        <w:rPr>
          <w:sz w:val="21"/>
          <w:szCs w:val="21"/>
        </w:rPr>
      </w:pPr>
      <w:r w:rsidRPr="00353664">
        <w:rPr>
          <w:sz w:val="21"/>
          <w:szCs w:val="21"/>
        </w:rPr>
        <w:t>С указанными персональными сведениями может производиться автоматизированная</w:t>
      </w:r>
    </w:p>
    <w:p w:rsidR="00A53818" w:rsidRPr="00353664" w:rsidRDefault="00A53818" w:rsidP="00A53818">
      <w:pPr>
        <w:autoSpaceDE w:val="0"/>
        <w:autoSpaceDN w:val="0"/>
        <w:adjustRightInd w:val="0"/>
        <w:jc w:val="both"/>
        <w:rPr>
          <w:sz w:val="21"/>
          <w:szCs w:val="21"/>
        </w:rPr>
      </w:pPr>
      <w:r w:rsidRPr="00353664">
        <w:rPr>
          <w:sz w:val="21"/>
          <w:szCs w:val="21"/>
        </w:rPr>
        <w:t>и неавтоматизированная обработка.</w:t>
      </w:r>
    </w:p>
    <w:p w:rsidR="00A53818" w:rsidRPr="00353664" w:rsidRDefault="00A53818" w:rsidP="00A53818">
      <w:pPr>
        <w:autoSpaceDE w:val="0"/>
        <w:autoSpaceDN w:val="0"/>
        <w:adjustRightInd w:val="0"/>
        <w:ind w:firstLine="426"/>
        <w:jc w:val="both"/>
        <w:rPr>
          <w:sz w:val="21"/>
          <w:szCs w:val="21"/>
        </w:rPr>
      </w:pPr>
      <w:r w:rsidRPr="00353664">
        <w:rPr>
          <w:sz w:val="21"/>
          <w:szCs w:val="21"/>
        </w:rPr>
        <w:t>Согласие вступает в силу со дня его подписания и действует в течении неопределенного срока.</w:t>
      </w:r>
    </w:p>
    <w:p w:rsidR="00A53818" w:rsidRPr="00353664" w:rsidRDefault="00A53818" w:rsidP="00A53818">
      <w:pPr>
        <w:autoSpaceDE w:val="0"/>
        <w:autoSpaceDN w:val="0"/>
        <w:adjustRightInd w:val="0"/>
        <w:jc w:val="both"/>
        <w:rPr>
          <w:sz w:val="21"/>
          <w:szCs w:val="21"/>
        </w:rPr>
      </w:pPr>
      <w:r w:rsidRPr="00353664">
        <w:rPr>
          <w:sz w:val="21"/>
          <w:szCs w:val="21"/>
        </w:rPr>
        <w:t>Почтовый адрес (место жительства) заявителя ____________________________________________________</w:t>
      </w:r>
    </w:p>
    <w:p w:rsidR="00A53818" w:rsidRPr="00353664" w:rsidRDefault="00A53818" w:rsidP="00A53818">
      <w:pPr>
        <w:autoSpaceDE w:val="0"/>
        <w:autoSpaceDN w:val="0"/>
        <w:adjustRightInd w:val="0"/>
        <w:jc w:val="both"/>
        <w:rPr>
          <w:sz w:val="21"/>
          <w:szCs w:val="21"/>
        </w:rPr>
      </w:pPr>
      <w:r w:rsidRPr="00353664">
        <w:rPr>
          <w:sz w:val="21"/>
          <w:szCs w:val="21"/>
        </w:rPr>
        <w:t>___________________________________________________________________________________________</w:t>
      </w:r>
    </w:p>
    <w:p w:rsidR="00A53818" w:rsidRPr="00353664" w:rsidRDefault="00A53818" w:rsidP="00A53818">
      <w:pPr>
        <w:autoSpaceDE w:val="0"/>
        <w:autoSpaceDN w:val="0"/>
        <w:adjustRightInd w:val="0"/>
        <w:jc w:val="both"/>
        <w:rPr>
          <w:sz w:val="21"/>
          <w:szCs w:val="21"/>
        </w:rPr>
      </w:pPr>
      <w:r w:rsidRPr="00353664">
        <w:rPr>
          <w:sz w:val="21"/>
          <w:szCs w:val="21"/>
        </w:rPr>
        <w:t>Телефон заявителя ___________________________________________________________________________</w:t>
      </w:r>
    </w:p>
    <w:p w:rsidR="00A53818" w:rsidRPr="00353664" w:rsidRDefault="00A53818" w:rsidP="00A53818">
      <w:pPr>
        <w:autoSpaceDE w:val="0"/>
        <w:autoSpaceDN w:val="0"/>
        <w:adjustRightInd w:val="0"/>
        <w:jc w:val="both"/>
        <w:rPr>
          <w:sz w:val="21"/>
          <w:szCs w:val="21"/>
        </w:rPr>
      </w:pPr>
      <w:r w:rsidRPr="00353664">
        <w:rPr>
          <w:b/>
          <w:sz w:val="21"/>
          <w:szCs w:val="21"/>
          <w:u w:val="single"/>
        </w:rPr>
        <w:t xml:space="preserve">Электронная </w:t>
      </w:r>
      <w:proofErr w:type="gramStart"/>
      <w:r w:rsidRPr="00353664">
        <w:rPr>
          <w:b/>
          <w:sz w:val="21"/>
          <w:szCs w:val="21"/>
          <w:u w:val="single"/>
        </w:rPr>
        <w:t>почта:_</w:t>
      </w:r>
      <w:proofErr w:type="gramEnd"/>
      <w:r w:rsidRPr="00353664">
        <w:rPr>
          <w:b/>
          <w:sz w:val="21"/>
          <w:szCs w:val="21"/>
          <w:u w:val="single"/>
        </w:rPr>
        <w:t>_</w:t>
      </w:r>
      <w:r w:rsidRPr="00353664">
        <w:rPr>
          <w:sz w:val="21"/>
          <w:szCs w:val="21"/>
        </w:rPr>
        <w:t>_______________________________________________________________________</w:t>
      </w:r>
    </w:p>
    <w:p w:rsidR="00A53818" w:rsidRPr="00353664" w:rsidRDefault="00A53818" w:rsidP="00A53818">
      <w:pPr>
        <w:autoSpaceDE w:val="0"/>
        <w:autoSpaceDN w:val="0"/>
        <w:adjustRightInd w:val="0"/>
        <w:jc w:val="both"/>
        <w:rPr>
          <w:sz w:val="21"/>
          <w:szCs w:val="21"/>
        </w:rPr>
      </w:pPr>
      <w:r w:rsidRPr="00353664">
        <w:rPr>
          <w:sz w:val="21"/>
          <w:szCs w:val="21"/>
        </w:rPr>
        <w:t xml:space="preserve">Банковские реквизиты заявителя: </w:t>
      </w:r>
    </w:p>
    <w:p w:rsidR="00A53818" w:rsidRPr="00353664" w:rsidRDefault="00A53818" w:rsidP="00A53818">
      <w:pPr>
        <w:autoSpaceDE w:val="0"/>
        <w:autoSpaceDN w:val="0"/>
        <w:adjustRightInd w:val="0"/>
        <w:jc w:val="both"/>
        <w:rPr>
          <w:sz w:val="21"/>
          <w:szCs w:val="21"/>
        </w:rPr>
      </w:pPr>
      <w:r w:rsidRPr="00353664">
        <w:rPr>
          <w:sz w:val="21"/>
          <w:szCs w:val="21"/>
        </w:rPr>
        <w:t>Расчетный (лицевой) счет № ___________________________________________________________________</w:t>
      </w:r>
    </w:p>
    <w:p w:rsidR="00A53818" w:rsidRPr="00353664" w:rsidRDefault="00A53818" w:rsidP="00A53818">
      <w:pPr>
        <w:autoSpaceDE w:val="0"/>
        <w:autoSpaceDN w:val="0"/>
        <w:adjustRightInd w:val="0"/>
        <w:jc w:val="both"/>
        <w:rPr>
          <w:sz w:val="21"/>
          <w:szCs w:val="21"/>
        </w:rPr>
      </w:pPr>
      <w:r w:rsidRPr="00353664">
        <w:rPr>
          <w:sz w:val="21"/>
          <w:szCs w:val="21"/>
        </w:rPr>
        <w:t xml:space="preserve">Номер счета (для </w:t>
      </w:r>
      <w:proofErr w:type="gramStart"/>
      <w:r w:rsidRPr="00353664">
        <w:rPr>
          <w:sz w:val="21"/>
          <w:szCs w:val="21"/>
        </w:rPr>
        <w:t>ИП)_</w:t>
      </w:r>
      <w:proofErr w:type="gramEnd"/>
      <w:r w:rsidRPr="00353664">
        <w:rPr>
          <w:sz w:val="21"/>
          <w:szCs w:val="21"/>
        </w:rPr>
        <w:t>________________________________________________________________________</w:t>
      </w:r>
    </w:p>
    <w:p w:rsidR="00A53818" w:rsidRPr="00353664" w:rsidRDefault="00A53818" w:rsidP="00A53818">
      <w:pPr>
        <w:autoSpaceDE w:val="0"/>
        <w:autoSpaceDN w:val="0"/>
        <w:adjustRightInd w:val="0"/>
        <w:jc w:val="both"/>
        <w:rPr>
          <w:sz w:val="21"/>
          <w:szCs w:val="21"/>
        </w:rPr>
      </w:pPr>
      <w:r w:rsidRPr="00353664">
        <w:rPr>
          <w:sz w:val="21"/>
          <w:szCs w:val="21"/>
        </w:rPr>
        <w:t>в_________________________________________________________________________________________</w:t>
      </w:r>
    </w:p>
    <w:p w:rsidR="00A53818" w:rsidRPr="00353664" w:rsidRDefault="00A53818" w:rsidP="00A53818">
      <w:pPr>
        <w:autoSpaceDE w:val="0"/>
        <w:autoSpaceDN w:val="0"/>
        <w:adjustRightInd w:val="0"/>
        <w:jc w:val="both"/>
        <w:rPr>
          <w:sz w:val="21"/>
          <w:szCs w:val="21"/>
        </w:rPr>
      </w:pPr>
      <w:proofErr w:type="spellStart"/>
      <w:r w:rsidRPr="00353664">
        <w:rPr>
          <w:sz w:val="21"/>
          <w:szCs w:val="21"/>
        </w:rPr>
        <w:t>кор</w:t>
      </w:r>
      <w:proofErr w:type="spellEnd"/>
      <w:r w:rsidRPr="00353664">
        <w:rPr>
          <w:sz w:val="21"/>
          <w:szCs w:val="21"/>
        </w:rPr>
        <w:t>. счет № __________________________________БИК ___________________________________________</w:t>
      </w:r>
    </w:p>
    <w:p w:rsidR="00A53818" w:rsidRPr="00353664" w:rsidRDefault="00A53818" w:rsidP="00A53818">
      <w:pPr>
        <w:autoSpaceDE w:val="0"/>
        <w:autoSpaceDN w:val="0"/>
        <w:adjustRightInd w:val="0"/>
        <w:jc w:val="both"/>
        <w:rPr>
          <w:sz w:val="21"/>
          <w:szCs w:val="21"/>
        </w:rPr>
      </w:pPr>
      <w:r w:rsidRPr="00353664">
        <w:rPr>
          <w:sz w:val="21"/>
          <w:szCs w:val="21"/>
        </w:rPr>
        <w:t>ИНН ________________________________________КПП__________________________________________</w:t>
      </w:r>
    </w:p>
    <w:sectPr w:rsidR="00A53818" w:rsidRPr="00353664" w:rsidSect="00614B74">
      <w:footerReference w:type="default" r:id="rId16"/>
      <w:pgSz w:w="11906" w:h="16838"/>
      <w:pgMar w:top="1134" w:right="851" w:bottom="709" w:left="1418" w:header="425"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59DB" w:rsidRDefault="007359DB">
      <w:r>
        <w:separator/>
      </w:r>
    </w:p>
  </w:endnote>
  <w:endnote w:type="continuationSeparator" w:id="0">
    <w:p w:rsidR="007359DB" w:rsidRDefault="007359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NewRomanPSMT">
    <w:altName w:val="Times New Roman"/>
    <w:panose1 w:val="00000000000000000000"/>
    <w:charset w:val="CC"/>
    <w:family w:val="auto"/>
    <w:notTrueType/>
    <w:pitch w:val="default"/>
    <w:sig w:usb0="00000201" w:usb1="08070000" w:usb2="00000010" w:usb3="00000000" w:csb0="00020004"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2956239"/>
      <w:docPartObj>
        <w:docPartGallery w:val="Page Numbers (Bottom of Page)"/>
        <w:docPartUnique/>
      </w:docPartObj>
    </w:sdtPr>
    <w:sdtEndPr/>
    <w:sdtContent>
      <w:p w:rsidR="007359DB" w:rsidRDefault="007359DB">
        <w:pPr>
          <w:pStyle w:val="af0"/>
          <w:jc w:val="center"/>
        </w:pPr>
        <w:r>
          <w:fldChar w:fldCharType="begin"/>
        </w:r>
        <w:r>
          <w:instrText>PAGE   \* MERGEFORMAT</w:instrText>
        </w:r>
        <w:r>
          <w:fldChar w:fldCharType="separate"/>
        </w:r>
        <w:r w:rsidR="00A77ED1">
          <w:rPr>
            <w:noProof/>
          </w:rPr>
          <w:t>1</w:t>
        </w:r>
        <w:r>
          <w:fldChar w:fldCharType="end"/>
        </w:r>
      </w:p>
    </w:sdtContent>
  </w:sdt>
  <w:p w:rsidR="007359DB" w:rsidRPr="00B700B1" w:rsidRDefault="007359DB" w:rsidP="00B700B1">
    <w:pPr>
      <w:pStyle w:val="af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3542861"/>
      <w:docPartObj>
        <w:docPartGallery w:val="Page Numbers (Bottom of Page)"/>
        <w:docPartUnique/>
      </w:docPartObj>
    </w:sdtPr>
    <w:sdtEndPr/>
    <w:sdtContent>
      <w:p w:rsidR="007359DB" w:rsidRDefault="007359DB">
        <w:pPr>
          <w:pStyle w:val="af0"/>
          <w:jc w:val="center"/>
        </w:pPr>
        <w:r>
          <w:fldChar w:fldCharType="begin"/>
        </w:r>
        <w:r>
          <w:instrText>PAGE   \* MERGEFORMAT</w:instrText>
        </w:r>
        <w:r>
          <w:fldChar w:fldCharType="separate"/>
        </w:r>
        <w:r w:rsidR="00A77ED1">
          <w:rPr>
            <w:noProof/>
          </w:rPr>
          <w:t>39</w:t>
        </w:r>
        <w:r>
          <w:fldChar w:fldCharType="end"/>
        </w:r>
      </w:p>
    </w:sdtContent>
  </w:sdt>
  <w:p w:rsidR="007359DB" w:rsidRPr="00B700B1" w:rsidRDefault="007359DB" w:rsidP="00B700B1">
    <w:pPr>
      <w:pStyle w:val="a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59DB" w:rsidRDefault="007359DB">
      <w:r>
        <w:separator/>
      </w:r>
    </w:p>
  </w:footnote>
  <w:footnote w:type="continuationSeparator" w:id="0">
    <w:p w:rsidR="007359DB" w:rsidRDefault="007359D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8CAA6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4" w15:restartNumberingAfterBreak="0">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15:restartNumberingAfterBreak="0">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 w15:restartNumberingAfterBreak="0">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15:restartNumberingAfterBreak="0">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1" w15:restartNumberingAfterBreak="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15:restartNumberingAfterBreak="0">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15:restartNumberingAfterBreak="0">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15:restartNumberingAfterBreak="0">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15:restartNumberingAfterBreak="0">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6" w15:restartNumberingAfterBreak="0">
    <w:nsid w:val="68361BA7"/>
    <w:multiLevelType w:val="singleLevel"/>
    <w:tmpl w:val="14F45956"/>
    <w:lvl w:ilvl="0">
      <w:start w:val="3"/>
      <w:numFmt w:val="decimal"/>
      <w:lvlText w:val="%1."/>
      <w:lvlJc w:val="left"/>
    </w:lvl>
  </w:abstractNum>
  <w:num w:numId="1">
    <w:abstractNumId w:val="1"/>
  </w:num>
  <w:num w:numId="2">
    <w:abstractNumId w:val="9"/>
  </w:num>
  <w:num w:numId="3">
    <w:abstractNumId w:val="7"/>
  </w:num>
  <w:num w:numId="4">
    <w:abstractNumId w:val="5"/>
  </w:num>
  <w:num w:numId="5">
    <w:abstractNumId w:val="15"/>
  </w:num>
  <w:num w:numId="6">
    <w:abstractNumId w:val="12"/>
  </w:num>
  <w:num w:numId="7">
    <w:abstractNumId w:val="10"/>
  </w:num>
  <w:num w:numId="8">
    <w:abstractNumId w:val="3"/>
  </w:num>
  <w:num w:numId="9">
    <w:abstractNumId w:val="16"/>
  </w:num>
  <w:num w:numId="10">
    <w:abstractNumId w:val="4"/>
  </w:num>
  <w:num w:numId="11">
    <w:abstractNumId w:val="8"/>
  </w:num>
  <w:num w:numId="12">
    <w:abstractNumId w:val="11"/>
  </w:num>
  <w:num w:numId="13">
    <w:abstractNumId w:val="6"/>
  </w:num>
  <w:num w:numId="14">
    <w:abstractNumId w:val="13"/>
  </w:num>
  <w:num w:numId="15">
    <w:abstractNumId w:val="14"/>
  </w:num>
  <w:num w:numId="16">
    <w:abstractNumId w:val="2"/>
  </w:num>
  <w:num w:numId="17">
    <w:abstractNumId w:val="2"/>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mirrorMargins/>
  <w:proofState w:spelling="clean" w:grammar="clean"/>
  <w:defaultTabStop w:val="709"/>
  <w:characterSpacingControl w:val="doNotCompress"/>
  <w:hdrShapeDefaults>
    <o:shapedefaults v:ext="edit" spidmax="2478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050F"/>
    <w:rsid w:val="0000060F"/>
    <w:rsid w:val="00000DB6"/>
    <w:rsid w:val="00000FD4"/>
    <w:rsid w:val="000013A5"/>
    <w:rsid w:val="000014FF"/>
    <w:rsid w:val="00001543"/>
    <w:rsid w:val="00001586"/>
    <w:rsid w:val="00001B50"/>
    <w:rsid w:val="0000217F"/>
    <w:rsid w:val="00002204"/>
    <w:rsid w:val="0000222D"/>
    <w:rsid w:val="0000246B"/>
    <w:rsid w:val="00002562"/>
    <w:rsid w:val="000027D3"/>
    <w:rsid w:val="00002A2F"/>
    <w:rsid w:val="00002A6F"/>
    <w:rsid w:val="00003611"/>
    <w:rsid w:val="0000368D"/>
    <w:rsid w:val="00004109"/>
    <w:rsid w:val="00004401"/>
    <w:rsid w:val="00004544"/>
    <w:rsid w:val="000047C3"/>
    <w:rsid w:val="00004E7B"/>
    <w:rsid w:val="00004F6C"/>
    <w:rsid w:val="0000527E"/>
    <w:rsid w:val="00005333"/>
    <w:rsid w:val="000053EC"/>
    <w:rsid w:val="0000566A"/>
    <w:rsid w:val="00005A43"/>
    <w:rsid w:val="00005C50"/>
    <w:rsid w:val="00005D89"/>
    <w:rsid w:val="000062BB"/>
    <w:rsid w:val="0000657C"/>
    <w:rsid w:val="00006B74"/>
    <w:rsid w:val="000071BB"/>
    <w:rsid w:val="0000722F"/>
    <w:rsid w:val="00007A4D"/>
    <w:rsid w:val="00007A7C"/>
    <w:rsid w:val="00007D10"/>
    <w:rsid w:val="000105B3"/>
    <w:rsid w:val="00010A33"/>
    <w:rsid w:val="0001110E"/>
    <w:rsid w:val="00011391"/>
    <w:rsid w:val="00011593"/>
    <w:rsid w:val="000116BA"/>
    <w:rsid w:val="00011727"/>
    <w:rsid w:val="00011FA0"/>
    <w:rsid w:val="00012341"/>
    <w:rsid w:val="00012407"/>
    <w:rsid w:val="0001290D"/>
    <w:rsid w:val="00012CDE"/>
    <w:rsid w:val="00012D3D"/>
    <w:rsid w:val="00012F40"/>
    <w:rsid w:val="000133CA"/>
    <w:rsid w:val="000133E5"/>
    <w:rsid w:val="00013EFF"/>
    <w:rsid w:val="000141C8"/>
    <w:rsid w:val="00014279"/>
    <w:rsid w:val="00014363"/>
    <w:rsid w:val="00014522"/>
    <w:rsid w:val="00014806"/>
    <w:rsid w:val="0001497E"/>
    <w:rsid w:val="00014E7F"/>
    <w:rsid w:val="00015690"/>
    <w:rsid w:val="000158E2"/>
    <w:rsid w:val="00015A64"/>
    <w:rsid w:val="00015EA1"/>
    <w:rsid w:val="000160D8"/>
    <w:rsid w:val="000163C5"/>
    <w:rsid w:val="00016D13"/>
    <w:rsid w:val="00016DFA"/>
    <w:rsid w:val="00016E97"/>
    <w:rsid w:val="0001722F"/>
    <w:rsid w:val="000175C7"/>
    <w:rsid w:val="00017748"/>
    <w:rsid w:val="00017B42"/>
    <w:rsid w:val="00017D3F"/>
    <w:rsid w:val="000202CB"/>
    <w:rsid w:val="00020ABD"/>
    <w:rsid w:val="000212DA"/>
    <w:rsid w:val="000213D3"/>
    <w:rsid w:val="00021478"/>
    <w:rsid w:val="00021689"/>
    <w:rsid w:val="000217A6"/>
    <w:rsid w:val="000219D9"/>
    <w:rsid w:val="000219FA"/>
    <w:rsid w:val="00021A02"/>
    <w:rsid w:val="00022255"/>
    <w:rsid w:val="0002238F"/>
    <w:rsid w:val="00022505"/>
    <w:rsid w:val="00022975"/>
    <w:rsid w:val="000241F3"/>
    <w:rsid w:val="00024490"/>
    <w:rsid w:val="000244D3"/>
    <w:rsid w:val="00024797"/>
    <w:rsid w:val="0002525C"/>
    <w:rsid w:val="000254FC"/>
    <w:rsid w:val="00025830"/>
    <w:rsid w:val="000258FF"/>
    <w:rsid w:val="0002591D"/>
    <w:rsid w:val="00026086"/>
    <w:rsid w:val="000264A6"/>
    <w:rsid w:val="00026CEB"/>
    <w:rsid w:val="00026D32"/>
    <w:rsid w:val="00027037"/>
    <w:rsid w:val="00027200"/>
    <w:rsid w:val="00027987"/>
    <w:rsid w:val="00027B4D"/>
    <w:rsid w:val="000301A4"/>
    <w:rsid w:val="0003039E"/>
    <w:rsid w:val="0003044D"/>
    <w:rsid w:val="00030575"/>
    <w:rsid w:val="00030657"/>
    <w:rsid w:val="00030690"/>
    <w:rsid w:val="0003076E"/>
    <w:rsid w:val="00030822"/>
    <w:rsid w:val="00030BEB"/>
    <w:rsid w:val="00030E03"/>
    <w:rsid w:val="000314BC"/>
    <w:rsid w:val="00031810"/>
    <w:rsid w:val="00031DE9"/>
    <w:rsid w:val="00031F98"/>
    <w:rsid w:val="000320B3"/>
    <w:rsid w:val="000325CC"/>
    <w:rsid w:val="000328B8"/>
    <w:rsid w:val="00032A17"/>
    <w:rsid w:val="00032E11"/>
    <w:rsid w:val="00032E66"/>
    <w:rsid w:val="00032F27"/>
    <w:rsid w:val="00033348"/>
    <w:rsid w:val="00033398"/>
    <w:rsid w:val="000333E9"/>
    <w:rsid w:val="000333F8"/>
    <w:rsid w:val="00033476"/>
    <w:rsid w:val="000335BD"/>
    <w:rsid w:val="0003395F"/>
    <w:rsid w:val="00033B2B"/>
    <w:rsid w:val="00033CDA"/>
    <w:rsid w:val="00033CDC"/>
    <w:rsid w:val="00033CE4"/>
    <w:rsid w:val="000344D8"/>
    <w:rsid w:val="00034A64"/>
    <w:rsid w:val="00034BA8"/>
    <w:rsid w:val="00034DD1"/>
    <w:rsid w:val="000350CB"/>
    <w:rsid w:val="00035194"/>
    <w:rsid w:val="000351F0"/>
    <w:rsid w:val="000352BA"/>
    <w:rsid w:val="00035703"/>
    <w:rsid w:val="00035C7E"/>
    <w:rsid w:val="00035DF6"/>
    <w:rsid w:val="000361D3"/>
    <w:rsid w:val="00036281"/>
    <w:rsid w:val="00036552"/>
    <w:rsid w:val="00036633"/>
    <w:rsid w:val="00036805"/>
    <w:rsid w:val="00036A0C"/>
    <w:rsid w:val="00036B09"/>
    <w:rsid w:val="000373BE"/>
    <w:rsid w:val="00037854"/>
    <w:rsid w:val="00037882"/>
    <w:rsid w:val="00037885"/>
    <w:rsid w:val="000379AC"/>
    <w:rsid w:val="00037AAE"/>
    <w:rsid w:val="00037AF5"/>
    <w:rsid w:val="00040036"/>
    <w:rsid w:val="00040163"/>
    <w:rsid w:val="000401F1"/>
    <w:rsid w:val="000405DD"/>
    <w:rsid w:val="00040796"/>
    <w:rsid w:val="000408A4"/>
    <w:rsid w:val="00041337"/>
    <w:rsid w:val="0004222D"/>
    <w:rsid w:val="000423E6"/>
    <w:rsid w:val="000424B1"/>
    <w:rsid w:val="000429E3"/>
    <w:rsid w:val="00042CCA"/>
    <w:rsid w:val="00042E41"/>
    <w:rsid w:val="00042FE9"/>
    <w:rsid w:val="00043020"/>
    <w:rsid w:val="000432DC"/>
    <w:rsid w:val="0004336F"/>
    <w:rsid w:val="000438F9"/>
    <w:rsid w:val="0004407B"/>
    <w:rsid w:val="000441CB"/>
    <w:rsid w:val="00044355"/>
    <w:rsid w:val="00044396"/>
    <w:rsid w:val="000446F9"/>
    <w:rsid w:val="00044B7F"/>
    <w:rsid w:val="00044DBE"/>
    <w:rsid w:val="00045248"/>
    <w:rsid w:val="0004530E"/>
    <w:rsid w:val="00045376"/>
    <w:rsid w:val="000453A1"/>
    <w:rsid w:val="0004560A"/>
    <w:rsid w:val="00045E01"/>
    <w:rsid w:val="00045FDC"/>
    <w:rsid w:val="000467C3"/>
    <w:rsid w:val="00046D61"/>
    <w:rsid w:val="00046E99"/>
    <w:rsid w:val="00046EA7"/>
    <w:rsid w:val="000470AE"/>
    <w:rsid w:val="000472B0"/>
    <w:rsid w:val="000473E2"/>
    <w:rsid w:val="00047D34"/>
    <w:rsid w:val="00047E18"/>
    <w:rsid w:val="00047E9D"/>
    <w:rsid w:val="0005022C"/>
    <w:rsid w:val="00050A20"/>
    <w:rsid w:val="00050B77"/>
    <w:rsid w:val="000513F2"/>
    <w:rsid w:val="0005144F"/>
    <w:rsid w:val="00051802"/>
    <w:rsid w:val="00051808"/>
    <w:rsid w:val="00051885"/>
    <w:rsid w:val="00051B8E"/>
    <w:rsid w:val="00051C3F"/>
    <w:rsid w:val="00051D80"/>
    <w:rsid w:val="000525A5"/>
    <w:rsid w:val="0005286B"/>
    <w:rsid w:val="0005303E"/>
    <w:rsid w:val="00053D8B"/>
    <w:rsid w:val="00053F1C"/>
    <w:rsid w:val="00053F71"/>
    <w:rsid w:val="000545DC"/>
    <w:rsid w:val="00054969"/>
    <w:rsid w:val="00054F82"/>
    <w:rsid w:val="00055256"/>
    <w:rsid w:val="0005599E"/>
    <w:rsid w:val="00055A01"/>
    <w:rsid w:val="00056565"/>
    <w:rsid w:val="0005677B"/>
    <w:rsid w:val="00056881"/>
    <w:rsid w:val="00056A12"/>
    <w:rsid w:val="00056A6A"/>
    <w:rsid w:val="00056BDB"/>
    <w:rsid w:val="00056FC7"/>
    <w:rsid w:val="00056FE6"/>
    <w:rsid w:val="00057188"/>
    <w:rsid w:val="00057A26"/>
    <w:rsid w:val="00057B08"/>
    <w:rsid w:val="00057E91"/>
    <w:rsid w:val="0006068B"/>
    <w:rsid w:val="000606DE"/>
    <w:rsid w:val="00060CF7"/>
    <w:rsid w:val="00061011"/>
    <w:rsid w:val="00061419"/>
    <w:rsid w:val="00061730"/>
    <w:rsid w:val="00061784"/>
    <w:rsid w:val="0006182B"/>
    <w:rsid w:val="00061B47"/>
    <w:rsid w:val="00061D28"/>
    <w:rsid w:val="00061F66"/>
    <w:rsid w:val="00062196"/>
    <w:rsid w:val="00062333"/>
    <w:rsid w:val="00062771"/>
    <w:rsid w:val="0006288A"/>
    <w:rsid w:val="00062D3D"/>
    <w:rsid w:val="00062D51"/>
    <w:rsid w:val="00062D5F"/>
    <w:rsid w:val="00063134"/>
    <w:rsid w:val="00063587"/>
    <w:rsid w:val="00063E49"/>
    <w:rsid w:val="00064002"/>
    <w:rsid w:val="00064634"/>
    <w:rsid w:val="000648B6"/>
    <w:rsid w:val="0006491B"/>
    <w:rsid w:val="00064EA0"/>
    <w:rsid w:val="00064ED5"/>
    <w:rsid w:val="00065168"/>
    <w:rsid w:val="000655CA"/>
    <w:rsid w:val="00065641"/>
    <w:rsid w:val="00065945"/>
    <w:rsid w:val="00065DC2"/>
    <w:rsid w:val="00065F7D"/>
    <w:rsid w:val="000663BA"/>
    <w:rsid w:val="0006644C"/>
    <w:rsid w:val="00066573"/>
    <w:rsid w:val="0006663B"/>
    <w:rsid w:val="00066F8F"/>
    <w:rsid w:val="000671EE"/>
    <w:rsid w:val="00067F0B"/>
    <w:rsid w:val="00070565"/>
    <w:rsid w:val="00070CAF"/>
    <w:rsid w:val="00071B4A"/>
    <w:rsid w:val="00072695"/>
    <w:rsid w:val="0007278D"/>
    <w:rsid w:val="00072859"/>
    <w:rsid w:val="00072925"/>
    <w:rsid w:val="00072B4C"/>
    <w:rsid w:val="00072B64"/>
    <w:rsid w:val="00072ECA"/>
    <w:rsid w:val="00073189"/>
    <w:rsid w:val="000731DF"/>
    <w:rsid w:val="000733EF"/>
    <w:rsid w:val="000735FC"/>
    <w:rsid w:val="00073678"/>
    <w:rsid w:val="0007367C"/>
    <w:rsid w:val="000743A9"/>
    <w:rsid w:val="00074602"/>
    <w:rsid w:val="000749C2"/>
    <w:rsid w:val="00074EB1"/>
    <w:rsid w:val="00075E65"/>
    <w:rsid w:val="00076077"/>
    <w:rsid w:val="000764EF"/>
    <w:rsid w:val="000764F6"/>
    <w:rsid w:val="0007741E"/>
    <w:rsid w:val="00077648"/>
    <w:rsid w:val="000776E6"/>
    <w:rsid w:val="00080150"/>
    <w:rsid w:val="000801E6"/>
    <w:rsid w:val="000802E4"/>
    <w:rsid w:val="000807E4"/>
    <w:rsid w:val="00081193"/>
    <w:rsid w:val="000811F9"/>
    <w:rsid w:val="000813F5"/>
    <w:rsid w:val="00081580"/>
    <w:rsid w:val="000816CC"/>
    <w:rsid w:val="000819B1"/>
    <w:rsid w:val="00081C70"/>
    <w:rsid w:val="00081CDF"/>
    <w:rsid w:val="00081DC7"/>
    <w:rsid w:val="000824F2"/>
    <w:rsid w:val="000827A5"/>
    <w:rsid w:val="00082BAC"/>
    <w:rsid w:val="00082DDC"/>
    <w:rsid w:val="00083113"/>
    <w:rsid w:val="000835A3"/>
    <w:rsid w:val="00083AFF"/>
    <w:rsid w:val="00083C3A"/>
    <w:rsid w:val="00083DD4"/>
    <w:rsid w:val="00083F40"/>
    <w:rsid w:val="000840E4"/>
    <w:rsid w:val="00084887"/>
    <w:rsid w:val="00084AB3"/>
    <w:rsid w:val="00084D4C"/>
    <w:rsid w:val="00084F09"/>
    <w:rsid w:val="00085005"/>
    <w:rsid w:val="000850C0"/>
    <w:rsid w:val="000852FF"/>
    <w:rsid w:val="000853C2"/>
    <w:rsid w:val="0008558D"/>
    <w:rsid w:val="00085CA1"/>
    <w:rsid w:val="00085D98"/>
    <w:rsid w:val="00086C33"/>
    <w:rsid w:val="00086FD5"/>
    <w:rsid w:val="0008715A"/>
    <w:rsid w:val="0008753E"/>
    <w:rsid w:val="00087788"/>
    <w:rsid w:val="00087AFE"/>
    <w:rsid w:val="00087D91"/>
    <w:rsid w:val="00087E61"/>
    <w:rsid w:val="000901D9"/>
    <w:rsid w:val="00090CF8"/>
    <w:rsid w:val="00090DDC"/>
    <w:rsid w:val="0009109B"/>
    <w:rsid w:val="0009140E"/>
    <w:rsid w:val="0009154F"/>
    <w:rsid w:val="000917FB"/>
    <w:rsid w:val="0009183C"/>
    <w:rsid w:val="000919EB"/>
    <w:rsid w:val="00091C6A"/>
    <w:rsid w:val="00091D15"/>
    <w:rsid w:val="0009264E"/>
    <w:rsid w:val="00092854"/>
    <w:rsid w:val="00092A12"/>
    <w:rsid w:val="00092F4F"/>
    <w:rsid w:val="0009322B"/>
    <w:rsid w:val="00093885"/>
    <w:rsid w:val="000938A3"/>
    <w:rsid w:val="00093BF7"/>
    <w:rsid w:val="00093C2E"/>
    <w:rsid w:val="00093CFB"/>
    <w:rsid w:val="000946C3"/>
    <w:rsid w:val="0009479E"/>
    <w:rsid w:val="000947D0"/>
    <w:rsid w:val="00094E72"/>
    <w:rsid w:val="00095123"/>
    <w:rsid w:val="00095151"/>
    <w:rsid w:val="00095369"/>
    <w:rsid w:val="00095423"/>
    <w:rsid w:val="00095657"/>
    <w:rsid w:val="00095774"/>
    <w:rsid w:val="000959C6"/>
    <w:rsid w:val="00095A32"/>
    <w:rsid w:val="0009617D"/>
    <w:rsid w:val="000963A0"/>
    <w:rsid w:val="0009643A"/>
    <w:rsid w:val="000969F4"/>
    <w:rsid w:val="00097064"/>
    <w:rsid w:val="000970D4"/>
    <w:rsid w:val="000975B7"/>
    <w:rsid w:val="000976EC"/>
    <w:rsid w:val="00097A2C"/>
    <w:rsid w:val="00097A65"/>
    <w:rsid w:val="00097B96"/>
    <w:rsid w:val="000A0335"/>
    <w:rsid w:val="000A083D"/>
    <w:rsid w:val="000A0896"/>
    <w:rsid w:val="000A0CA0"/>
    <w:rsid w:val="000A0F62"/>
    <w:rsid w:val="000A113E"/>
    <w:rsid w:val="000A171F"/>
    <w:rsid w:val="000A176A"/>
    <w:rsid w:val="000A1AD7"/>
    <w:rsid w:val="000A1BC7"/>
    <w:rsid w:val="000A1F1B"/>
    <w:rsid w:val="000A2413"/>
    <w:rsid w:val="000A26FA"/>
    <w:rsid w:val="000A2965"/>
    <w:rsid w:val="000A2A2D"/>
    <w:rsid w:val="000A2C35"/>
    <w:rsid w:val="000A3826"/>
    <w:rsid w:val="000A3CA2"/>
    <w:rsid w:val="000A3DF0"/>
    <w:rsid w:val="000A3E69"/>
    <w:rsid w:val="000A3E75"/>
    <w:rsid w:val="000A47FA"/>
    <w:rsid w:val="000A4E46"/>
    <w:rsid w:val="000A503C"/>
    <w:rsid w:val="000A5558"/>
    <w:rsid w:val="000A5D76"/>
    <w:rsid w:val="000A5F28"/>
    <w:rsid w:val="000A662D"/>
    <w:rsid w:val="000A6FC5"/>
    <w:rsid w:val="000A7265"/>
    <w:rsid w:val="000A742C"/>
    <w:rsid w:val="000A76C5"/>
    <w:rsid w:val="000A7D9E"/>
    <w:rsid w:val="000A7ECF"/>
    <w:rsid w:val="000B01E3"/>
    <w:rsid w:val="000B042B"/>
    <w:rsid w:val="000B06CE"/>
    <w:rsid w:val="000B06CF"/>
    <w:rsid w:val="000B0C3E"/>
    <w:rsid w:val="000B0FE2"/>
    <w:rsid w:val="000B140C"/>
    <w:rsid w:val="000B1515"/>
    <w:rsid w:val="000B1B8C"/>
    <w:rsid w:val="000B2182"/>
    <w:rsid w:val="000B2198"/>
    <w:rsid w:val="000B2619"/>
    <w:rsid w:val="000B270A"/>
    <w:rsid w:val="000B27B7"/>
    <w:rsid w:val="000B2E89"/>
    <w:rsid w:val="000B2FB0"/>
    <w:rsid w:val="000B3188"/>
    <w:rsid w:val="000B3392"/>
    <w:rsid w:val="000B392E"/>
    <w:rsid w:val="000B39E0"/>
    <w:rsid w:val="000B3D2D"/>
    <w:rsid w:val="000B40F2"/>
    <w:rsid w:val="000B4193"/>
    <w:rsid w:val="000B4869"/>
    <w:rsid w:val="000B492A"/>
    <w:rsid w:val="000B4974"/>
    <w:rsid w:val="000B4CB0"/>
    <w:rsid w:val="000B4DF9"/>
    <w:rsid w:val="000B4E82"/>
    <w:rsid w:val="000B5308"/>
    <w:rsid w:val="000B54A8"/>
    <w:rsid w:val="000B5756"/>
    <w:rsid w:val="000B5B9B"/>
    <w:rsid w:val="000B5CF5"/>
    <w:rsid w:val="000B6114"/>
    <w:rsid w:val="000B62E3"/>
    <w:rsid w:val="000B665F"/>
    <w:rsid w:val="000B6BD1"/>
    <w:rsid w:val="000B73D9"/>
    <w:rsid w:val="000B757E"/>
    <w:rsid w:val="000B75E0"/>
    <w:rsid w:val="000B79BE"/>
    <w:rsid w:val="000B7C41"/>
    <w:rsid w:val="000C03C0"/>
    <w:rsid w:val="000C05E0"/>
    <w:rsid w:val="000C0755"/>
    <w:rsid w:val="000C08B0"/>
    <w:rsid w:val="000C090D"/>
    <w:rsid w:val="000C0ACB"/>
    <w:rsid w:val="000C0B72"/>
    <w:rsid w:val="000C0C9D"/>
    <w:rsid w:val="000C13D1"/>
    <w:rsid w:val="000C1CD1"/>
    <w:rsid w:val="000C1EC9"/>
    <w:rsid w:val="000C2255"/>
    <w:rsid w:val="000C271F"/>
    <w:rsid w:val="000C2780"/>
    <w:rsid w:val="000C2C93"/>
    <w:rsid w:val="000C357A"/>
    <w:rsid w:val="000C360C"/>
    <w:rsid w:val="000C3877"/>
    <w:rsid w:val="000C3939"/>
    <w:rsid w:val="000C393A"/>
    <w:rsid w:val="000C3B87"/>
    <w:rsid w:val="000C3DCC"/>
    <w:rsid w:val="000C3EA5"/>
    <w:rsid w:val="000C4013"/>
    <w:rsid w:val="000C4020"/>
    <w:rsid w:val="000C42BC"/>
    <w:rsid w:val="000C47A9"/>
    <w:rsid w:val="000C521E"/>
    <w:rsid w:val="000C5466"/>
    <w:rsid w:val="000C666C"/>
    <w:rsid w:val="000C6F2D"/>
    <w:rsid w:val="000C74F0"/>
    <w:rsid w:val="000C7544"/>
    <w:rsid w:val="000C7789"/>
    <w:rsid w:val="000C7A18"/>
    <w:rsid w:val="000C7B77"/>
    <w:rsid w:val="000C7EC8"/>
    <w:rsid w:val="000D06D0"/>
    <w:rsid w:val="000D07C7"/>
    <w:rsid w:val="000D0C5A"/>
    <w:rsid w:val="000D0E22"/>
    <w:rsid w:val="000D1075"/>
    <w:rsid w:val="000D10A2"/>
    <w:rsid w:val="000D11B0"/>
    <w:rsid w:val="000D1232"/>
    <w:rsid w:val="000D1424"/>
    <w:rsid w:val="000D1674"/>
    <w:rsid w:val="000D1A72"/>
    <w:rsid w:val="000D1ABF"/>
    <w:rsid w:val="000D1B01"/>
    <w:rsid w:val="000D1EDB"/>
    <w:rsid w:val="000D2A53"/>
    <w:rsid w:val="000D2CE1"/>
    <w:rsid w:val="000D3118"/>
    <w:rsid w:val="000D32D8"/>
    <w:rsid w:val="000D3673"/>
    <w:rsid w:val="000D3B43"/>
    <w:rsid w:val="000D4430"/>
    <w:rsid w:val="000D478C"/>
    <w:rsid w:val="000D48D2"/>
    <w:rsid w:val="000D4937"/>
    <w:rsid w:val="000D4E88"/>
    <w:rsid w:val="000D513D"/>
    <w:rsid w:val="000D54C8"/>
    <w:rsid w:val="000D573E"/>
    <w:rsid w:val="000D57D2"/>
    <w:rsid w:val="000D58A9"/>
    <w:rsid w:val="000D5E0F"/>
    <w:rsid w:val="000D5E43"/>
    <w:rsid w:val="000D5ED1"/>
    <w:rsid w:val="000D5F48"/>
    <w:rsid w:val="000D5FBA"/>
    <w:rsid w:val="000D6EA9"/>
    <w:rsid w:val="000D6EFD"/>
    <w:rsid w:val="000D7478"/>
    <w:rsid w:val="000D7562"/>
    <w:rsid w:val="000D7766"/>
    <w:rsid w:val="000D780C"/>
    <w:rsid w:val="000D7CE9"/>
    <w:rsid w:val="000E0227"/>
    <w:rsid w:val="000E0649"/>
    <w:rsid w:val="000E0BF7"/>
    <w:rsid w:val="000E0C99"/>
    <w:rsid w:val="000E111E"/>
    <w:rsid w:val="000E12B2"/>
    <w:rsid w:val="000E13C7"/>
    <w:rsid w:val="000E20A4"/>
    <w:rsid w:val="000E20E5"/>
    <w:rsid w:val="000E2C7F"/>
    <w:rsid w:val="000E2E7A"/>
    <w:rsid w:val="000E300B"/>
    <w:rsid w:val="000E35EE"/>
    <w:rsid w:val="000E375D"/>
    <w:rsid w:val="000E380F"/>
    <w:rsid w:val="000E38B8"/>
    <w:rsid w:val="000E3F02"/>
    <w:rsid w:val="000E4053"/>
    <w:rsid w:val="000E4687"/>
    <w:rsid w:val="000E4997"/>
    <w:rsid w:val="000E4A95"/>
    <w:rsid w:val="000E521D"/>
    <w:rsid w:val="000E55F6"/>
    <w:rsid w:val="000E5B4B"/>
    <w:rsid w:val="000E5FCF"/>
    <w:rsid w:val="000E6BAB"/>
    <w:rsid w:val="000E6D7C"/>
    <w:rsid w:val="000E7069"/>
    <w:rsid w:val="000E718B"/>
    <w:rsid w:val="000E7348"/>
    <w:rsid w:val="000E734C"/>
    <w:rsid w:val="000E7AA0"/>
    <w:rsid w:val="000E7B83"/>
    <w:rsid w:val="000E7CC8"/>
    <w:rsid w:val="000F0091"/>
    <w:rsid w:val="000F06B1"/>
    <w:rsid w:val="000F08BB"/>
    <w:rsid w:val="000F0D5E"/>
    <w:rsid w:val="000F0F45"/>
    <w:rsid w:val="000F1239"/>
    <w:rsid w:val="000F13FF"/>
    <w:rsid w:val="000F15BA"/>
    <w:rsid w:val="000F181E"/>
    <w:rsid w:val="000F1B8C"/>
    <w:rsid w:val="000F1C31"/>
    <w:rsid w:val="000F248B"/>
    <w:rsid w:val="000F29A2"/>
    <w:rsid w:val="000F2AD6"/>
    <w:rsid w:val="000F3410"/>
    <w:rsid w:val="000F35BF"/>
    <w:rsid w:val="000F3C04"/>
    <w:rsid w:val="000F3D36"/>
    <w:rsid w:val="000F3F13"/>
    <w:rsid w:val="000F4BC4"/>
    <w:rsid w:val="000F4D8E"/>
    <w:rsid w:val="000F4F91"/>
    <w:rsid w:val="000F547A"/>
    <w:rsid w:val="000F567B"/>
    <w:rsid w:val="000F578B"/>
    <w:rsid w:val="000F5844"/>
    <w:rsid w:val="000F5A91"/>
    <w:rsid w:val="000F5BFE"/>
    <w:rsid w:val="000F6304"/>
    <w:rsid w:val="000F6524"/>
    <w:rsid w:val="000F6564"/>
    <w:rsid w:val="000F711C"/>
    <w:rsid w:val="000F7998"/>
    <w:rsid w:val="000F7A8A"/>
    <w:rsid w:val="000F7AB8"/>
    <w:rsid w:val="000F7CEC"/>
    <w:rsid w:val="000F7DCD"/>
    <w:rsid w:val="0010002C"/>
    <w:rsid w:val="001003A1"/>
    <w:rsid w:val="00100CB8"/>
    <w:rsid w:val="00100F28"/>
    <w:rsid w:val="00100FEF"/>
    <w:rsid w:val="001010E3"/>
    <w:rsid w:val="00101471"/>
    <w:rsid w:val="0010171D"/>
    <w:rsid w:val="00101934"/>
    <w:rsid w:val="0010193E"/>
    <w:rsid w:val="00101C55"/>
    <w:rsid w:val="00101F8F"/>
    <w:rsid w:val="00102217"/>
    <w:rsid w:val="001023A9"/>
    <w:rsid w:val="0010241A"/>
    <w:rsid w:val="0010241B"/>
    <w:rsid w:val="0010289B"/>
    <w:rsid w:val="00102BE2"/>
    <w:rsid w:val="00102E51"/>
    <w:rsid w:val="001033AB"/>
    <w:rsid w:val="0010416D"/>
    <w:rsid w:val="001045A2"/>
    <w:rsid w:val="00104AA8"/>
    <w:rsid w:val="00105000"/>
    <w:rsid w:val="00105294"/>
    <w:rsid w:val="00105866"/>
    <w:rsid w:val="0010586A"/>
    <w:rsid w:val="0010590A"/>
    <w:rsid w:val="00105C83"/>
    <w:rsid w:val="00105E21"/>
    <w:rsid w:val="00105EDC"/>
    <w:rsid w:val="0010634E"/>
    <w:rsid w:val="001065E8"/>
    <w:rsid w:val="0010691A"/>
    <w:rsid w:val="00106ABF"/>
    <w:rsid w:val="00106C27"/>
    <w:rsid w:val="0010751C"/>
    <w:rsid w:val="00107A43"/>
    <w:rsid w:val="00107CE4"/>
    <w:rsid w:val="0011015E"/>
    <w:rsid w:val="00110AED"/>
    <w:rsid w:val="00110E1E"/>
    <w:rsid w:val="0011102D"/>
    <w:rsid w:val="00111138"/>
    <w:rsid w:val="00111768"/>
    <w:rsid w:val="00111C01"/>
    <w:rsid w:val="00111C09"/>
    <w:rsid w:val="00111DD0"/>
    <w:rsid w:val="00111E5A"/>
    <w:rsid w:val="001126BA"/>
    <w:rsid w:val="00112AC6"/>
    <w:rsid w:val="0011374B"/>
    <w:rsid w:val="001137FC"/>
    <w:rsid w:val="00113C23"/>
    <w:rsid w:val="00113DC9"/>
    <w:rsid w:val="00113EA4"/>
    <w:rsid w:val="001141F8"/>
    <w:rsid w:val="00114498"/>
    <w:rsid w:val="001148C7"/>
    <w:rsid w:val="00114A92"/>
    <w:rsid w:val="00114F0E"/>
    <w:rsid w:val="0011502E"/>
    <w:rsid w:val="00115420"/>
    <w:rsid w:val="0011543E"/>
    <w:rsid w:val="00115504"/>
    <w:rsid w:val="001158C6"/>
    <w:rsid w:val="0011593E"/>
    <w:rsid w:val="00116AEB"/>
    <w:rsid w:val="00116CBA"/>
    <w:rsid w:val="00116FA2"/>
    <w:rsid w:val="0011734A"/>
    <w:rsid w:val="0011735B"/>
    <w:rsid w:val="00117591"/>
    <w:rsid w:val="00120040"/>
    <w:rsid w:val="00120505"/>
    <w:rsid w:val="001205AA"/>
    <w:rsid w:val="00120FC7"/>
    <w:rsid w:val="001211F1"/>
    <w:rsid w:val="001217A4"/>
    <w:rsid w:val="00121937"/>
    <w:rsid w:val="00121AFD"/>
    <w:rsid w:val="00121BA4"/>
    <w:rsid w:val="001220BB"/>
    <w:rsid w:val="00122384"/>
    <w:rsid w:val="00122595"/>
    <w:rsid w:val="001226C8"/>
    <w:rsid w:val="00122E6A"/>
    <w:rsid w:val="001235A8"/>
    <w:rsid w:val="00123712"/>
    <w:rsid w:val="001239F7"/>
    <w:rsid w:val="001247D9"/>
    <w:rsid w:val="00124F5B"/>
    <w:rsid w:val="001251E0"/>
    <w:rsid w:val="001252E6"/>
    <w:rsid w:val="001252FE"/>
    <w:rsid w:val="001254DF"/>
    <w:rsid w:val="00125A55"/>
    <w:rsid w:val="00125DCD"/>
    <w:rsid w:val="001262E8"/>
    <w:rsid w:val="00126530"/>
    <w:rsid w:val="001267F9"/>
    <w:rsid w:val="00126B74"/>
    <w:rsid w:val="00126EC6"/>
    <w:rsid w:val="00127173"/>
    <w:rsid w:val="001276F9"/>
    <w:rsid w:val="001278C2"/>
    <w:rsid w:val="00127A40"/>
    <w:rsid w:val="00127C44"/>
    <w:rsid w:val="00130434"/>
    <w:rsid w:val="0013046B"/>
    <w:rsid w:val="0013097F"/>
    <w:rsid w:val="001309FF"/>
    <w:rsid w:val="00130DB7"/>
    <w:rsid w:val="00130DF2"/>
    <w:rsid w:val="00130F00"/>
    <w:rsid w:val="0013114F"/>
    <w:rsid w:val="0013140E"/>
    <w:rsid w:val="001314C8"/>
    <w:rsid w:val="00131558"/>
    <w:rsid w:val="00131AEB"/>
    <w:rsid w:val="00131EC8"/>
    <w:rsid w:val="00131F6D"/>
    <w:rsid w:val="00131FD2"/>
    <w:rsid w:val="00132007"/>
    <w:rsid w:val="00132032"/>
    <w:rsid w:val="0013205D"/>
    <w:rsid w:val="00132275"/>
    <w:rsid w:val="001323E0"/>
    <w:rsid w:val="00132799"/>
    <w:rsid w:val="00132B76"/>
    <w:rsid w:val="00132F7C"/>
    <w:rsid w:val="0013322F"/>
    <w:rsid w:val="00133C9E"/>
    <w:rsid w:val="00133DF7"/>
    <w:rsid w:val="00133E3F"/>
    <w:rsid w:val="001340A3"/>
    <w:rsid w:val="00134DC5"/>
    <w:rsid w:val="00134F57"/>
    <w:rsid w:val="00135855"/>
    <w:rsid w:val="00135884"/>
    <w:rsid w:val="00135A50"/>
    <w:rsid w:val="00135AD8"/>
    <w:rsid w:val="00135B8D"/>
    <w:rsid w:val="00135C6D"/>
    <w:rsid w:val="00135D4A"/>
    <w:rsid w:val="00136095"/>
    <w:rsid w:val="00136227"/>
    <w:rsid w:val="00136915"/>
    <w:rsid w:val="00136D2F"/>
    <w:rsid w:val="00136D55"/>
    <w:rsid w:val="00136E08"/>
    <w:rsid w:val="00137155"/>
    <w:rsid w:val="00137171"/>
    <w:rsid w:val="00137475"/>
    <w:rsid w:val="001374B9"/>
    <w:rsid w:val="001376EF"/>
    <w:rsid w:val="00137D50"/>
    <w:rsid w:val="00140851"/>
    <w:rsid w:val="00140CD0"/>
    <w:rsid w:val="00140D58"/>
    <w:rsid w:val="0014101C"/>
    <w:rsid w:val="001414E4"/>
    <w:rsid w:val="00141628"/>
    <w:rsid w:val="0014194D"/>
    <w:rsid w:val="00141BF2"/>
    <w:rsid w:val="00141C34"/>
    <w:rsid w:val="00141CB4"/>
    <w:rsid w:val="0014208F"/>
    <w:rsid w:val="001422D6"/>
    <w:rsid w:val="001424A5"/>
    <w:rsid w:val="001428A8"/>
    <w:rsid w:val="00142AAE"/>
    <w:rsid w:val="00143700"/>
    <w:rsid w:val="00143F01"/>
    <w:rsid w:val="00143FB2"/>
    <w:rsid w:val="00144279"/>
    <w:rsid w:val="00144E25"/>
    <w:rsid w:val="00145277"/>
    <w:rsid w:val="0014559A"/>
    <w:rsid w:val="00145A46"/>
    <w:rsid w:val="0014606F"/>
    <w:rsid w:val="00146642"/>
    <w:rsid w:val="0014669D"/>
    <w:rsid w:val="00146904"/>
    <w:rsid w:val="00146BDD"/>
    <w:rsid w:val="00146E01"/>
    <w:rsid w:val="00147371"/>
    <w:rsid w:val="001473EB"/>
    <w:rsid w:val="00147734"/>
    <w:rsid w:val="00147B3D"/>
    <w:rsid w:val="00147D9A"/>
    <w:rsid w:val="00147F66"/>
    <w:rsid w:val="0015068C"/>
    <w:rsid w:val="00150724"/>
    <w:rsid w:val="00150A7C"/>
    <w:rsid w:val="00150FA0"/>
    <w:rsid w:val="0015101D"/>
    <w:rsid w:val="001510E9"/>
    <w:rsid w:val="001512C5"/>
    <w:rsid w:val="001514F5"/>
    <w:rsid w:val="001517B5"/>
    <w:rsid w:val="0015184B"/>
    <w:rsid w:val="00151DD6"/>
    <w:rsid w:val="00151E6B"/>
    <w:rsid w:val="001520AE"/>
    <w:rsid w:val="001529DF"/>
    <w:rsid w:val="00153543"/>
    <w:rsid w:val="00153647"/>
    <w:rsid w:val="001536DA"/>
    <w:rsid w:val="00153771"/>
    <w:rsid w:val="001537D8"/>
    <w:rsid w:val="00153868"/>
    <w:rsid w:val="00153A8C"/>
    <w:rsid w:val="00153AB2"/>
    <w:rsid w:val="0015429D"/>
    <w:rsid w:val="0015433F"/>
    <w:rsid w:val="001544E6"/>
    <w:rsid w:val="001545A7"/>
    <w:rsid w:val="00154CC5"/>
    <w:rsid w:val="00154F4E"/>
    <w:rsid w:val="0015507D"/>
    <w:rsid w:val="00155110"/>
    <w:rsid w:val="00155481"/>
    <w:rsid w:val="0015549A"/>
    <w:rsid w:val="001558BE"/>
    <w:rsid w:val="00155ED6"/>
    <w:rsid w:val="001562F8"/>
    <w:rsid w:val="0015639A"/>
    <w:rsid w:val="00156501"/>
    <w:rsid w:val="00156516"/>
    <w:rsid w:val="001568FF"/>
    <w:rsid w:val="00157064"/>
    <w:rsid w:val="00157349"/>
    <w:rsid w:val="0015778B"/>
    <w:rsid w:val="00157816"/>
    <w:rsid w:val="001578F9"/>
    <w:rsid w:val="00160360"/>
    <w:rsid w:val="0016060E"/>
    <w:rsid w:val="00160E25"/>
    <w:rsid w:val="001611BA"/>
    <w:rsid w:val="0016173C"/>
    <w:rsid w:val="00161EC3"/>
    <w:rsid w:val="00162133"/>
    <w:rsid w:val="0016244E"/>
    <w:rsid w:val="00162533"/>
    <w:rsid w:val="0016278C"/>
    <w:rsid w:val="00162CE6"/>
    <w:rsid w:val="00162FD4"/>
    <w:rsid w:val="00163177"/>
    <w:rsid w:val="001631BC"/>
    <w:rsid w:val="0016323D"/>
    <w:rsid w:val="00163281"/>
    <w:rsid w:val="001633AE"/>
    <w:rsid w:val="00163635"/>
    <w:rsid w:val="00163724"/>
    <w:rsid w:val="00163774"/>
    <w:rsid w:val="00163AF4"/>
    <w:rsid w:val="00163FE3"/>
    <w:rsid w:val="001647AE"/>
    <w:rsid w:val="00164C8B"/>
    <w:rsid w:val="0016500B"/>
    <w:rsid w:val="00165349"/>
    <w:rsid w:val="001653D9"/>
    <w:rsid w:val="001654F3"/>
    <w:rsid w:val="0016574E"/>
    <w:rsid w:val="0016575C"/>
    <w:rsid w:val="001657DD"/>
    <w:rsid w:val="00165B4E"/>
    <w:rsid w:val="00165FEF"/>
    <w:rsid w:val="001663D5"/>
    <w:rsid w:val="00166679"/>
    <w:rsid w:val="0016679B"/>
    <w:rsid w:val="0016686F"/>
    <w:rsid w:val="00166AA5"/>
    <w:rsid w:val="00166C86"/>
    <w:rsid w:val="0016722E"/>
    <w:rsid w:val="00167612"/>
    <w:rsid w:val="00167641"/>
    <w:rsid w:val="00167A4B"/>
    <w:rsid w:val="0017007D"/>
    <w:rsid w:val="00170449"/>
    <w:rsid w:val="001707CF"/>
    <w:rsid w:val="00170C62"/>
    <w:rsid w:val="00170E48"/>
    <w:rsid w:val="0017149C"/>
    <w:rsid w:val="0017177F"/>
    <w:rsid w:val="001718B6"/>
    <w:rsid w:val="0017194D"/>
    <w:rsid w:val="00171B09"/>
    <w:rsid w:val="00172243"/>
    <w:rsid w:val="00172267"/>
    <w:rsid w:val="00172B79"/>
    <w:rsid w:val="00172BC4"/>
    <w:rsid w:val="00172BDF"/>
    <w:rsid w:val="00172C85"/>
    <w:rsid w:val="00172EC4"/>
    <w:rsid w:val="00173D0D"/>
    <w:rsid w:val="00173F26"/>
    <w:rsid w:val="00173F7B"/>
    <w:rsid w:val="00174197"/>
    <w:rsid w:val="00174319"/>
    <w:rsid w:val="00174C69"/>
    <w:rsid w:val="001758D2"/>
    <w:rsid w:val="001758DE"/>
    <w:rsid w:val="00175CDC"/>
    <w:rsid w:val="00175FAC"/>
    <w:rsid w:val="001760DB"/>
    <w:rsid w:val="0017640E"/>
    <w:rsid w:val="00176433"/>
    <w:rsid w:val="00176475"/>
    <w:rsid w:val="00176898"/>
    <w:rsid w:val="00176CFA"/>
    <w:rsid w:val="00176E71"/>
    <w:rsid w:val="0017701E"/>
    <w:rsid w:val="001777CC"/>
    <w:rsid w:val="00180449"/>
    <w:rsid w:val="001804E2"/>
    <w:rsid w:val="00180522"/>
    <w:rsid w:val="0018094F"/>
    <w:rsid w:val="00180A3D"/>
    <w:rsid w:val="0018164E"/>
    <w:rsid w:val="00181A8C"/>
    <w:rsid w:val="00181D72"/>
    <w:rsid w:val="00181EF7"/>
    <w:rsid w:val="00182161"/>
    <w:rsid w:val="0018217A"/>
    <w:rsid w:val="00182311"/>
    <w:rsid w:val="001825D8"/>
    <w:rsid w:val="001826D1"/>
    <w:rsid w:val="0018276B"/>
    <w:rsid w:val="00182A40"/>
    <w:rsid w:val="00182AAF"/>
    <w:rsid w:val="00183256"/>
    <w:rsid w:val="001833F4"/>
    <w:rsid w:val="00183502"/>
    <w:rsid w:val="00183B7C"/>
    <w:rsid w:val="00183EAE"/>
    <w:rsid w:val="00183ECC"/>
    <w:rsid w:val="00184AA6"/>
    <w:rsid w:val="00184C47"/>
    <w:rsid w:val="00184E5D"/>
    <w:rsid w:val="0018535D"/>
    <w:rsid w:val="0018563F"/>
    <w:rsid w:val="00185C53"/>
    <w:rsid w:val="001860C5"/>
    <w:rsid w:val="00186857"/>
    <w:rsid w:val="001869FF"/>
    <w:rsid w:val="00186BE8"/>
    <w:rsid w:val="00186E61"/>
    <w:rsid w:val="00186F57"/>
    <w:rsid w:val="0018719E"/>
    <w:rsid w:val="001871D2"/>
    <w:rsid w:val="0018727A"/>
    <w:rsid w:val="001872BE"/>
    <w:rsid w:val="00187383"/>
    <w:rsid w:val="001874F3"/>
    <w:rsid w:val="00187D61"/>
    <w:rsid w:val="00187E27"/>
    <w:rsid w:val="001901A6"/>
    <w:rsid w:val="00191311"/>
    <w:rsid w:val="001915C0"/>
    <w:rsid w:val="0019160C"/>
    <w:rsid w:val="00191B05"/>
    <w:rsid w:val="00191E38"/>
    <w:rsid w:val="00192054"/>
    <w:rsid w:val="00192BEC"/>
    <w:rsid w:val="00192C7A"/>
    <w:rsid w:val="00193223"/>
    <w:rsid w:val="0019351B"/>
    <w:rsid w:val="001938DF"/>
    <w:rsid w:val="001939FB"/>
    <w:rsid w:val="00194010"/>
    <w:rsid w:val="00194616"/>
    <w:rsid w:val="00194A5E"/>
    <w:rsid w:val="00194B8D"/>
    <w:rsid w:val="00194EE4"/>
    <w:rsid w:val="001954B9"/>
    <w:rsid w:val="00195609"/>
    <w:rsid w:val="00195662"/>
    <w:rsid w:val="00195A9C"/>
    <w:rsid w:val="00195AE2"/>
    <w:rsid w:val="00195EA3"/>
    <w:rsid w:val="0019612E"/>
    <w:rsid w:val="001961B3"/>
    <w:rsid w:val="001964DE"/>
    <w:rsid w:val="00196B0A"/>
    <w:rsid w:val="00197199"/>
    <w:rsid w:val="001971C4"/>
    <w:rsid w:val="001972B4"/>
    <w:rsid w:val="00197581"/>
    <w:rsid w:val="00197595"/>
    <w:rsid w:val="001978D2"/>
    <w:rsid w:val="00197B4D"/>
    <w:rsid w:val="001A0A61"/>
    <w:rsid w:val="001A0B5F"/>
    <w:rsid w:val="001A1246"/>
    <w:rsid w:val="001A12AE"/>
    <w:rsid w:val="001A1450"/>
    <w:rsid w:val="001A15BD"/>
    <w:rsid w:val="001A1CBF"/>
    <w:rsid w:val="001A1E09"/>
    <w:rsid w:val="001A1ED9"/>
    <w:rsid w:val="001A27EB"/>
    <w:rsid w:val="001A2A79"/>
    <w:rsid w:val="001A2B8B"/>
    <w:rsid w:val="001A2D4E"/>
    <w:rsid w:val="001A3257"/>
    <w:rsid w:val="001A3273"/>
    <w:rsid w:val="001A32B7"/>
    <w:rsid w:val="001A39F0"/>
    <w:rsid w:val="001A3C4F"/>
    <w:rsid w:val="001A3CDB"/>
    <w:rsid w:val="001A4440"/>
    <w:rsid w:val="001A45A1"/>
    <w:rsid w:val="001A510B"/>
    <w:rsid w:val="001A5312"/>
    <w:rsid w:val="001A54DD"/>
    <w:rsid w:val="001A55E2"/>
    <w:rsid w:val="001A5B70"/>
    <w:rsid w:val="001A5D3F"/>
    <w:rsid w:val="001A5E51"/>
    <w:rsid w:val="001A6249"/>
    <w:rsid w:val="001A6282"/>
    <w:rsid w:val="001A6340"/>
    <w:rsid w:val="001A636C"/>
    <w:rsid w:val="001A65BB"/>
    <w:rsid w:val="001A6756"/>
    <w:rsid w:val="001A69B6"/>
    <w:rsid w:val="001A6EA2"/>
    <w:rsid w:val="001A6F10"/>
    <w:rsid w:val="001A7075"/>
    <w:rsid w:val="001A779D"/>
    <w:rsid w:val="001A7A84"/>
    <w:rsid w:val="001A7B80"/>
    <w:rsid w:val="001B01E1"/>
    <w:rsid w:val="001B09A8"/>
    <w:rsid w:val="001B09B9"/>
    <w:rsid w:val="001B0B02"/>
    <w:rsid w:val="001B0B17"/>
    <w:rsid w:val="001B0BF9"/>
    <w:rsid w:val="001B0D3D"/>
    <w:rsid w:val="001B2316"/>
    <w:rsid w:val="001B24DB"/>
    <w:rsid w:val="001B2599"/>
    <w:rsid w:val="001B2C39"/>
    <w:rsid w:val="001B2E58"/>
    <w:rsid w:val="001B3136"/>
    <w:rsid w:val="001B31D5"/>
    <w:rsid w:val="001B3263"/>
    <w:rsid w:val="001B36C1"/>
    <w:rsid w:val="001B3831"/>
    <w:rsid w:val="001B38C6"/>
    <w:rsid w:val="001B3B12"/>
    <w:rsid w:val="001B4290"/>
    <w:rsid w:val="001B4327"/>
    <w:rsid w:val="001B439A"/>
    <w:rsid w:val="001B4518"/>
    <w:rsid w:val="001B4990"/>
    <w:rsid w:val="001B4FFA"/>
    <w:rsid w:val="001B50D9"/>
    <w:rsid w:val="001B51C3"/>
    <w:rsid w:val="001B53C9"/>
    <w:rsid w:val="001B5569"/>
    <w:rsid w:val="001B57E7"/>
    <w:rsid w:val="001B58B0"/>
    <w:rsid w:val="001B5E31"/>
    <w:rsid w:val="001B5F84"/>
    <w:rsid w:val="001B656F"/>
    <w:rsid w:val="001B677B"/>
    <w:rsid w:val="001B67E5"/>
    <w:rsid w:val="001B6912"/>
    <w:rsid w:val="001B69B3"/>
    <w:rsid w:val="001B6B52"/>
    <w:rsid w:val="001B6C16"/>
    <w:rsid w:val="001B6E01"/>
    <w:rsid w:val="001B6EFA"/>
    <w:rsid w:val="001B6FFB"/>
    <w:rsid w:val="001B75CD"/>
    <w:rsid w:val="001B76D0"/>
    <w:rsid w:val="001B7850"/>
    <w:rsid w:val="001B78CE"/>
    <w:rsid w:val="001C091C"/>
    <w:rsid w:val="001C0999"/>
    <w:rsid w:val="001C09B1"/>
    <w:rsid w:val="001C0CBF"/>
    <w:rsid w:val="001C100F"/>
    <w:rsid w:val="001C1223"/>
    <w:rsid w:val="001C1CE0"/>
    <w:rsid w:val="001C1FAE"/>
    <w:rsid w:val="001C21CA"/>
    <w:rsid w:val="001C246E"/>
    <w:rsid w:val="001C263F"/>
    <w:rsid w:val="001C2990"/>
    <w:rsid w:val="001C2AAA"/>
    <w:rsid w:val="001C2BDE"/>
    <w:rsid w:val="001C3B0E"/>
    <w:rsid w:val="001C3C5A"/>
    <w:rsid w:val="001C42E1"/>
    <w:rsid w:val="001C49DC"/>
    <w:rsid w:val="001C4D11"/>
    <w:rsid w:val="001C51FD"/>
    <w:rsid w:val="001C5242"/>
    <w:rsid w:val="001C53A9"/>
    <w:rsid w:val="001C5633"/>
    <w:rsid w:val="001C5B16"/>
    <w:rsid w:val="001C5BDC"/>
    <w:rsid w:val="001C5D86"/>
    <w:rsid w:val="001C68F5"/>
    <w:rsid w:val="001C6AAF"/>
    <w:rsid w:val="001C6BA0"/>
    <w:rsid w:val="001C6BDE"/>
    <w:rsid w:val="001C6E11"/>
    <w:rsid w:val="001C6E3D"/>
    <w:rsid w:val="001C6FF6"/>
    <w:rsid w:val="001C7012"/>
    <w:rsid w:val="001C70B2"/>
    <w:rsid w:val="001C74CC"/>
    <w:rsid w:val="001C75F5"/>
    <w:rsid w:val="001C7853"/>
    <w:rsid w:val="001C7C67"/>
    <w:rsid w:val="001C7F82"/>
    <w:rsid w:val="001D0290"/>
    <w:rsid w:val="001D07ED"/>
    <w:rsid w:val="001D0F7E"/>
    <w:rsid w:val="001D1087"/>
    <w:rsid w:val="001D1643"/>
    <w:rsid w:val="001D1807"/>
    <w:rsid w:val="001D1997"/>
    <w:rsid w:val="001D1A35"/>
    <w:rsid w:val="001D1C48"/>
    <w:rsid w:val="001D1CC0"/>
    <w:rsid w:val="001D201D"/>
    <w:rsid w:val="001D2581"/>
    <w:rsid w:val="001D2653"/>
    <w:rsid w:val="001D2BA0"/>
    <w:rsid w:val="001D2D12"/>
    <w:rsid w:val="001D3299"/>
    <w:rsid w:val="001D33D9"/>
    <w:rsid w:val="001D346C"/>
    <w:rsid w:val="001D382F"/>
    <w:rsid w:val="001D3BD6"/>
    <w:rsid w:val="001D3D4C"/>
    <w:rsid w:val="001D3F64"/>
    <w:rsid w:val="001D435D"/>
    <w:rsid w:val="001D47BE"/>
    <w:rsid w:val="001D4865"/>
    <w:rsid w:val="001D48C6"/>
    <w:rsid w:val="001D4B11"/>
    <w:rsid w:val="001D4D42"/>
    <w:rsid w:val="001D4D49"/>
    <w:rsid w:val="001D4FDA"/>
    <w:rsid w:val="001D504C"/>
    <w:rsid w:val="001D50E3"/>
    <w:rsid w:val="001D52CB"/>
    <w:rsid w:val="001D5BB5"/>
    <w:rsid w:val="001D714A"/>
    <w:rsid w:val="001D75CE"/>
    <w:rsid w:val="001D78C3"/>
    <w:rsid w:val="001D78DB"/>
    <w:rsid w:val="001D7C59"/>
    <w:rsid w:val="001D7EF2"/>
    <w:rsid w:val="001E0242"/>
    <w:rsid w:val="001E05C0"/>
    <w:rsid w:val="001E063C"/>
    <w:rsid w:val="001E09EE"/>
    <w:rsid w:val="001E0A14"/>
    <w:rsid w:val="001E0B27"/>
    <w:rsid w:val="001E0DDA"/>
    <w:rsid w:val="001E1064"/>
    <w:rsid w:val="001E1C49"/>
    <w:rsid w:val="001E1D04"/>
    <w:rsid w:val="001E1EB6"/>
    <w:rsid w:val="001E1EE6"/>
    <w:rsid w:val="001E20C9"/>
    <w:rsid w:val="001E29DB"/>
    <w:rsid w:val="001E2C65"/>
    <w:rsid w:val="001E3005"/>
    <w:rsid w:val="001E306C"/>
    <w:rsid w:val="001E3149"/>
    <w:rsid w:val="001E34F2"/>
    <w:rsid w:val="001E37EF"/>
    <w:rsid w:val="001E44B4"/>
    <w:rsid w:val="001E4721"/>
    <w:rsid w:val="001E485A"/>
    <w:rsid w:val="001E48F2"/>
    <w:rsid w:val="001E490D"/>
    <w:rsid w:val="001E49F6"/>
    <w:rsid w:val="001E4F59"/>
    <w:rsid w:val="001E4F8F"/>
    <w:rsid w:val="001E5315"/>
    <w:rsid w:val="001E58AC"/>
    <w:rsid w:val="001E5E5F"/>
    <w:rsid w:val="001E60B8"/>
    <w:rsid w:val="001E6236"/>
    <w:rsid w:val="001E64FC"/>
    <w:rsid w:val="001E6755"/>
    <w:rsid w:val="001E7BF6"/>
    <w:rsid w:val="001F0157"/>
    <w:rsid w:val="001F04A9"/>
    <w:rsid w:val="001F0B67"/>
    <w:rsid w:val="001F0B70"/>
    <w:rsid w:val="001F1042"/>
    <w:rsid w:val="001F1328"/>
    <w:rsid w:val="001F1DC7"/>
    <w:rsid w:val="001F210F"/>
    <w:rsid w:val="001F27BD"/>
    <w:rsid w:val="001F2BAE"/>
    <w:rsid w:val="001F2CE9"/>
    <w:rsid w:val="001F336F"/>
    <w:rsid w:val="001F3777"/>
    <w:rsid w:val="001F37F8"/>
    <w:rsid w:val="001F3BFC"/>
    <w:rsid w:val="001F3CCD"/>
    <w:rsid w:val="001F3F88"/>
    <w:rsid w:val="001F419B"/>
    <w:rsid w:val="001F4304"/>
    <w:rsid w:val="001F44B3"/>
    <w:rsid w:val="001F5227"/>
    <w:rsid w:val="001F539C"/>
    <w:rsid w:val="001F574C"/>
    <w:rsid w:val="001F5757"/>
    <w:rsid w:val="001F5934"/>
    <w:rsid w:val="001F5B25"/>
    <w:rsid w:val="001F625D"/>
    <w:rsid w:val="001F6324"/>
    <w:rsid w:val="001F663F"/>
    <w:rsid w:val="001F686C"/>
    <w:rsid w:val="001F68C2"/>
    <w:rsid w:val="001F6AF0"/>
    <w:rsid w:val="001F6B97"/>
    <w:rsid w:val="001F6D03"/>
    <w:rsid w:val="001F7718"/>
    <w:rsid w:val="001F772A"/>
    <w:rsid w:val="001F7928"/>
    <w:rsid w:val="001F7C71"/>
    <w:rsid w:val="0020049F"/>
    <w:rsid w:val="00200713"/>
    <w:rsid w:val="00200A4B"/>
    <w:rsid w:val="00200AC2"/>
    <w:rsid w:val="00200B6A"/>
    <w:rsid w:val="00200B6D"/>
    <w:rsid w:val="00200C54"/>
    <w:rsid w:val="00200D34"/>
    <w:rsid w:val="00201833"/>
    <w:rsid w:val="00201BF5"/>
    <w:rsid w:val="00201CAE"/>
    <w:rsid w:val="00201DC9"/>
    <w:rsid w:val="00201F3A"/>
    <w:rsid w:val="00202488"/>
    <w:rsid w:val="002028FB"/>
    <w:rsid w:val="00202951"/>
    <w:rsid w:val="00202B2C"/>
    <w:rsid w:val="00202C5E"/>
    <w:rsid w:val="00202F8A"/>
    <w:rsid w:val="002030F7"/>
    <w:rsid w:val="00203380"/>
    <w:rsid w:val="00203B4D"/>
    <w:rsid w:val="002040AE"/>
    <w:rsid w:val="00204925"/>
    <w:rsid w:val="002049F4"/>
    <w:rsid w:val="00204D2C"/>
    <w:rsid w:val="00205077"/>
    <w:rsid w:val="0020518D"/>
    <w:rsid w:val="002055B2"/>
    <w:rsid w:val="002055CB"/>
    <w:rsid w:val="00205957"/>
    <w:rsid w:val="002060F7"/>
    <w:rsid w:val="00206126"/>
    <w:rsid w:val="0020615F"/>
    <w:rsid w:val="00206241"/>
    <w:rsid w:val="00206675"/>
    <w:rsid w:val="00206E77"/>
    <w:rsid w:val="00206F05"/>
    <w:rsid w:val="00206F3B"/>
    <w:rsid w:val="002071E7"/>
    <w:rsid w:val="0020736F"/>
    <w:rsid w:val="0020745B"/>
    <w:rsid w:val="00207816"/>
    <w:rsid w:val="00207B23"/>
    <w:rsid w:val="00207B44"/>
    <w:rsid w:val="00207B77"/>
    <w:rsid w:val="0021038C"/>
    <w:rsid w:val="00210BFF"/>
    <w:rsid w:val="0021145F"/>
    <w:rsid w:val="00211630"/>
    <w:rsid w:val="00211822"/>
    <w:rsid w:val="00211DF2"/>
    <w:rsid w:val="002124EB"/>
    <w:rsid w:val="002126AD"/>
    <w:rsid w:val="00212A5E"/>
    <w:rsid w:val="00212AE9"/>
    <w:rsid w:val="00212C17"/>
    <w:rsid w:val="00212C30"/>
    <w:rsid w:val="00212EA6"/>
    <w:rsid w:val="0021331E"/>
    <w:rsid w:val="00213567"/>
    <w:rsid w:val="0021361D"/>
    <w:rsid w:val="00214110"/>
    <w:rsid w:val="00214B6A"/>
    <w:rsid w:val="00214F53"/>
    <w:rsid w:val="0021512B"/>
    <w:rsid w:val="0021521E"/>
    <w:rsid w:val="00215253"/>
    <w:rsid w:val="00215C1F"/>
    <w:rsid w:val="0021607B"/>
    <w:rsid w:val="0021637A"/>
    <w:rsid w:val="0021692F"/>
    <w:rsid w:val="00216CB9"/>
    <w:rsid w:val="002172A4"/>
    <w:rsid w:val="002176CD"/>
    <w:rsid w:val="002177D6"/>
    <w:rsid w:val="00217D0A"/>
    <w:rsid w:val="00220302"/>
    <w:rsid w:val="00220372"/>
    <w:rsid w:val="00220641"/>
    <w:rsid w:val="0022090F"/>
    <w:rsid w:val="00220B3A"/>
    <w:rsid w:val="00221346"/>
    <w:rsid w:val="00221441"/>
    <w:rsid w:val="0022156A"/>
    <w:rsid w:val="0022191F"/>
    <w:rsid w:val="00221DF9"/>
    <w:rsid w:val="00222033"/>
    <w:rsid w:val="002223C5"/>
    <w:rsid w:val="002224D0"/>
    <w:rsid w:val="0022256E"/>
    <w:rsid w:val="00222838"/>
    <w:rsid w:val="00222ADE"/>
    <w:rsid w:val="00222E61"/>
    <w:rsid w:val="00223144"/>
    <w:rsid w:val="002231CB"/>
    <w:rsid w:val="00223543"/>
    <w:rsid w:val="00223690"/>
    <w:rsid w:val="002237D9"/>
    <w:rsid w:val="002239D2"/>
    <w:rsid w:val="00223A9D"/>
    <w:rsid w:val="00223E21"/>
    <w:rsid w:val="0022433A"/>
    <w:rsid w:val="00224E91"/>
    <w:rsid w:val="00224F95"/>
    <w:rsid w:val="00224F96"/>
    <w:rsid w:val="002250EE"/>
    <w:rsid w:val="002251C8"/>
    <w:rsid w:val="002252A7"/>
    <w:rsid w:val="002255D0"/>
    <w:rsid w:val="0022566B"/>
    <w:rsid w:val="002256FA"/>
    <w:rsid w:val="0022581A"/>
    <w:rsid w:val="00225876"/>
    <w:rsid w:val="00225B85"/>
    <w:rsid w:val="00225DCC"/>
    <w:rsid w:val="00225EB3"/>
    <w:rsid w:val="002265D1"/>
    <w:rsid w:val="00226A1C"/>
    <w:rsid w:val="00226C05"/>
    <w:rsid w:val="00226E7B"/>
    <w:rsid w:val="0022727C"/>
    <w:rsid w:val="002272F9"/>
    <w:rsid w:val="0022736C"/>
    <w:rsid w:val="002274CA"/>
    <w:rsid w:val="002274F0"/>
    <w:rsid w:val="00227B56"/>
    <w:rsid w:val="00230160"/>
    <w:rsid w:val="00230762"/>
    <w:rsid w:val="00231082"/>
    <w:rsid w:val="00231114"/>
    <w:rsid w:val="0023127F"/>
    <w:rsid w:val="00231903"/>
    <w:rsid w:val="00231AE5"/>
    <w:rsid w:val="00231B75"/>
    <w:rsid w:val="00231DC6"/>
    <w:rsid w:val="00231ECC"/>
    <w:rsid w:val="00231FC8"/>
    <w:rsid w:val="002325C8"/>
    <w:rsid w:val="00232931"/>
    <w:rsid w:val="00232B1C"/>
    <w:rsid w:val="00232F19"/>
    <w:rsid w:val="00232F8A"/>
    <w:rsid w:val="002334F9"/>
    <w:rsid w:val="00233B7D"/>
    <w:rsid w:val="00233CEC"/>
    <w:rsid w:val="00233DF6"/>
    <w:rsid w:val="00233E20"/>
    <w:rsid w:val="00233F43"/>
    <w:rsid w:val="002348A2"/>
    <w:rsid w:val="002348A9"/>
    <w:rsid w:val="00234C43"/>
    <w:rsid w:val="00235257"/>
    <w:rsid w:val="0023578A"/>
    <w:rsid w:val="002359C3"/>
    <w:rsid w:val="00235DB7"/>
    <w:rsid w:val="002366F0"/>
    <w:rsid w:val="00236770"/>
    <w:rsid w:val="002369D7"/>
    <w:rsid w:val="00236A97"/>
    <w:rsid w:val="00236B73"/>
    <w:rsid w:val="00236E12"/>
    <w:rsid w:val="00236ED9"/>
    <w:rsid w:val="00236F06"/>
    <w:rsid w:val="00237018"/>
    <w:rsid w:val="00237558"/>
    <w:rsid w:val="00237644"/>
    <w:rsid w:val="00237C62"/>
    <w:rsid w:val="00237EE4"/>
    <w:rsid w:val="00240043"/>
    <w:rsid w:val="00240046"/>
    <w:rsid w:val="00240136"/>
    <w:rsid w:val="00240142"/>
    <w:rsid w:val="00240656"/>
    <w:rsid w:val="00240C4F"/>
    <w:rsid w:val="00240F72"/>
    <w:rsid w:val="00241066"/>
    <w:rsid w:val="002417CF"/>
    <w:rsid w:val="002418BD"/>
    <w:rsid w:val="00241E7C"/>
    <w:rsid w:val="00242197"/>
    <w:rsid w:val="002422A3"/>
    <w:rsid w:val="002427CF"/>
    <w:rsid w:val="00242F19"/>
    <w:rsid w:val="00243481"/>
    <w:rsid w:val="0024397D"/>
    <w:rsid w:val="00243A5E"/>
    <w:rsid w:val="00244428"/>
    <w:rsid w:val="002444EA"/>
    <w:rsid w:val="00244521"/>
    <w:rsid w:val="0024456B"/>
    <w:rsid w:val="00244A0F"/>
    <w:rsid w:val="0024570E"/>
    <w:rsid w:val="00245CBE"/>
    <w:rsid w:val="00245EB0"/>
    <w:rsid w:val="0024604E"/>
    <w:rsid w:val="00246125"/>
    <w:rsid w:val="0024616E"/>
    <w:rsid w:val="0024624B"/>
    <w:rsid w:val="0024625B"/>
    <w:rsid w:val="00246485"/>
    <w:rsid w:val="002465D4"/>
    <w:rsid w:val="002469BB"/>
    <w:rsid w:val="00246F78"/>
    <w:rsid w:val="002473BC"/>
    <w:rsid w:val="00247503"/>
    <w:rsid w:val="00247E02"/>
    <w:rsid w:val="00250415"/>
    <w:rsid w:val="00250541"/>
    <w:rsid w:val="00250B92"/>
    <w:rsid w:val="0025165E"/>
    <w:rsid w:val="00251E5D"/>
    <w:rsid w:val="00251EE3"/>
    <w:rsid w:val="00252302"/>
    <w:rsid w:val="002525CA"/>
    <w:rsid w:val="002529F2"/>
    <w:rsid w:val="00252BD7"/>
    <w:rsid w:val="00252FE0"/>
    <w:rsid w:val="002539CD"/>
    <w:rsid w:val="00253A55"/>
    <w:rsid w:val="002540E2"/>
    <w:rsid w:val="00254115"/>
    <w:rsid w:val="00254285"/>
    <w:rsid w:val="002542BE"/>
    <w:rsid w:val="0025436E"/>
    <w:rsid w:val="002545AC"/>
    <w:rsid w:val="00254771"/>
    <w:rsid w:val="002547E8"/>
    <w:rsid w:val="00254811"/>
    <w:rsid w:val="00254A46"/>
    <w:rsid w:val="00254A79"/>
    <w:rsid w:val="00254C2B"/>
    <w:rsid w:val="00254DB7"/>
    <w:rsid w:val="00254F24"/>
    <w:rsid w:val="00255144"/>
    <w:rsid w:val="00255213"/>
    <w:rsid w:val="002554BD"/>
    <w:rsid w:val="00255A6D"/>
    <w:rsid w:val="00255DFF"/>
    <w:rsid w:val="002562CB"/>
    <w:rsid w:val="002563A8"/>
    <w:rsid w:val="0025681E"/>
    <w:rsid w:val="00256E75"/>
    <w:rsid w:val="002571F3"/>
    <w:rsid w:val="0025741D"/>
    <w:rsid w:val="0025779C"/>
    <w:rsid w:val="002577A5"/>
    <w:rsid w:val="002579D7"/>
    <w:rsid w:val="0026023C"/>
    <w:rsid w:val="002607BF"/>
    <w:rsid w:val="00261FAB"/>
    <w:rsid w:val="002620B9"/>
    <w:rsid w:val="002622D9"/>
    <w:rsid w:val="00262678"/>
    <w:rsid w:val="00262EF9"/>
    <w:rsid w:val="00263B25"/>
    <w:rsid w:val="00263BE4"/>
    <w:rsid w:val="00263D1C"/>
    <w:rsid w:val="00263FAE"/>
    <w:rsid w:val="002644EA"/>
    <w:rsid w:val="002645F7"/>
    <w:rsid w:val="00264760"/>
    <w:rsid w:val="00264A86"/>
    <w:rsid w:val="00264BAC"/>
    <w:rsid w:val="00265443"/>
    <w:rsid w:val="002655E0"/>
    <w:rsid w:val="00265F25"/>
    <w:rsid w:val="00265FFB"/>
    <w:rsid w:val="0026606E"/>
    <w:rsid w:val="002661B0"/>
    <w:rsid w:val="002661C0"/>
    <w:rsid w:val="00266263"/>
    <w:rsid w:val="00266742"/>
    <w:rsid w:val="00266CB4"/>
    <w:rsid w:val="00266E32"/>
    <w:rsid w:val="00266F0C"/>
    <w:rsid w:val="0026713A"/>
    <w:rsid w:val="00267398"/>
    <w:rsid w:val="00267477"/>
    <w:rsid w:val="00267AD7"/>
    <w:rsid w:val="00267BC6"/>
    <w:rsid w:val="00267EDB"/>
    <w:rsid w:val="002700FB"/>
    <w:rsid w:val="00270A3A"/>
    <w:rsid w:val="00271055"/>
    <w:rsid w:val="0027116A"/>
    <w:rsid w:val="002715D3"/>
    <w:rsid w:val="0027178A"/>
    <w:rsid w:val="00271BE5"/>
    <w:rsid w:val="00271C4E"/>
    <w:rsid w:val="00272406"/>
    <w:rsid w:val="00272875"/>
    <w:rsid w:val="0027290D"/>
    <w:rsid w:val="00272A01"/>
    <w:rsid w:val="00272A81"/>
    <w:rsid w:val="00272DF3"/>
    <w:rsid w:val="00272F44"/>
    <w:rsid w:val="00272FF7"/>
    <w:rsid w:val="0027317E"/>
    <w:rsid w:val="002731BA"/>
    <w:rsid w:val="00273226"/>
    <w:rsid w:val="0027363D"/>
    <w:rsid w:val="0027375C"/>
    <w:rsid w:val="00273A30"/>
    <w:rsid w:val="00273C6A"/>
    <w:rsid w:val="00273F10"/>
    <w:rsid w:val="00274278"/>
    <w:rsid w:val="0027482B"/>
    <w:rsid w:val="0027513E"/>
    <w:rsid w:val="00275242"/>
    <w:rsid w:val="0027541E"/>
    <w:rsid w:val="00275558"/>
    <w:rsid w:val="00275951"/>
    <w:rsid w:val="00275AEB"/>
    <w:rsid w:val="00275EF5"/>
    <w:rsid w:val="00275F59"/>
    <w:rsid w:val="002763D5"/>
    <w:rsid w:val="00276538"/>
    <w:rsid w:val="00276960"/>
    <w:rsid w:val="00276D39"/>
    <w:rsid w:val="00276F56"/>
    <w:rsid w:val="00277458"/>
    <w:rsid w:val="0027794F"/>
    <w:rsid w:val="00277A28"/>
    <w:rsid w:val="00277C41"/>
    <w:rsid w:val="00277D2E"/>
    <w:rsid w:val="00277EBE"/>
    <w:rsid w:val="00280437"/>
    <w:rsid w:val="0028048F"/>
    <w:rsid w:val="00280590"/>
    <w:rsid w:val="002805D8"/>
    <w:rsid w:val="00280640"/>
    <w:rsid w:val="00280A56"/>
    <w:rsid w:val="00280A6F"/>
    <w:rsid w:val="00280BE6"/>
    <w:rsid w:val="00280E91"/>
    <w:rsid w:val="00280F4D"/>
    <w:rsid w:val="0028188F"/>
    <w:rsid w:val="00281917"/>
    <w:rsid w:val="00281B00"/>
    <w:rsid w:val="00281D48"/>
    <w:rsid w:val="00281DB1"/>
    <w:rsid w:val="002823A5"/>
    <w:rsid w:val="00282576"/>
    <w:rsid w:val="0028287E"/>
    <w:rsid w:val="00282924"/>
    <w:rsid w:val="00282C4D"/>
    <w:rsid w:val="00283618"/>
    <w:rsid w:val="002836F0"/>
    <w:rsid w:val="0028395E"/>
    <w:rsid w:val="00284019"/>
    <w:rsid w:val="00284128"/>
    <w:rsid w:val="002841ED"/>
    <w:rsid w:val="002847ED"/>
    <w:rsid w:val="00284D75"/>
    <w:rsid w:val="00285044"/>
    <w:rsid w:val="002856C6"/>
    <w:rsid w:val="00285737"/>
    <w:rsid w:val="00285B70"/>
    <w:rsid w:val="00285C4E"/>
    <w:rsid w:val="0028672E"/>
    <w:rsid w:val="00286AF9"/>
    <w:rsid w:val="00287212"/>
    <w:rsid w:val="00287283"/>
    <w:rsid w:val="00287543"/>
    <w:rsid w:val="0028770A"/>
    <w:rsid w:val="0028774A"/>
    <w:rsid w:val="002879A8"/>
    <w:rsid w:val="00287F40"/>
    <w:rsid w:val="002903BC"/>
    <w:rsid w:val="00290530"/>
    <w:rsid w:val="00290670"/>
    <w:rsid w:val="00290971"/>
    <w:rsid w:val="00290A8D"/>
    <w:rsid w:val="00290B53"/>
    <w:rsid w:val="00290F18"/>
    <w:rsid w:val="00291031"/>
    <w:rsid w:val="0029126C"/>
    <w:rsid w:val="00291761"/>
    <w:rsid w:val="00291A52"/>
    <w:rsid w:val="00291E54"/>
    <w:rsid w:val="00292889"/>
    <w:rsid w:val="00292ADF"/>
    <w:rsid w:val="002933A2"/>
    <w:rsid w:val="0029419F"/>
    <w:rsid w:val="002941A1"/>
    <w:rsid w:val="0029430C"/>
    <w:rsid w:val="00294567"/>
    <w:rsid w:val="0029558C"/>
    <w:rsid w:val="002966CA"/>
    <w:rsid w:val="00296B60"/>
    <w:rsid w:val="00297046"/>
    <w:rsid w:val="002970FA"/>
    <w:rsid w:val="00297229"/>
    <w:rsid w:val="002975EB"/>
    <w:rsid w:val="00297B62"/>
    <w:rsid w:val="00297D7B"/>
    <w:rsid w:val="00297FE7"/>
    <w:rsid w:val="002A0556"/>
    <w:rsid w:val="002A0DDA"/>
    <w:rsid w:val="002A13D0"/>
    <w:rsid w:val="002A1816"/>
    <w:rsid w:val="002A1B47"/>
    <w:rsid w:val="002A2117"/>
    <w:rsid w:val="002A2624"/>
    <w:rsid w:val="002A28CD"/>
    <w:rsid w:val="002A2ADF"/>
    <w:rsid w:val="002A2CD9"/>
    <w:rsid w:val="002A2D01"/>
    <w:rsid w:val="002A32D2"/>
    <w:rsid w:val="002A37AA"/>
    <w:rsid w:val="002A3804"/>
    <w:rsid w:val="002A39CF"/>
    <w:rsid w:val="002A3C15"/>
    <w:rsid w:val="002A3E25"/>
    <w:rsid w:val="002A4278"/>
    <w:rsid w:val="002A4659"/>
    <w:rsid w:val="002A4738"/>
    <w:rsid w:val="002A4FE6"/>
    <w:rsid w:val="002A56A6"/>
    <w:rsid w:val="002A5BA2"/>
    <w:rsid w:val="002A5CA6"/>
    <w:rsid w:val="002A5CA8"/>
    <w:rsid w:val="002A62F4"/>
    <w:rsid w:val="002A633D"/>
    <w:rsid w:val="002A652B"/>
    <w:rsid w:val="002A67DD"/>
    <w:rsid w:val="002B037B"/>
    <w:rsid w:val="002B1389"/>
    <w:rsid w:val="002B151D"/>
    <w:rsid w:val="002B1FF8"/>
    <w:rsid w:val="002B230E"/>
    <w:rsid w:val="002B2663"/>
    <w:rsid w:val="002B28B1"/>
    <w:rsid w:val="002B29C8"/>
    <w:rsid w:val="002B2B08"/>
    <w:rsid w:val="002B2F44"/>
    <w:rsid w:val="002B2F47"/>
    <w:rsid w:val="002B3381"/>
    <w:rsid w:val="002B36ED"/>
    <w:rsid w:val="002B3E4F"/>
    <w:rsid w:val="002B4136"/>
    <w:rsid w:val="002B4169"/>
    <w:rsid w:val="002B4472"/>
    <w:rsid w:val="002B4576"/>
    <w:rsid w:val="002B4A9E"/>
    <w:rsid w:val="002B4D89"/>
    <w:rsid w:val="002B4EF7"/>
    <w:rsid w:val="002B5057"/>
    <w:rsid w:val="002B5197"/>
    <w:rsid w:val="002B5704"/>
    <w:rsid w:val="002B5A5D"/>
    <w:rsid w:val="002B5B3A"/>
    <w:rsid w:val="002B5DEE"/>
    <w:rsid w:val="002B5FA9"/>
    <w:rsid w:val="002B6522"/>
    <w:rsid w:val="002B663F"/>
    <w:rsid w:val="002B6AC8"/>
    <w:rsid w:val="002B6B87"/>
    <w:rsid w:val="002B7587"/>
    <w:rsid w:val="002B770E"/>
    <w:rsid w:val="002B7815"/>
    <w:rsid w:val="002B78B8"/>
    <w:rsid w:val="002B7A21"/>
    <w:rsid w:val="002C008F"/>
    <w:rsid w:val="002C0121"/>
    <w:rsid w:val="002C034A"/>
    <w:rsid w:val="002C05A5"/>
    <w:rsid w:val="002C05C1"/>
    <w:rsid w:val="002C0DB2"/>
    <w:rsid w:val="002C12F7"/>
    <w:rsid w:val="002C17B9"/>
    <w:rsid w:val="002C1DFA"/>
    <w:rsid w:val="002C1F17"/>
    <w:rsid w:val="002C27BE"/>
    <w:rsid w:val="002C2EA7"/>
    <w:rsid w:val="002C2F3A"/>
    <w:rsid w:val="002C3001"/>
    <w:rsid w:val="002C318A"/>
    <w:rsid w:val="002C33D3"/>
    <w:rsid w:val="002C3530"/>
    <w:rsid w:val="002C368F"/>
    <w:rsid w:val="002C36BC"/>
    <w:rsid w:val="002C37DD"/>
    <w:rsid w:val="002C39CA"/>
    <w:rsid w:val="002C3CFC"/>
    <w:rsid w:val="002C3F19"/>
    <w:rsid w:val="002C4278"/>
    <w:rsid w:val="002C4284"/>
    <w:rsid w:val="002C43E4"/>
    <w:rsid w:val="002C5027"/>
    <w:rsid w:val="002C5B5A"/>
    <w:rsid w:val="002C614D"/>
    <w:rsid w:val="002C621D"/>
    <w:rsid w:val="002C6259"/>
    <w:rsid w:val="002C66AF"/>
    <w:rsid w:val="002C6955"/>
    <w:rsid w:val="002C7191"/>
    <w:rsid w:val="002C75A5"/>
    <w:rsid w:val="002C796D"/>
    <w:rsid w:val="002C7B06"/>
    <w:rsid w:val="002C7C51"/>
    <w:rsid w:val="002C7E3F"/>
    <w:rsid w:val="002D01AC"/>
    <w:rsid w:val="002D0762"/>
    <w:rsid w:val="002D0810"/>
    <w:rsid w:val="002D0AA8"/>
    <w:rsid w:val="002D0D79"/>
    <w:rsid w:val="002D1133"/>
    <w:rsid w:val="002D14D7"/>
    <w:rsid w:val="002D1C3F"/>
    <w:rsid w:val="002D2082"/>
    <w:rsid w:val="002D2539"/>
    <w:rsid w:val="002D2E94"/>
    <w:rsid w:val="002D2F03"/>
    <w:rsid w:val="002D2F1F"/>
    <w:rsid w:val="002D347C"/>
    <w:rsid w:val="002D3719"/>
    <w:rsid w:val="002D4033"/>
    <w:rsid w:val="002D46E0"/>
    <w:rsid w:val="002D4708"/>
    <w:rsid w:val="002D4738"/>
    <w:rsid w:val="002D4B0D"/>
    <w:rsid w:val="002D4B0E"/>
    <w:rsid w:val="002D5022"/>
    <w:rsid w:val="002D50D3"/>
    <w:rsid w:val="002D50DD"/>
    <w:rsid w:val="002D5516"/>
    <w:rsid w:val="002D5BAD"/>
    <w:rsid w:val="002D5C7D"/>
    <w:rsid w:val="002D5ECE"/>
    <w:rsid w:val="002D601A"/>
    <w:rsid w:val="002D6430"/>
    <w:rsid w:val="002D6442"/>
    <w:rsid w:val="002D689D"/>
    <w:rsid w:val="002D6A14"/>
    <w:rsid w:val="002D6DD9"/>
    <w:rsid w:val="002D74A2"/>
    <w:rsid w:val="002D7A4E"/>
    <w:rsid w:val="002D7AF3"/>
    <w:rsid w:val="002D7B87"/>
    <w:rsid w:val="002D7F70"/>
    <w:rsid w:val="002E099C"/>
    <w:rsid w:val="002E0AC6"/>
    <w:rsid w:val="002E0C14"/>
    <w:rsid w:val="002E0D12"/>
    <w:rsid w:val="002E0FC5"/>
    <w:rsid w:val="002E10CF"/>
    <w:rsid w:val="002E122E"/>
    <w:rsid w:val="002E1771"/>
    <w:rsid w:val="002E1A4D"/>
    <w:rsid w:val="002E1CA8"/>
    <w:rsid w:val="002E1D1F"/>
    <w:rsid w:val="002E2128"/>
    <w:rsid w:val="002E2159"/>
    <w:rsid w:val="002E2718"/>
    <w:rsid w:val="002E2EFC"/>
    <w:rsid w:val="002E3086"/>
    <w:rsid w:val="002E38F0"/>
    <w:rsid w:val="002E391E"/>
    <w:rsid w:val="002E396E"/>
    <w:rsid w:val="002E3AB9"/>
    <w:rsid w:val="002E43C2"/>
    <w:rsid w:val="002E4550"/>
    <w:rsid w:val="002E484A"/>
    <w:rsid w:val="002E51E2"/>
    <w:rsid w:val="002E5504"/>
    <w:rsid w:val="002E5E7D"/>
    <w:rsid w:val="002E6248"/>
    <w:rsid w:val="002E689D"/>
    <w:rsid w:val="002E6A49"/>
    <w:rsid w:val="002E6B79"/>
    <w:rsid w:val="002E7088"/>
    <w:rsid w:val="002E7244"/>
    <w:rsid w:val="002E7425"/>
    <w:rsid w:val="002E76CB"/>
    <w:rsid w:val="002E776C"/>
    <w:rsid w:val="002E7852"/>
    <w:rsid w:val="002F05BC"/>
    <w:rsid w:val="002F07DC"/>
    <w:rsid w:val="002F0AA2"/>
    <w:rsid w:val="002F0D4D"/>
    <w:rsid w:val="002F0D9E"/>
    <w:rsid w:val="002F1586"/>
    <w:rsid w:val="002F19E7"/>
    <w:rsid w:val="002F1DAF"/>
    <w:rsid w:val="002F2024"/>
    <w:rsid w:val="002F22DB"/>
    <w:rsid w:val="002F2B94"/>
    <w:rsid w:val="002F3581"/>
    <w:rsid w:val="002F3699"/>
    <w:rsid w:val="002F3721"/>
    <w:rsid w:val="002F3DB6"/>
    <w:rsid w:val="002F3DDC"/>
    <w:rsid w:val="002F3F68"/>
    <w:rsid w:val="002F491A"/>
    <w:rsid w:val="002F5102"/>
    <w:rsid w:val="002F61F0"/>
    <w:rsid w:val="002F64C9"/>
    <w:rsid w:val="002F6504"/>
    <w:rsid w:val="002F67F3"/>
    <w:rsid w:val="002F6825"/>
    <w:rsid w:val="002F68FF"/>
    <w:rsid w:val="002F6AEA"/>
    <w:rsid w:val="002F6FDC"/>
    <w:rsid w:val="002F7176"/>
    <w:rsid w:val="002F7446"/>
    <w:rsid w:val="002F74D4"/>
    <w:rsid w:val="002F7778"/>
    <w:rsid w:val="002F7985"/>
    <w:rsid w:val="00300100"/>
    <w:rsid w:val="0030021A"/>
    <w:rsid w:val="00300591"/>
    <w:rsid w:val="003006E5"/>
    <w:rsid w:val="00300AA4"/>
    <w:rsid w:val="00300B02"/>
    <w:rsid w:val="00300FB1"/>
    <w:rsid w:val="00301057"/>
    <w:rsid w:val="00301120"/>
    <w:rsid w:val="00301590"/>
    <w:rsid w:val="0030198A"/>
    <w:rsid w:val="00301ACF"/>
    <w:rsid w:val="00301B70"/>
    <w:rsid w:val="00302672"/>
    <w:rsid w:val="003026FB"/>
    <w:rsid w:val="00302878"/>
    <w:rsid w:val="00303061"/>
    <w:rsid w:val="00303801"/>
    <w:rsid w:val="003038E7"/>
    <w:rsid w:val="00303FDD"/>
    <w:rsid w:val="00304A95"/>
    <w:rsid w:val="0030507B"/>
    <w:rsid w:val="003052C2"/>
    <w:rsid w:val="00305542"/>
    <w:rsid w:val="00305894"/>
    <w:rsid w:val="00305B45"/>
    <w:rsid w:val="00305BE3"/>
    <w:rsid w:val="0030686C"/>
    <w:rsid w:val="003070E0"/>
    <w:rsid w:val="00307222"/>
    <w:rsid w:val="0030769A"/>
    <w:rsid w:val="00307B19"/>
    <w:rsid w:val="00307FB6"/>
    <w:rsid w:val="003106A2"/>
    <w:rsid w:val="00310C92"/>
    <w:rsid w:val="00311263"/>
    <w:rsid w:val="00311272"/>
    <w:rsid w:val="0031146F"/>
    <w:rsid w:val="00311645"/>
    <w:rsid w:val="00311731"/>
    <w:rsid w:val="00311741"/>
    <w:rsid w:val="00311AF7"/>
    <w:rsid w:val="00311EEF"/>
    <w:rsid w:val="00312012"/>
    <w:rsid w:val="003122DD"/>
    <w:rsid w:val="0031242C"/>
    <w:rsid w:val="00312A06"/>
    <w:rsid w:val="00312A0E"/>
    <w:rsid w:val="00312C06"/>
    <w:rsid w:val="00312EDE"/>
    <w:rsid w:val="00313121"/>
    <w:rsid w:val="0031312A"/>
    <w:rsid w:val="0031347E"/>
    <w:rsid w:val="003139D1"/>
    <w:rsid w:val="00313AA6"/>
    <w:rsid w:val="00314266"/>
    <w:rsid w:val="003145BE"/>
    <w:rsid w:val="0031470A"/>
    <w:rsid w:val="0031471D"/>
    <w:rsid w:val="00315713"/>
    <w:rsid w:val="003159C8"/>
    <w:rsid w:val="00316060"/>
    <w:rsid w:val="003163C1"/>
    <w:rsid w:val="0031674A"/>
    <w:rsid w:val="0031684A"/>
    <w:rsid w:val="0031684C"/>
    <w:rsid w:val="00316B2E"/>
    <w:rsid w:val="0031749C"/>
    <w:rsid w:val="00317754"/>
    <w:rsid w:val="0031786C"/>
    <w:rsid w:val="00317B1B"/>
    <w:rsid w:val="00317C7A"/>
    <w:rsid w:val="003204CC"/>
    <w:rsid w:val="00320BA4"/>
    <w:rsid w:val="00320C1B"/>
    <w:rsid w:val="00321622"/>
    <w:rsid w:val="003217BF"/>
    <w:rsid w:val="00321A7F"/>
    <w:rsid w:val="00322067"/>
    <w:rsid w:val="00322692"/>
    <w:rsid w:val="003229FD"/>
    <w:rsid w:val="00322BC5"/>
    <w:rsid w:val="00322E7C"/>
    <w:rsid w:val="003230A2"/>
    <w:rsid w:val="0032346D"/>
    <w:rsid w:val="0032384F"/>
    <w:rsid w:val="00323D15"/>
    <w:rsid w:val="00323FA1"/>
    <w:rsid w:val="00324EB3"/>
    <w:rsid w:val="00324FFC"/>
    <w:rsid w:val="00325186"/>
    <w:rsid w:val="00325209"/>
    <w:rsid w:val="00325772"/>
    <w:rsid w:val="00325A26"/>
    <w:rsid w:val="00325C39"/>
    <w:rsid w:val="00326846"/>
    <w:rsid w:val="00326B56"/>
    <w:rsid w:val="00326E85"/>
    <w:rsid w:val="0032710A"/>
    <w:rsid w:val="00327603"/>
    <w:rsid w:val="00327617"/>
    <w:rsid w:val="0032771F"/>
    <w:rsid w:val="00327850"/>
    <w:rsid w:val="00327A2E"/>
    <w:rsid w:val="00327A3A"/>
    <w:rsid w:val="0033032A"/>
    <w:rsid w:val="0033054B"/>
    <w:rsid w:val="003305E0"/>
    <w:rsid w:val="00330641"/>
    <w:rsid w:val="0033153F"/>
    <w:rsid w:val="003319EA"/>
    <w:rsid w:val="00332038"/>
    <w:rsid w:val="003325DF"/>
    <w:rsid w:val="00332850"/>
    <w:rsid w:val="00332AB5"/>
    <w:rsid w:val="00332B30"/>
    <w:rsid w:val="00332C96"/>
    <w:rsid w:val="00332CD0"/>
    <w:rsid w:val="00333132"/>
    <w:rsid w:val="003337DE"/>
    <w:rsid w:val="0033396A"/>
    <w:rsid w:val="00333A4E"/>
    <w:rsid w:val="00333C56"/>
    <w:rsid w:val="0033478B"/>
    <w:rsid w:val="00334D8C"/>
    <w:rsid w:val="00334F4B"/>
    <w:rsid w:val="003351A8"/>
    <w:rsid w:val="00335532"/>
    <w:rsid w:val="0033564A"/>
    <w:rsid w:val="00335836"/>
    <w:rsid w:val="00335B6B"/>
    <w:rsid w:val="00335C5A"/>
    <w:rsid w:val="00335DBA"/>
    <w:rsid w:val="003365E5"/>
    <w:rsid w:val="00336769"/>
    <w:rsid w:val="00336AA8"/>
    <w:rsid w:val="00336CE6"/>
    <w:rsid w:val="00336D6D"/>
    <w:rsid w:val="0033746B"/>
    <w:rsid w:val="0033761D"/>
    <w:rsid w:val="0034036F"/>
    <w:rsid w:val="003403AB"/>
    <w:rsid w:val="00340839"/>
    <w:rsid w:val="0034084E"/>
    <w:rsid w:val="00340BBE"/>
    <w:rsid w:val="00340DA9"/>
    <w:rsid w:val="00340FB3"/>
    <w:rsid w:val="003414D3"/>
    <w:rsid w:val="003414F6"/>
    <w:rsid w:val="003416DD"/>
    <w:rsid w:val="00341A11"/>
    <w:rsid w:val="00341AC8"/>
    <w:rsid w:val="00341AF0"/>
    <w:rsid w:val="00341C96"/>
    <w:rsid w:val="0034227C"/>
    <w:rsid w:val="00342302"/>
    <w:rsid w:val="00342308"/>
    <w:rsid w:val="003423DD"/>
    <w:rsid w:val="00342532"/>
    <w:rsid w:val="00342822"/>
    <w:rsid w:val="0034285A"/>
    <w:rsid w:val="00342865"/>
    <w:rsid w:val="00342C7F"/>
    <w:rsid w:val="003438D1"/>
    <w:rsid w:val="00343D79"/>
    <w:rsid w:val="00343EC0"/>
    <w:rsid w:val="0034416E"/>
    <w:rsid w:val="003449DB"/>
    <w:rsid w:val="00344E82"/>
    <w:rsid w:val="00345227"/>
    <w:rsid w:val="00345683"/>
    <w:rsid w:val="00345864"/>
    <w:rsid w:val="003458E3"/>
    <w:rsid w:val="00345F74"/>
    <w:rsid w:val="00346D6F"/>
    <w:rsid w:val="003473D0"/>
    <w:rsid w:val="003473E0"/>
    <w:rsid w:val="003477D6"/>
    <w:rsid w:val="003478A1"/>
    <w:rsid w:val="00347F45"/>
    <w:rsid w:val="00350057"/>
    <w:rsid w:val="0035009D"/>
    <w:rsid w:val="003502AF"/>
    <w:rsid w:val="00350520"/>
    <w:rsid w:val="003505F5"/>
    <w:rsid w:val="00350F8A"/>
    <w:rsid w:val="003514DF"/>
    <w:rsid w:val="00351DCB"/>
    <w:rsid w:val="00351EE9"/>
    <w:rsid w:val="00352044"/>
    <w:rsid w:val="003522BA"/>
    <w:rsid w:val="003524F3"/>
    <w:rsid w:val="003527CF"/>
    <w:rsid w:val="0035312B"/>
    <w:rsid w:val="00353664"/>
    <w:rsid w:val="003539E7"/>
    <w:rsid w:val="00353A10"/>
    <w:rsid w:val="00353EB7"/>
    <w:rsid w:val="00354157"/>
    <w:rsid w:val="0035448A"/>
    <w:rsid w:val="00354517"/>
    <w:rsid w:val="00354819"/>
    <w:rsid w:val="00354D08"/>
    <w:rsid w:val="00354DC4"/>
    <w:rsid w:val="00354ECB"/>
    <w:rsid w:val="003556C8"/>
    <w:rsid w:val="00355B30"/>
    <w:rsid w:val="00355B8B"/>
    <w:rsid w:val="00355EC3"/>
    <w:rsid w:val="003563B0"/>
    <w:rsid w:val="0035656E"/>
    <w:rsid w:val="003567FA"/>
    <w:rsid w:val="00356BBA"/>
    <w:rsid w:val="003570B9"/>
    <w:rsid w:val="003579A2"/>
    <w:rsid w:val="00357FE1"/>
    <w:rsid w:val="003600AB"/>
    <w:rsid w:val="003602FD"/>
    <w:rsid w:val="00360DD7"/>
    <w:rsid w:val="00361058"/>
    <w:rsid w:val="003612CD"/>
    <w:rsid w:val="003615F0"/>
    <w:rsid w:val="00361A49"/>
    <w:rsid w:val="00361A75"/>
    <w:rsid w:val="00361B7D"/>
    <w:rsid w:val="00363052"/>
    <w:rsid w:val="0036318E"/>
    <w:rsid w:val="003634F5"/>
    <w:rsid w:val="00363567"/>
    <w:rsid w:val="003635A2"/>
    <w:rsid w:val="003636BD"/>
    <w:rsid w:val="003637A0"/>
    <w:rsid w:val="003641B1"/>
    <w:rsid w:val="0036425A"/>
    <w:rsid w:val="00364436"/>
    <w:rsid w:val="0036480E"/>
    <w:rsid w:val="00364A53"/>
    <w:rsid w:val="0036518A"/>
    <w:rsid w:val="003651E1"/>
    <w:rsid w:val="0036565A"/>
    <w:rsid w:val="003656FF"/>
    <w:rsid w:val="0036572B"/>
    <w:rsid w:val="00365799"/>
    <w:rsid w:val="00365AC1"/>
    <w:rsid w:val="00365D90"/>
    <w:rsid w:val="003660CA"/>
    <w:rsid w:val="003663AA"/>
    <w:rsid w:val="003663F1"/>
    <w:rsid w:val="00366813"/>
    <w:rsid w:val="00367882"/>
    <w:rsid w:val="00367A65"/>
    <w:rsid w:val="003701C0"/>
    <w:rsid w:val="0037020F"/>
    <w:rsid w:val="00370C62"/>
    <w:rsid w:val="003712A1"/>
    <w:rsid w:val="00371519"/>
    <w:rsid w:val="0037180D"/>
    <w:rsid w:val="0037197E"/>
    <w:rsid w:val="00371A44"/>
    <w:rsid w:val="00371CC3"/>
    <w:rsid w:val="00372249"/>
    <w:rsid w:val="0037226B"/>
    <w:rsid w:val="003722B8"/>
    <w:rsid w:val="003723D9"/>
    <w:rsid w:val="003728E8"/>
    <w:rsid w:val="00372D1C"/>
    <w:rsid w:val="00372D32"/>
    <w:rsid w:val="00373173"/>
    <w:rsid w:val="00373702"/>
    <w:rsid w:val="0037378C"/>
    <w:rsid w:val="0037383C"/>
    <w:rsid w:val="00373E5E"/>
    <w:rsid w:val="0037406B"/>
    <w:rsid w:val="003742DB"/>
    <w:rsid w:val="003744AD"/>
    <w:rsid w:val="003748F7"/>
    <w:rsid w:val="00374919"/>
    <w:rsid w:val="00374ABA"/>
    <w:rsid w:val="00374B01"/>
    <w:rsid w:val="00374EC6"/>
    <w:rsid w:val="00375126"/>
    <w:rsid w:val="00375AA4"/>
    <w:rsid w:val="00375BBA"/>
    <w:rsid w:val="00375CB6"/>
    <w:rsid w:val="00375F2D"/>
    <w:rsid w:val="00376030"/>
    <w:rsid w:val="0037650E"/>
    <w:rsid w:val="00376898"/>
    <w:rsid w:val="003769DB"/>
    <w:rsid w:val="00376C02"/>
    <w:rsid w:val="00376CE2"/>
    <w:rsid w:val="00376D9C"/>
    <w:rsid w:val="00376F25"/>
    <w:rsid w:val="00376F84"/>
    <w:rsid w:val="00377391"/>
    <w:rsid w:val="00377660"/>
    <w:rsid w:val="00377682"/>
    <w:rsid w:val="003779ED"/>
    <w:rsid w:val="00377CF9"/>
    <w:rsid w:val="003805E8"/>
    <w:rsid w:val="0038067A"/>
    <w:rsid w:val="003807DD"/>
    <w:rsid w:val="0038083F"/>
    <w:rsid w:val="00380A4B"/>
    <w:rsid w:val="00380AB6"/>
    <w:rsid w:val="00380ACD"/>
    <w:rsid w:val="00380E9A"/>
    <w:rsid w:val="00380EA2"/>
    <w:rsid w:val="003811CA"/>
    <w:rsid w:val="0038132F"/>
    <w:rsid w:val="003816BE"/>
    <w:rsid w:val="00381AF9"/>
    <w:rsid w:val="00381DA2"/>
    <w:rsid w:val="00381FA6"/>
    <w:rsid w:val="0038225A"/>
    <w:rsid w:val="0038230E"/>
    <w:rsid w:val="0038242E"/>
    <w:rsid w:val="00382C1A"/>
    <w:rsid w:val="00382CBD"/>
    <w:rsid w:val="00382D8E"/>
    <w:rsid w:val="00382EE2"/>
    <w:rsid w:val="00383060"/>
    <w:rsid w:val="00383172"/>
    <w:rsid w:val="0038377F"/>
    <w:rsid w:val="00383A94"/>
    <w:rsid w:val="00383E9D"/>
    <w:rsid w:val="0038431B"/>
    <w:rsid w:val="003843FE"/>
    <w:rsid w:val="00384826"/>
    <w:rsid w:val="00384BF3"/>
    <w:rsid w:val="0038501A"/>
    <w:rsid w:val="0038529D"/>
    <w:rsid w:val="00385866"/>
    <w:rsid w:val="00385D0C"/>
    <w:rsid w:val="003860C6"/>
    <w:rsid w:val="0038623A"/>
    <w:rsid w:val="0038645E"/>
    <w:rsid w:val="00386500"/>
    <w:rsid w:val="0038653C"/>
    <w:rsid w:val="0038662D"/>
    <w:rsid w:val="00386A67"/>
    <w:rsid w:val="00386CF7"/>
    <w:rsid w:val="00387069"/>
    <w:rsid w:val="00387313"/>
    <w:rsid w:val="00387509"/>
    <w:rsid w:val="0038763C"/>
    <w:rsid w:val="00390167"/>
    <w:rsid w:val="00390875"/>
    <w:rsid w:val="00390F05"/>
    <w:rsid w:val="003913BE"/>
    <w:rsid w:val="00391A73"/>
    <w:rsid w:val="00391CCD"/>
    <w:rsid w:val="00391E02"/>
    <w:rsid w:val="0039218E"/>
    <w:rsid w:val="00392325"/>
    <w:rsid w:val="0039282B"/>
    <w:rsid w:val="00392991"/>
    <w:rsid w:val="00392A09"/>
    <w:rsid w:val="00392B57"/>
    <w:rsid w:val="00392B8D"/>
    <w:rsid w:val="00392EF5"/>
    <w:rsid w:val="00392F22"/>
    <w:rsid w:val="003931EB"/>
    <w:rsid w:val="00393287"/>
    <w:rsid w:val="003936E5"/>
    <w:rsid w:val="00393844"/>
    <w:rsid w:val="0039397A"/>
    <w:rsid w:val="0039398F"/>
    <w:rsid w:val="003939BE"/>
    <w:rsid w:val="00393C12"/>
    <w:rsid w:val="00393C61"/>
    <w:rsid w:val="00393DBF"/>
    <w:rsid w:val="00393E71"/>
    <w:rsid w:val="00394381"/>
    <w:rsid w:val="003943D7"/>
    <w:rsid w:val="00394428"/>
    <w:rsid w:val="003947D9"/>
    <w:rsid w:val="003948C5"/>
    <w:rsid w:val="00394AA1"/>
    <w:rsid w:val="00394B7B"/>
    <w:rsid w:val="0039530C"/>
    <w:rsid w:val="00395A84"/>
    <w:rsid w:val="003960A1"/>
    <w:rsid w:val="00396120"/>
    <w:rsid w:val="0039625A"/>
    <w:rsid w:val="00396E47"/>
    <w:rsid w:val="00397D04"/>
    <w:rsid w:val="00397D17"/>
    <w:rsid w:val="003A06B7"/>
    <w:rsid w:val="003A07CC"/>
    <w:rsid w:val="003A1032"/>
    <w:rsid w:val="003A110E"/>
    <w:rsid w:val="003A11BF"/>
    <w:rsid w:val="003A1A78"/>
    <w:rsid w:val="003A1AA6"/>
    <w:rsid w:val="003A1C55"/>
    <w:rsid w:val="003A1EE1"/>
    <w:rsid w:val="003A1F21"/>
    <w:rsid w:val="003A2287"/>
    <w:rsid w:val="003A284A"/>
    <w:rsid w:val="003A2875"/>
    <w:rsid w:val="003A2BFE"/>
    <w:rsid w:val="003A2CF8"/>
    <w:rsid w:val="003A3689"/>
    <w:rsid w:val="003A3765"/>
    <w:rsid w:val="003A3BCB"/>
    <w:rsid w:val="003A412D"/>
    <w:rsid w:val="003A445E"/>
    <w:rsid w:val="003A4719"/>
    <w:rsid w:val="003A4C6D"/>
    <w:rsid w:val="003A4DC1"/>
    <w:rsid w:val="003A5130"/>
    <w:rsid w:val="003A533D"/>
    <w:rsid w:val="003A5656"/>
    <w:rsid w:val="003A5670"/>
    <w:rsid w:val="003A592D"/>
    <w:rsid w:val="003A5A5D"/>
    <w:rsid w:val="003A5D69"/>
    <w:rsid w:val="003A5F33"/>
    <w:rsid w:val="003A61E0"/>
    <w:rsid w:val="003A62AA"/>
    <w:rsid w:val="003A658C"/>
    <w:rsid w:val="003A6AA9"/>
    <w:rsid w:val="003A6DBC"/>
    <w:rsid w:val="003A6DE2"/>
    <w:rsid w:val="003A70F9"/>
    <w:rsid w:val="003A7112"/>
    <w:rsid w:val="003A73D5"/>
    <w:rsid w:val="003A753C"/>
    <w:rsid w:val="003A75C0"/>
    <w:rsid w:val="003A7C77"/>
    <w:rsid w:val="003A7FC2"/>
    <w:rsid w:val="003B03CF"/>
    <w:rsid w:val="003B0568"/>
    <w:rsid w:val="003B05EE"/>
    <w:rsid w:val="003B0DCA"/>
    <w:rsid w:val="003B0F1C"/>
    <w:rsid w:val="003B1185"/>
    <w:rsid w:val="003B1F55"/>
    <w:rsid w:val="003B2458"/>
    <w:rsid w:val="003B26B6"/>
    <w:rsid w:val="003B2990"/>
    <w:rsid w:val="003B299C"/>
    <w:rsid w:val="003B2B3B"/>
    <w:rsid w:val="003B36A1"/>
    <w:rsid w:val="003B3AD4"/>
    <w:rsid w:val="003B4047"/>
    <w:rsid w:val="003B48C0"/>
    <w:rsid w:val="003B4A32"/>
    <w:rsid w:val="003B4BF4"/>
    <w:rsid w:val="003B5006"/>
    <w:rsid w:val="003B5124"/>
    <w:rsid w:val="003B55FC"/>
    <w:rsid w:val="003B5A59"/>
    <w:rsid w:val="003B5C82"/>
    <w:rsid w:val="003B6540"/>
    <w:rsid w:val="003B6AE3"/>
    <w:rsid w:val="003B6CAB"/>
    <w:rsid w:val="003B6E04"/>
    <w:rsid w:val="003B7B80"/>
    <w:rsid w:val="003B7C12"/>
    <w:rsid w:val="003B7D86"/>
    <w:rsid w:val="003B7F2F"/>
    <w:rsid w:val="003C034C"/>
    <w:rsid w:val="003C0541"/>
    <w:rsid w:val="003C06A6"/>
    <w:rsid w:val="003C0C4A"/>
    <w:rsid w:val="003C11D9"/>
    <w:rsid w:val="003C13F0"/>
    <w:rsid w:val="003C145E"/>
    <w:rsid w:val="003C19EC"/>
    <w:rsid w:val="003C1C32"/>
    <w:rsid w:val="003C1DA1"/>
    <w:rsid w:val="003C1F5F"/>
    <w:rsid w:val="003C20BF"/>
    <w:rsid w:val="003C20C8"/>
    <w:rsid w:val="003C2234"/>
    <w:rsid w:val="003C231A"/>
    <w:rsid w:val="003C231F"/>
    <w:rsid w:val="003C239F"/>
    <w:rsid w:val="003C2618"/>
    <w:rsid w:val="003C26D6"/>
    <w:rsid w:val="003C2C51"/>
    <w:rsid w:val="003C2D69"/>
    <w:rsid w:val="003C2DAB"/>
    <w:rsid w:val="003C311D"/>
    <w:rsid w:val="003C325D"/>
    <w:rsid w:val="003C344C"/>
    <w:rsid w:val="003C3645"/>
    <w:rsid w:val="003C3C3F"/>
    <w:rsid w:val="003C3F97"/>
    <w:rsid w:val="003C3F9C"/>
    <w:rsid w:val="003C4419"/>
    <w:rsid w:val="003C44B1"/>
    <w:rsid w:val="003C4539"/>
    <w:rsid w:val="003C45A1"/>
    <w:rsid w:val="003C47CA"/>
    <w:rsid w:val="003C4B52"/>
    <w:rsid w:val="003C4EE0"/>
    <w:rsid w:val="003C518D"/>
    <w:rsid w:val="003C5721"/>
    <w:rsid w:val="003C59C4"/>
    <w:rsid w:val="003C5C04"/>
    <w:rsid w:val="003C60BA"/>
    <w:rsid w:val="003C689E"/>
    <w:rsid w:val="003C6C57"/>
    <w:rsid w:val="003C6FA6"/>
    <w:rsid w:val="003C73F2"/>
    <w:rsid w:val="003C7B99"/>
    <w:rsid w:val="003C7E97"/>
    <w:rsid w:val="003C7EBE"/>
    <w:rsid w:val="003C7FFD"/>
    <w:rsid w:val="003D0882"/>
    <w:rsid w:val="003D0F33"/>
    <w:rsid w:val="003D1414"/>
    <w:rsid w:val="003D1483"/>
    <w:rsid w:val="003D1B02"/>
    <w:rsid w:val="003D1BAB"/>
    <w:rsid w:val="003D2038"/>
    <w:rsid w:val="003D208A"/>
    <w:rsid w:val="003D2447"/>
    <w:rsid w:val="003D2A10"/>
    <w:rsid w:val="003D2AAC"/>
    <w:rsid w:val="003D2B24"/>
    <w:rsid w:val="003D2DE2"/>
    <w:rsid w:val="003D30B2"/>
    <w:rsid w:val="003D3FC0"/>
    <w:rsid w:val="003D4239"/>
    <w:rsid w:val="003D43C0"/>
    <w:rsid w:val="003D48F9"/>
    <w:rsid w:val="003D4CA9"/>
    <w:rsid w:val="003D4D8E"/>
    <w:rsid w:val="003D4DFE"/>
    <w:rsid w:val="003D526E"/>
    <w:rsid w:val="003D5280"/>
    <w:rsid w:val="003D549F"/>
    <w:rsid w:val="003D5522"/>
    <w:rsid w:val="003D58C0"/>
    <w:rsid w:val="003D5CB5"/>
    <w:rsid w:val="003D67CB"/>
    <w:rsid w:val="003D78FA"/>
    <w:rsid w:val="003D7FBD"/>
    <w:rsid w:val="003E0237"/>
    <w:rsid w:val="003E02E0"/>
    <w:rsid w:val="003E085E"/>
    <w:rsid w:val="003E0DD8"/>
    <w:rsid w:val="003E160F"/>
    <w:rsid w:val="003E1BF3"/>
    <w:rsid w:val="003E1D74"/>
    <w:rsid w:val="003E1DE6"/>
    <w:rsid w:val="003E1E99"/>
    <w:rsid w:val="003E1F07"/>
    <w:rsid w:val="003E2042"/>
    <w:rsid w:val="003E264D"/>
    <w:rsid w:val="003E279E"/>
    <w:rsid w:val="003E3042"/>
    <w:rsid w:val="003E3047"/>
    <w:rsid w:val="003E30B5"/>
    <w:rsid w:val="003E39D2"/>
    <w:rsid w:val="003E3A12"/>
    <w:rsid w:val="003E412D"/>
    <w:rsid w:val="003E442B"/>
    <w:rsid w:val="003E4B01"/>
    <w:rsid w:val="003E4B46"/>
    <w:rsid w:val="003E4DA6"/>
    <w:rsid w:val="003E525F"/>
    <w:rsid w:val="003E5808"/>
    <w:rsid w:val="003E5C08"/>
    <w:rsid w:val="003E5E28"/>
    <w:rsid w:val="003E5EB7"/>
    <w:rsid w:val="003E6A02"/>
    <w:rsid w:val="003E6BA9"/>
    <w:rsid w:val="003E6FBC"/>
    <w:rsid w:val="003E7BED"/>
    <w:rsid w:val="003E7D9F"/>
    <w:rsid w:val="003E7E9D"/>
    <w:rsid w:val="003F03AF"/>
    <w:rsid w:val="003F04EE"/>
    <w:rsid w:val="003F0722"/>
    <w:rsid w:val="003F0D30"/>
    <w:rsid w:val="003F0F66"/>
    <w:rsid w:val="003F11FF"/>
    <w:rsid w:val="003F127E"/>
    <w:rsid w:val="003F1319"/>
    <w:rsid w:val="003F1654"/>
    <w:rsid w:val="003F18E7"/>
    <w:rsid w:val="003F1959"/>
    <w:rsid w:val="003F1968"/>
    <w:rsid w:val="003F1BF9"/>
    <w:rsid w:val="003F1C6D"/>
    <w:rsid w:val="003F21AD"/>
    <w:rsid w:val="003F23FD"/>
    <w:rsid w:val="003F24C0"/>
    <w:rsid w:val="003F26FF"/>
    <w:rsid w:val="003F2D4B"/>
    <w:rsid w:val="003F3069"/>
    <w:rsid w:val="003F332B"/>
    <w:rsid w:val="003F38BA"/>
    <w:rsid w:val="003F3E2C"/>
    <w:rsid w:val="003F3FA0"/>
    <w:rsid w:val="003F41E4"/>
    <w:rsid w:val="003F4306"/>
    <w:rsid w:val="003F46F2"/>
    <w:rsid w:val="003F4C4F"/>
    <w:rsid w:val="003F5106"/>
    <w:rsid w:val="003F51CE"/>
    <w:rsid w:val="003F5897"/>
    <w:rsid w:val="003F5D12"/>
    <w:rsid w:val="003F5F4C"/>
    <w:rsid w:val="003F5F5B"/>
    <w:rsid w:val="003F60E3"/>
    <w:rsid w:val="003F6384"/>
    <w:rsid w:val="003F6864"/>
    <w:rsid w:val="003F6B8C"/>
    <w:rsid w:val="003F72EB"/>
    <w:rsid w:val="003F751F"/>
    <w:rsid w:val="0040003C"/>
    <w:rsid w:val="0040004A"/>
    <w:rsid w:val="00400366"/>
    <w:rsid w:val="00400619"/>
    <w:rsid w:val="0040069A"/>
    <w:rsid w:val="00400D15"/>
    <w:rsid w:val="00401481"/>
    <w:rsid w:val="00401533"/>
    <w:rsid w:val="004018D5"/>
    <w:rsid w:val="004018F7"/>
    <w:rsid w:val="00401A42"/>
    <w:rsid w:val="00401DD7"/>
    <w:rsid w:val="00401F2D"/>
    <w:rsid w:val="0040237B"/>
    <w:rsid w:val="00402651"/>
    <w:rsid w:val="00402921"/>
    <w:rsid w:val="00402E7E"/>
    <w:rsid w:val="00402EF5"/>
    <w:rsid w:val="00403119"/>
    <w:rsid w:val="00403D59"/>
    <w:rsid w:val="00403DA4"/>
    <w:rsid w:val="004040CD"/>
    <w:rsid w:val="00404783"/>
    <w:rsid w:val="00404AAE"/>
    <w:rsid w:val="00404DFB"/>
    <w:rsid w:val="00404E19"/>
    <w:rsid w:val="00404F5C"/>
    <w:rsid w:val="00405953"/>
    <w:rsid w:val="00405A7D"/>
    <w:rsid w:val="00405CEC"/>
    <w:rsid w:val="00405DCE"/>
    <w:rsid w:val="00406328"/>
    <w:rsid w:val="004068ED"/>
    <w:rsid w:val="00406D4D"/>
    <w:rsid w:val="004071C8"/>
    <w:rsid w:val="004073C8"/>
    <w:rsid w:val="00407F62"/>
    <w:rsid w:val="004103E2"/>
    <w:rsid w:val="00410656"/>
    <w:rsid w:val="0041092E"/>
    <w:rsid w:val="00410E2D"/>
    <w:rsid w:val="00411006"/>
    <w:rsid w:val="00411070"/>
    <w:rsid w:val="00411080"/>
    <w:rsid w:val="004112E8"/>
    <w:rsid w:val="004119DD"/>
    <w:rsid w:val="00411E51"/>
    <w:rsid w:val="004121F3"/>
    <w:rsid w:val="00412D32"/>
    <w:rsid w:val="004133C8"/>
    <w:rsid w:val="00413817"/>
    <w:rsid w:val="004138D7"/>
    <w:rsid w:val="00413ABC"/>
    <w:rsid w:val="00413BD4"/>
    <w:rsid w:val="00413F70"/>
    <w:rsid w:val="00414588"/>
    <w:rsid w:val="0041484A"/>
    <w:rsid w:val="0041485F"/>
    <w:rsid w:val="0041497D"/>
    <w:rsid w:val="00414FB2"/>
    <w:rsid w:val="00415182"/>
    <w:rsid w:val="00415582"/>
    <w:rsid w:val="00415735"/>
    <w:rsid w:val="00415979"/>
    <w:rsid w:val="00415D27"/>
    <w:rsid w:val="004161CB"/>
    <w:rsid w:val="0041660D"/>
    <w:rsid w:val="004168D2"/>
    <w:rsid w:val="00416910"/>
    <w:rsid w:val="00416AB3"/>
    <w:rsid w:val="00416B54"/>
    <w:rsid w:val="00416E99"/>
    <w:rsid w:val="004174CC"/>
    <w:rsid w:val="0041763F"/>
    <w:rsid w:val="004177E3"/>
    <w:rsid w:val="004178C6"/>
    <w:rsid w:val="00417F04"/>
    <w:rsid w:val="0042075A"/>
    <w:rsid w:val="0042083F"/>
    <w:rsid w:val="00420C81"/>
    <w:rsid w:val="00420C8D"/>
    <w:rsid w:val="00420D67"/>
    <w:rsid w:val="00420F84"/>
    <w:rsid w:val="00421570"/>
    <w:rsid w:val="0042159A"/>
    <w:rsid w:val="004215E3"/>
    <w:rsid w:val="004215FF"/>
    <w:rsid w:val="00421B36"/>
    <w:rsid w:val="00421E7A"/>
    <w:rsid w:val="004229DA"/>
    <w:rsid w:val="00422D2C"/>
    <w:rsid w:val="00423A28"/>
    <w:rsid w:val="00423CCE"/>
    <w:rsid w:val="00423FD4"/>
    <w:rsid w:val="0042418F"/>
    <w:rsid w:val="004241FB"/>
    <w:rsid w:val="00424673"/>
    <w:rsid w:val="00424741"/>
    <w:rsid w:val="0042476A"/>
    <w:rsid w:val="00425275"/>
    <w:rsid w:val="0042566B"/>
    <w:rsid w:val="004258E6"/>
    <w:rsid w:val="00425932"/>
    <w:rsid w:val="0042596A"/>
    <w:rsid w:val="00426256"/>
    <w:rsid w:val="004266E8"/>
    <w:rsid w:val="00426C70"/>
    <w:rsid w:val="00426DE7"/>
    <w:rsid w:val="00426FC0"/>
    <w:rsid w:val="00426FCE"/>
    <w:rsid w:val="004270CB"/>
    <w:rsid w:val="00427276"/>
    <w:rsid w:val="004277FD"/>
    <w:rsid w:val="00427AB0"/>
    <w:rsid w:val="00427E1A"/>
    <w:rsid w:val="0043006D"/>
    <w:rsid w:val="004302ED"/>
    <w:rsid w:val="0043039D"/>
    <w:rsid w:val="00430534"/>
    <w:rsid w:val="00430F94"/>
    <w:rsid w:val="004310D7"/>
    <w:rsid w:val="00431506"/>
    <w:rsid w:val="00431609"/>
    <w:rsid w:val="00431689"/>
    <w:rsid w:val="00431A7E"/>
    <w:rsid w:val="004328C3"/>
    <w:rsid w:val="00432E3C"/>
    <w:rsid w:val="00432FAE"/>
    <w:rsid w:val="00433116"/>
    <w:rsid w:val="0043407D"/>
    <w:rsid w:val="004340BC"/>
    <w:rsid w:val="004343A9"/>
    <w:rsid w:val="00434B0B"/>
    <w:rsid w:val="004355D7"/>
    <w:rsid w:val="00435AAE"/>
    <w:rsid w:val="00435AE5"/>
    <w:rsid w:val="00435EA1"/>
    <w:rsid w:val="00436345"/>
    <w:rsid w:val="0043635B"/>
    <w:rsid w:val="00436D4E"/>
    <w:rsid w:val="004372DE"/>
    <w:rsid w:val="0043779D"/>
    <w:rsid w:val="00437EE1"/>
    <w:rsid w:val="0044002A"/>
    <w:rsid w:val="00440080"/>
    <w:rsid w:val="004404E8"/>
    <w:rsid w:val="00440D8E"/>
    <w:rsid w:val="00441129"/>
    <w:rsid w:val="0044144A"/>
    <w:rsid w:val="004416AC"/>
    <w:rsid w:val="00441A47"/>
    <w:rsid w:val="00441AA2"/>
    <w:rsid w:val="00441B38"/>
    <w:rsid w:val="00441EA4"/>
    <w:rsid w:val="00441F49"/>
    <w:rsid w:val="00441FC1"/>
    <w:rsid w:val="0044229C"/>
    <w:rsid w:val="00442447"/>
    <w:rsid w:val="00442B50"/>
    <w:rsid w:val="00443027"/>
    <w:rsid w:val="004431CD"/>
    <w:rsid w:val="00444740"/>
    <w:rsid w:val="0044491C"/>
    <w:rsid w:val="00444A71"/>
    <w:rsid w:val="00444A74"/>
    <w:rsid w:val="00444AA4"/>
    <w:rsid w:val="00445055"/>
    <w:rsid w:val="00445177"/>
    <w:rsid w:val="0044524C"/>
    <w:rsid w:val="0044545E"/>
    <w:rsid w:val="004456B4"/>
    <w:rsid w:val="004456C5"/>
    <w:rsid w:val="00445900"/>
    <w:rsid w:val="0044605F"/>
    <w:rsid w:val="00446790"/>
    <w:rsid w:val="00447046"/>
    <w:rsid w:val="004471E1"/>
    <w:rsid w:val="0044731A"/>
    <w:rsid w:val="004473B4"/>
    <w:rsid w:val="00447721"/>
    <w:rsid w:val="004479EF"/>
    <w:rsid w:val="00447CAE"/>
    <w:rsid w:val="00447E7F"/>
    <w:rsid w:val="00447F69"/>
    <w:rsid w:val="0045009A"/>
    <w:rsid w:val="004501C7"/>
    <w:rsid w:val="004502EE"/>
    <w:rsid w:val="004503D9"/>
    <w:rsid w:val="004509A3"/>
    <w:rsid w:val="00451212"/>
    <w:rsid w:val="004514D4"/>
    <w:rsid w:val="00451AB8"/>
    <w:rsid w:val="00451B29"/>
    <w:rsid w:val="00451D17"/>
    <w:rsid w:val="00451DCB"/>
    <w:rsid w:val="004521D2"/>
    <w:rsid w:val="004522C6"/>
    <w:rsid w:val="004523FB"/>
    <w:rsid w:val="0045254C"/>
    <w:rsid w:val="00452748"/>
    <w:rsid w:val="00452750"/>
    <w:rsid w:val="00452A93"/>
    <w:rsid w:val="00452B6E"/>
    <w:rsid w:val="00452C03"/>
    <w:rsid w:val="00453170"/>
    <w:rsid w:val="00453276"/>
    <w:rsid w:val="00453345"/>
    <w:rsid w:val="00453359"/>
    <w:rsid w:val="004534DD"/>
    <w:rsid w:val="00453863"/>
    <w:rsid w:val="004539E3"/>
    <w:rsid w:val="00453A1E"/>
    <w:rsid w:val="00454179"/>
    <w:rsid w:val="004543C3"/>
    <w:rsid w:val="004543FC"/>
    <w:rsid w:val="0045446F"/>
    <w:rsid w:val="0045471B"/>
    <w:rsid w:val="004549AD"/>
    <w:rsid w:val="00454D55"/>
    <w:rsid w:val="004556E2"/>
    <w:rsid w:val="004557B2"/>
    <w:rsid w:val="004562D7"/>
    <w:rsid w:val="004566D8"/>
    <w:rsid w:val="0045674A"/>
    <w:rsid w:val="004568EE"/>
    <w:rsid w:val="004569B5"/>
    <w:rsid w:val="00456BE7"/>
    <w:rsid w:val="00456D30"/>
    <w:rsid w:val="00456E74"/>
    <w:rsid w:val="00456FC1"/>
    <w:rsid w:val="00457478"/>
    <w:rsid w:val="004577F2"/>
    <w:rsid w:val="00457850"/>
    <w:rsid w:val="004578F4"/>
    <w:rsid w:val="00457AB6"/>
    <w:rsid w:val="0046013F"/>
    <w:rsid w:val="004602F9"/>
    <w:rsid w:val="004609C6"/>
    <w:rsid w:val="00460B9B"/>
    <w:rsid w:val="00460BE1"/>
    <w:rsid w:val="00460F4F"/>
    <w:rsid w:val="0046119F"/>
    <w:rsid w:val="0046134F"/>
    <w:rsid w:val="0046140E"/>
    <w:rsid w:val="004614B9"/>
    <w:rsid w:val="004617B2"/>
    <w:rsid w:val="00461D54"/>
    <w:rsid w:val="0046277E"/>
    <w:rsid w:val="00462AE4"/>
    <w:rsid w:val="0046314C"/>
    <w:rsid w:val="00463282"/>
    <w:rsid w:val="0046352F"/>
    <w:rsid w:val="00463C3B"/>
    <w:rsid w:val="00463D17"/>
    <w:rsid w:val="00463E41"/>
    <w:rsid w:val="0046405D"/>
    <w:rsid w:val="004646BB"/>
    <w:rsid w:val="00465780"/>
    <w:rsid w:val="00465B85"/>
    <w:rsid w:val="00466086"/>
    <w:rsid w:val="00466896"/>
    <w:rsid w:val="004669CF"/>
    <w:rsid w:val="00466B67"/>
    <w:rsid w:val="004671A5"/>
    <w:rsid w:val="004674A0"/>
    <w:rsid w:val="00467588"/>
    <w:rsid w:val="004702A5"/>
    <w:rsid w:val="00470493"/>
    <w:rsid w:val="004706F5"/>
    <w:rsid w:val="00470750"/>
    <w:rsid w:val="00470C38"/>
    <w:rsid w:val="00470D3D"/>
    <w:rsid w:val="00470E7A"/>
    <w:rsid w:val="004712F8"/>
    <w:rsid w:val="00471317"/>
    <w:rsid w:val="00471435"/>
    <w:rsid w:val="004718AE"/>
    <w:rsid w:val="004719ED"/>
    <w:rsid w:val="00471C0F"/>
    <w:rsid w:val="00472017"/>
    <w:rsid w:val="00472159"/>
    <w:rsid w:val="00472259"/>
    <w:rsid w:val="004723D3"/>
    <w:rsid w:val="0047245D"/>
    <w:rsid w:val="00472473"/>
    <w:rsid w:val="00472474"/>
    <w:rsid w:val="00472E42"/>
    <w:rsid w:val="00473A3A"/>
    <w:rsid w:val="00473E6F"/>
    <w:rsid w:val="00473F4A"/>
    <w:rsid w:val="00474A1F"/>
    <w:rsid w:val="00474AC4"/>
    <w:rsid w:val="00474C8D"/>
    <w:rsid w:val="004752AF"/>
    <w:rsid w:val="004754B1"/>
    <w:rsid w:val="00475810"/>
    <w:rsid w:val="004759E9"/>
    <w:rsid w:val="00475AAF"/>
    <w:rsid w:val="00475AFB"/>
    <w:rsid w:val="00475FAD"/>
    <w:rsid w:val="004760DE"/>
    <w:rsid w:val="0047687F"/>
    <w:rsid w:val="00476B83"/>
    <w:rsid w:val="00476E6D"/>
    <w:rsid w:val="00477212"/>
    <w:rsid w:val="0047735E"/>
    <w:rsid w:val="0047761F"/>
    <w:rsid w:val="00480CBB"/>
    <w:rsid w:val="00480F71"/>
    <w:rsid w:val="0048114E"/>
    <w:rsid w:val="00481248"/>
    <w:rsid w:val="0048155D"/>
    <w:rsid w:val="004815E2"/>
    <w:rsid w:val="00481A82"/>
    <w:rsid w:val="00482616"/>
    <w:rsid w:val="0048275C"/>
    <w:rsid w:val="00482BDE"/>
    <w:rsid w:val="00482C52"/>
    <w:rsid w:val="00482CA1"/>
    <w:rsid w:val="00482DAC"/>
    <w:rsid w:val="00482E52"/>
    <w:rsid w:val="0048319E"/>
    <w:rsid w:val="0048327E"/>
    <w:rsid w:val="00483300"/>
    <w:rsid w:val="0048379F"/>
    <w:rsid w:val="00483E51"/>
    <w:rsid w:val="00484856"/>
    <w:rsid w:val="00484D5B"/>
    <w:rsid w:val="0048584C"/>
    <w:rsid w:val="00485DBB"/>
    <w:rsid w:val="00485F22"/>
    <w:rsid w:val="00485F47"/>
    <w:rsid w:val="00485F55"/>
    <w:rsid w:val="00485FD3"/>
    <w:rsid w:val="004866FB"/>
    <w:rsid w:val="00486AA7"/>
    <w:rsid w:val="004871A0"/>
    <w:rsid w:val="00487416"/>
    <w:rsid w:val="0048753C"/>
    <w:rsid w:val="0048767C"/>
    <w:rsid w:val="00487CE0"/>
    <w:rsid w:val="00490500"/>
    <w:rsid w:val="00490536"/>
    <w:rsid w:val="004907C3"/>
    <w:rsid w:val="00490D67"/>
    <w:rsid w:val="00490FC7"/>
    <w:rsid w:val="00491158"/>
    <w:rsid w:val="00491215"/>
    <w:rsid w:val="004913B2"/>
    <w:rsid w:val="00491496"/>
    <w:rsid w:val="004915CC"/>
    <w:rsid w:val="00491BB0"/>
    <w:rsid w:val="00491F56"/>
    <w:rsid w:val="00492071"/>
    <w:rsid w:val="00492080"/>
    <w:rsid w:val="00492471"/>
    <w:rsid w:val="0049279C"/>
    <w:rsid w:val="00492816"/>
    <w:rsid w:val="00492A08"/>
    <w:rsid w:val="00492E5D"/>
    <w:rsid w:val="004931EE"/>
    <w:rsid w:val="00493388"/>
    <w:rsid w:val="00493429"/>
    <w:rsid w:val="0049342C"/>
    <w:rsid w:val="00493565"/>
    <w:rsid w:val="00493C0B"/>
    <w:rsid w:val="00493C83"/>
    <w:rsid w:val="00493F79"/>
    <w:rsid w:val="0049427A"/>
    <w:rsid w:val="004942B8"/>
    <w:rsid w:val="004945C9"/>
    <w:rsid w:val="004946C4"/>
    <w:rsid w:val="004947C5"/>
    <w:rsid w:val="00494CBD"/>
    <w:rsid w:val="00494F20"/>
    <w:rsid w:val="00495147"/>
    <w:rsid w:val="00495622"/>
    <w:rsid w:val="00495855"/>
    <w:rsid w:val="00495A78"/>
    <w:rsid w:val="00496198"/>
    <w:rsid w:val="004961D3"/>
    <w:rsid w:val="00496656"/>
    <w:rsid w:val="004969C9"/>
    <w:rsid w:val="00496F55"/>
    <w:rsid w:val="00497079"/>
    <w:rsid w:val="00497518"/>
    <w:rsid w:val="00497845"/>
    <w:rsid w:val="00497CAD"/>
    <w:rsid w:val="00497CB9"/>
    <w:rsid w:val="004A0371"/>
    <w:rsid w:val="004A0810"/>
    <w:rsid w:val="004A0C1F"/>
    <w:rsid w:val="004A0C3B"/>
    <w:rsid w:val="004A0D54"/>
    <w:rsid w:val="004A138F"/>
    <w:rsid w:val="004A15B9"/>
    <w:rsid w:val="004A1E11"/>
    <w:rsid w:val="004A213C"/>
    <w:rsid w:val="004A280F"/>
    <w:rsid w:val="004A292C"/>
    <w:rsid w:val="004A2B5E"/>
    <w:rsid w:val="004A2EC5"/>
    <w:rsid w:val="004A30DE"/>
    <w:rsid w:val="004A3EF5"/>
    <w:rsid w:val="004A3F0F"/>
    <w:rsid w:val="004A412C"/>
    <w:rsid w:val="004A4345"/>
    <w:rsid w:val="004A46AD"/>
    <w:rsid w:val="004A4AEC"/>
    <w:rsid w:val="004A4B63"/>
    <w:rsid w:val="004A54D6"/>
    <w:rsid w:val="004A5E10"/>
    <w:rsid w:val="004A64A9"/>
    <w:rsid w:val="004A6554"/>
    <w:rsid w:val="004A6C10"/>
    <w:rsid w:val="004A6E6F"/>
    <w:rsid w:val="004A71E6"/>
    <w:rsid w:val="004A77BE"/>
    <w:rsid w:val="004A77F9"/>
    <w:rsid w:val="004A7AC0"/>
    <w:rsid w:val="004A7DFB"/>
    <w:rsid w:val="004A7FB7"/>
    <w:rsid w:val="004B0045"/>
    <w:rsid w:val="004B0363"/>
    <w:rsid w:val="004B0969"/>
    <w:rsid w:val="004B0BEC"/>
    <w:rsid w:val="004B120B"/>
    <w:rsid w:val="004B164C"/>
    <w:rsid w:val="004B1CD8"/>
    <w:rsid w:val="004B1D16"/>
    <w:rsid w:val="004B2695"/>
    <w:rsid w:val="004B26B8"/>
    <w:rsid w:val="004B2792"/>
    <w:rsid w:val="004B2892"/>
    <w:rsid w:val="004B2CF8"/>
    <w:rsid w:val="004B32B7"/>
    <w:rsid w:val="004B3422"/>
    <w:rsid w:val="004B34DA"/>
    <w:rsid w:val="004B369B"/>
    <w:rsid w:val="004B38D9"/>
    <w:rsid w:val="004B3908"/>
    <w:rsid w:val="004B3AB2"/>
    <w:rsid w:val="004B3D85"/>
    <w:rsid w:val="004B40C5"/>
    <w:rsid w:val="004B426F"/>
    <w:rsid w:val="004B4400"/>
    <w:rsid w:val="004B49AC"/>
    <w:rsid w:val="004B4A90"/>
    <w:rsid w:val="004B4AAF"/>
    <w:rsid w:val="004B4AE2"/>
    <w:rsid w:val="004B4B03"/>
    <w:rsid w:val="004B4E5C"/>
    <w:rsid w:val="004B4FD2"/>
    <w:rsid w:val="004B50E6"/>
    <w:rsid w:val="004B521A"/>
    <w:rsid w:val="004B535C"/>
    <w:rsid w:val="004B58DF"/>
    <w:rsid w:val="004B593F"/>
    <w:rsid w:val="004B5CC6"/>
    <w:rsid w:val="004B60F0"/>
    <w:rsid w:val="004B628D"/>
    <w:rsid w:val="004B62FC"/>
    <w:rsid w:val="004B6499"/>
    <w:rsid w:val="004B6507"/>
    <w:rsid w:val="004B6A30"/>
    <w:rsid w:val="004B6B71"/>
    <w:rsid w:val="004B6DFF"/>
    <w:rsid w:val="004B6FEF"/>
    <w:rsid w:val="004B7158"/>
    <w:rsid w:val="004B7214"/>
    <w:rsid w:val="004B7218"/>
    <w:rsid w:val="004B75C4"/>
    <w:rsid w:val="004B75FB"/>
    <w:rsid w:val="004C0AF2"/>
    <w:rsid w:val="004C0D92"/>
    <w:rsid w:val="004C0DFE"/>
    <w:rsid w:val="004C0E1C"/>
    <w:rsid w:val="004C1226"/>
    <w:rsid w:val="004C1263"/>
    <w:rsid w:val="004C12C5"/>
    <w:rsid w:val="004C145A"/>
    <w:rsid w:val="004C1AB2"/>
    <w:rsid w:val="004C1C72"/>
    <w:rsid w:val="004C1E6C"/>
    <w:rsid w:val="004C2014"/>
    <w:rsid w:val="004C2489"/>
    <w:rsid w:val="004C27AE"/>
    <w:rsid w:val="004C2A93"/>
    <w:rsid w:val="004C30EE"/>
    <w:rsid w:val="004C31F5"/>
    <w:rsid w:val="004C326D"/>
    <w:rsid w:val="004C36ED"/>
    <w:rsid w:val="004C3ECB"/>
    <w:rsid w:val="004C415F"/>
    <w:rsid w:val="004C4451"/>
    <w:rsid w:val="004C4731"/>
    <w:rsid w:val="004C49D6"/>
    <w:rsid w:val="004C4BCB"/>
    <w:rsid w:val="004C4CAB"/>
    <w:rsid w:val="004C4D01"/>
    <w:rsid w:val="004C52CF"/>
    <w:rsid w:val="004C546D"/>
    <w:rsid w:val="004C5801"/>
    <w:rsid w:val="004C5BD5"/>
    <w:rsid w:val="004C60FF"/>
    <w:rsid w:val="004C630E"/>
    <w:rsid w:val="004C6431"/>
    <w:rsid w:val="004C6438"/>
    <w:rsid w:val="004C6AAE"/>
    <w:rsid w:val="004C6D2F"/>
    <w:rsid w:val="004C7103"/>
    <w:rsid w:val="004C71C7"/>
    <w:rsid w:val="004C7595"/>
    <w:rsid w:val="004C75A5"/>
    <w:rsid w:val="004C7A5C"/>
    <w:rsid w:val="004C7DDE"/>
    <w:rsid w:val="004D0362"/>
    <w:rsid w:val="004D04B0"/>
    <w:rsid w:val="004D057B"/>
    <w:rsid w:val="004D07B3"/>
    <w:rsid w:val="004D0935"/>
    <w:rsid w:val="004D0B02"/>
    <w:rsid w:val="004D0BF9"/>
    <w:rsid w:val="004D0C28"/>
    <w:rsid w:val="004D0FDE"/>
    <w:rsid w:val="004D14D9"/>
    <w:rsid w:val="004D1C34"/>
    <w:rsid w:val="004D2233"/>
    <w:rsid w:val="004D230D"/>
    <w:rsid w:val="004D2833"/>
    <w:rsid w:val="004D2A1B"/>
    <w:rsid w:val="004D2ABC"/>
    <w:rsid w:val="004D2E28"/>
    <w:rsid w:val="004D324E"/>
    <w:rsid w:val="004D33EF"/>
    <w:rsid w:val="004D3705"/>
    <w:rsid w:val="004D393E"/>
    <w:rsid w:val="004D3AA8"/>
    <w:rsid w:val="004D478D"/>
    <w:rsid w:val="004D4D4C"/>
    <w:rsid w:val="004D4D9B"/>
    <w:rsid w:val="004D5053"/>
    <w:rsid w:val="004D51B8"/>
    <w:rsid w:val="004D57F9"/>
    <w:rsid w:val="004D5D8C"/>
    <w:rsid w:val="004D5DE8"/>
    <w:rsid w:val="004D6299"/>
    <w:rsid w:val="004D648C"/>
    <w:rsid w:val="004D67C6"/>
    <w:rsid w:val="004D6FE0"/>
    <w:rsid w:val="004D73A3"/>
    <w:rsid w:val="004D745A"/>
    <w:rsid w:val="004D7751"/>
    <w:rsid w:val="004D7780"/>
    <w:rsid w:val="004D7D9F"/>
    <w:rsid w:val="004E03BC"/>
    <w:rsid w:val="004E03DB"/>
    <w:rsid w:val="004E0485"/>
    <w:rsid w:val="004E08B2"/>
    <w:rsid w:val="004E0FDB"/>
    <w:rsid w:val="004E11B2"/>
    <w:rsid w:val="004E12F0"/>
    <w:rsid w:val="004E182B"/>
    <w:rsid w:val="004E1E04"/>
    <w:rsid w:val="004E1EF2"/>
    <w:rsid w:val="004E2369"/>
    <w:rsid w:val="004E24CF"/>
    <w:rsid w:val="004E295F"/>
    <w:rsid w:val="004E2D6E"/>
    <w:rsid w:val="004E2DC6"/>
    <w:rsid w:val="004E2E2F"/>
    <w:rsid w:val="004E2FD9"/>
    <w:rsid w:val="004E311A"/>
    <w:rsid w:val="004E3608"/>
    <w:rsid w:val="004E3D7F"/>
    <w:rsid w:val="004E3F4D"/>
    <w:rsid w:val="004E493F"/>
    <w:rsid w:val="004E539E"/>
    <w:rsid w:val="004E5AAA"/>
    <w:rsid w:val="004E5BAC"/>
    <w:rsid w:val="004E6721"/>
    <w:rsid w:val="004E6ECB"/>
    <w:rsid w:val="004E6F27"/>
    <w:rsid w:val="004E715B"/>
    <w:rsid w:val="004E7370"/>
    <w:rsid w:val="004E7635"/>
    <w:rsid w:val="004E78D6"/>
    <w:rsid w:val="004E7A24"/>
    <w:rsid w:val="004F0563"/>
    <w:rsid w:val="004F07A6"/>
    <w:rsid w:val="004F1480"/>
    <w:rsid w:val="004F2303"/>
    <w:rsid w:val="004F2765"/>
    <w:rsid w:val="004F298A"/>
    <w:rsid w:val="004F29E8"/>
    <w:rsid w:val="004F29E9"/>
    <w:rsid w:val="004F2F3E"/>
    <w:rsid w:val="004F30FC"/>
    <w:rsid w:val="004F3FB4"/>
    <w:rsid w:val="004F4AA8"/>
    <w:rsid w:val="004F4BDE"/>
    <w:rsid w:val="004F4CBE"/>
    <w:rsid w:val="004F5044"/>
    <w:rsid w:val="004F5AE5"/>
    <w:rsid w:val="004F5D9F"/>
    <w:rsid w:val="004F6129"/>
    <w:rsid w:val="004F6802"/>
    <w:rsid w:val="004F757E"/>
    <w:rsid w:val="004F7849"/>
    <w:rsid w:val="004F797A"/>
    <w:rsid w:val="004F79F5"/>
    <w:rsid w:val="0050013D"/>
    <w:rsid w:val="0050035F"/>
    <w:rsid w:val="005003D9"/>
    <w:rsid w:val="0050069B"/>
    <w:rsid w:val="005006B1"/>
    <w:rsid w:val="00500796"/>
    <w:rsid w:val="00500B1C"/>
    <w:rsid w:val="00501073"/>
    <w:rsid w:val="005013EA"/>
    <w:rsid w:val="00501727"/>
    <w:rsid w:val="00501FD4"/>
    <w:rsid w:val="00502491"/>
    <w:rsid w:val="005024D1"/>
    <w:rsid w:val="00502582"/>
    <w:rsid w:val="005027CD"/>
    <w:rsid w:val="00502832"/>
    <w:rsid w:val="00502932"/>
    <w:rsid w:val="005032CC"/>
    <w:rsid w:val="00503489"/>
    <w:rsid w:val="0050377D"/>
    <w:rsid w:val="00504353"/>
    <w:rsid w:val="005043D3"/>
    <w:rsid w:val="00504D93"/>
    <w:rsid w:val="00504DD5"/>
    <w:rsid w:val="00505382"/>
    <w:rsid w:val="00505BAE"/>
    <w:rsid w:val="00505EA3"/>
    <w:rsid w:val="00506249"/>
    <w:rsid w:val="00506A6A"/>
    <w:rsid w:val="005075A7"/>
    <w:rsid w:val="005075B0"/>
    <w:rsid w:val="00507610"/>
    <w:rsid w:val="0050762E"/>
    <w:rsid w:val="00507677"/>
    <w:rsid w:val="005102F1"/>
    <w:rsid w:val="00510369"/>
    <w:rsid w:val="00510656"/>
    <w:rsid w:val="0051084D"/>
    <w:rsid w:val="005112EC"/>
    <w:rsid w:val="005117D4"/>
    <w:rsid w:val="00511B29"/>
    <w:rsid w:val="00511EA8"/>
    <w:rsid w:val="005130C2"/>
    <w:rsid w:val="0051322C"/>
    <w:rsid w:val="00513255"/>
    <w:rsid w:val="0051346C"/>
    <w:rsid w:val="005136E8"/>
    <w:rsid w:val="005137C0"/>
    <w:rsid w:val="00513E0C"/>
    <w:rsid w:val="00513E24"/>
    <w:rsid w:val="00513E3C"/>
    <w:rsid w:val="00513FA4"/>
    <w:rsid w:val="0051409F"/>
    <w:rsid w:val="005140B4"/>
    <w:rsid w:val="005142D6"/>
    <w:rsid w:val="00514349"/>
    <w:rsid w:val="0051451E"/>
    <w:rsid w:val="005146C2"/>
    <w:rsid w:val="005147CC"/>
    <w:rsid w:val="0051489A"/>
    <w:rsid w:val="005148DB"/>
    <w:rsid w:val="00514AD3"/>
    <w:rsid w:val="005155D1"/>
    <w:rsid w:val="005156DC"/>
    <w:rsid w:val="005156F0"/>
    <w:rsid w:val="00515C42"/>
    <w:rsid w:val="005161DF"/>
    <w:rsid w:val="005162D9"/>
    <w:rsid w:val="005163EA"/>
    <w:rsid w:val="005165E4"/>
    <w:rsid w:val="00516864"/>
    <w:rsid w:val="00516CF9"/>
    <w:rsid w:val="00516FE4"/>
    <w:rsid w:val="00517249"/>
    <w:rsid w:val="00517422"/>
    <w:rsid w:val="00517798"/>
    <w:rsid w:val="00517A11"/>
    <w:rsid w:val="00517C7E"/>
    <w:rsid w:val="00517F98"/>
    <w:rsid w:val="005209EC"/>
    <w:rsid w:val="00520A50"/>
    <w:rsid w:val="00520AA7"/>
    <w:rsid w:val="00520E0C"/>
    <w:rsid w:val="00520F06"/>
    <w:rsid w:val="005213DE"/>
    <w:rsid w:val="00521682"/>
    <w:rsid w:val="00521830"/>
    <w:rsid w:val="00521FB7"/>
    <w:rsid w:val="005226FC"/>
    <w:rsid w:val="0052286C"/>
    <w:rsid w:val="0052291B"/>
    <w:rsid w:val="00522921"/>
    <w:rsid w:val="00522C6C"/>
    <w:rsid w:val="00523076"/>
    <w:rsid w:val="00523760"/>
    <w:rsid w:val="0052377B"/>
    <w:rsid w:val="0052382A"/>
    <w:rsid w:val="00523907"/>
    <w:rsid w:val="0052390E"/>
    <w:rsid w:val="00523CB5"/>
    <w:rsid w:val="0052400A"/>
    <w:rsid w:val="00524236"/>
    <w:rsid w:val="00524507"/>
    <w:rsid w:val="0052464F"/>
    <w:rsid w:val="00524C9B"/>
    <w:rsid w:val="00524D09"/>
    <w:rsid w:val="00524E49"/>
    <w:rsid w:val="0052501F"/>
    <w:rsid w:val="005250F4"/>
    <w:rsid w:val="00525109"/>
    <w:rsid w:val="00525110"/>
    <w:rsid w:val="005251D9"/>
    <w:rsid w:val="005256F9"/>
    <w:rsid w:val="00525730"/>
    <w:rsid w:val="00525819"/>
    <w:rsid w:val="0052614F"/>
    <w:rsid w:val="005264E3"/>
    <w:rsid w:val="00526674"/>
    <w:rsid w:val="005266E9"/>
    <w:rsid w:val="00526C7F"/>
    <w:rsid w:val="00526FA0"/>
    <w:rsid w:val="005270AA"/>
    <w:rsid w:val="0052711E"/>
    <w:rsid w:val="005273CC"/>
    <w:rsid w:val="00527CFB"/>
    <w:rsid w:val="00527D2F"/>
    <w:rsid w:val="00527DCA"/>
    <w:rsid w:val="00527DE5"/>
    <w:rsid w:val="00530013"/>
    <w:rsid w:val="00530C03"/>
    <w:rsid w:val="00530D9B"/>
    <w:rsid w:val="005310BA"/>
    <w:rsid w:val="005313D1"/>
    <w:rsid w:val="005313DD"/>
    <w:rsid w:val="005323E9"/>
    <w:rsid w:val="0053262E"/>
    <w:rsid w:val="00532C9E"/>
    <w:rsid w:val="0053353A"/>
    <w:rsid w:val="00533705"/>
    <w:rsid w:val="00533AA0"/>
    <w:rsid w:val="0053402A"/>
    <w:rsid w:val="00534071"/>
    <w:rsid w:val="00534119"/>
    <w:rsid w:val="00534162"/>
    <w:rsid w:val="0053420B"/>
    <w:rsid w:val="005347B8"/>
    <w:rsid w:val="00534904"/>
    <w:rsid w:val="00534938"/>
    <w:rsid w:val="00534B92"/>
    <w:rsid w:val="00534DB1"/>
    <w:rsid w:val="00534F80"/>
    <w:rsid w:val="00535485"/>
    <w:rsid w:val="005355BC"/>
    <w:rsid w:val="00535A58"/>
    <w:rsid w:val="00535C9D"/>
    <w:rsid w:val="00535DD8"/>
    <w:rsid w:val="0053630C"/>
    <w:rsid w:val="00536401"/>
    <w:rsid w:val="005364F8"/>
    <w:rsid w:val="005365C9"/>
    <w:rsid w:val="00536965"/>
    <w:rsid w:val="00536AEF"/>
    <w:rsid w:val="00536CA1"/>
    <w:rsid w:val="00536F15"/>
    <w:rsid w:val="0053742A"/>
    <w:rsid w:val="0053778A"/>
    <w:rsid w:val="005378EB"/>
    <w:rsid w:val="00537C4F"/>
    <w:rsid w:val="0054015B"/>
    <w:rsid w:val="00540478"/>
    <w:rsid w:val="00540713"/>
    <w:rsid w:val="00540814"/>
    <w:rsid w:val="00541473"/>
    <w:rsid w:val="005414C2"/>
    <w:rsid w:val="0054162D"/>
    <w:rsid w:val="005422F0"/>
    <w:rsid w:val="0054248A"/>
    <w:rsid w:val="005425CE"/>
    <w:rsid w:val="005427E9"/>
    <w:rsid w:val="00542B5D"/>
    <w:rsid w:val="00542C2B"/>
    <w:rsid w:val="0054368F"/>
    <w:rsid w:val="00543968"/>
    <w:rsid w:val="00543A70"/>
    <w:rsid w:val="00543A92"/>
    <w:rsid w:val="00543BDC"/>
    <w:rsid w:val="005441FB"/>
    <w:rsid w:val="005447E5"/>
    <w:rsid w:val="00544CB0"/>
    <w:rsid w:val="00545051"/>
    <w:rsid w:val="005450D9"/>
    <w:rsid w:val="00545721"/>
    <w:rsid w:val="00545E6D"/>
    <w:rsid w:val="005461F7"/>
    <w:rsid w:val="0054649B"/>
    <w:rsid w:val="0054730E"/>
    <w:rsid w:val="00547337"/>
    <w:rsid w:val="0054774A"/>
    <w:rsid w:val="0054776E"/>
    <w:rsid w:val="005477EB"/>
    <w:rsid w:val="005478E1"/>
    <w:rsid w:val="00547FBA"/>
    <w:rsid w:val="00550474"/>
    <w:rsid w:val="005505C0"/>
    <w:rsid w:val="005506AE"/>
    <w:rsid w:val="0055076F"/>
    <w:rsid w:val="005510B8"/>
    <w:rsid w:val="0055114B"/>
    <w:rsid w:val="005511BF"/>
    <w:rsid w:val="00551779"/>
    <w:rsid w:val="005519FD"/>
    <w:rsid w:val="00551CAB"/>
    <w:rsid w:val="00551E4E"/>
    <w:rsid w:val="005520F9"/>
    <w:rsid w:val="00552161"/>
    <w:rsid w:val="005522A4"/>
    <w:rsid w:val="005527A7"/>
    <w:rsid w:val="005530AA"/>
    <w:rsid w:val="00553436"/>
    <w:rsid w:val="00553820"/>
    <w:rsid w:val="00553CFB"/>
    <w:rsid w:val="00554ABE"/>
    <w:rsid w:val="00554DB8"/>
    <w:rsid w:val="0055506D"/>
    <w:rsid w:val="00555126"/>
    <w:rsid w:val="0055514B"/>
    <w:rsid w:val="005553E8"/>
    <w:rsid w:val="005554BF"/>
    <w:rsid w:val="0055551E"/>
    <w:rsid w:val="00556152"/>
    <w:rsid w:val="00556347"/>
    <w:rsid w:val="00556FB5"/>
    <w:rsid w:val="005570A7"/>
    <w:rsid w:val="0055747F"/>
    <w:rsid w:val="005579A1"/>
    <w:rsid w:val="00557C35"/>
    <w:rsid w:val="00557EB3"/>
    <w:rsid w:val="00557F49"/>
    <w:rsid w:val="0056059E"/>
    <w:rsid w:val="005607FC"/>
    <w:rsid w:val="00560A20"/>
    <w:rsid w:val="00560B3E"/>
    <w:rsid w:val="00560F8C"/>
    <w:rsid w:val="00561059"/>
    <w:rsid w:val="005610E9"/>
    <w:rsid w:val="005620B8"/>
    <w:rsid w:val="00562307"/>
    <w:rsid w:val="005625CB"/>
    <w:rsid w:val="00563283"/>
    <w:rsid w:val="00563451"/>
    <w:rsid w:val="005636BC"/>
    <w:rsid w:val="0056396A"/>
    <w:rsid w:val="00563B79"/>
    <w:rsid w:val="00563E11"/>
    <w:rsid w:val="005641B4"/>
    <w:rsid w:val="005645BB"/>
    <w:rsid w:val="00564658"/>
    <w:rsid w:val="005647E2"/>
    <w:rsid w:val="0056501C"/>
    <w:rsid w:val="005651C5"/>
    <w:rsid w:val="00565319"/>
    <w:rsid w:val="00565345"/>
    <w:rsid w:val="00565746"/>
    <w:rsid w:val="005658A4"/>
    <w:rsid w:val="00565A3F"/>
    <w:rsid w:val="00565A61"/>
    <w:rsid w:val="00565BFE"/>
    <w:rsid w:val="00566279"/>
    <w:rsid w:val="00566B93"/>
    <w:rsid w:val="00566F0E"/>
    <w:rsid w:val="0056736C"/>
    <w:rsid w:val="0056747F"/>
    <w:rsid w:val="0056770B"/>
    <w:rsid w:val="00567AAE"/>
    <w:rsid w:val="00567BDA"/>
    <w:rsid w:val="00567F66"/>
    <w:rsid w:val="00567FE5"/>
    <w:rsid w:val="00570254"/>
    <w:rsid w:val="00570AAE"/>
    <w:rsid w:val="00570E73"/>
    <w:rsid w:val="00571075"/>
    <w:rsid w:val="005710B3"/>
    <w:rsid w:val="00571198"/>
    <w:rsid w:val="00571203"/>
    <w:rsid w:val="00571636"/>
    <w:rsid w:val="0057179F"/>
    <w:rsid w:val="00571930"/>
    <w:rsid w:val="0057194C"/>
    <w:rsid w:val="00571A29"/>
    <w:rsid w:val="00571BEA"/>
    <w:rsid w:val="00571D66"/>
    <w:rsid w:val="00571EDC"/>
    <w:rsid w:val="00572350"/>
    <w:rsid w:val="005723BE"/>
    <w:rsid w:val="005728A1"/>
    <w:rsid w:val="005729E6"/>
    <w:rsid w:val="00572AE7"/>
    <w:rsid w:val="005732E0"/>
    <w:rsid w:val="00573508"/>
    <w:rsid w:val="005736CE"/>
    <w:rsid w:val="00573CD0"/>
    <w:rsid w:val="00573DD2"/>
    <w:rsid w:val="00573FD1"/>
    <w:rsid w:val="005745C8"/>
    <w:rsid w:val="0057468A"/>
    <w:rsid w:val="005746DF"/>
    <w:rsid w:val="00574FD3"/>
    <w:rsid w:val="00575858"/>
    <w:rsid w:val="0057588E"/>
    <w:rsid w:val="005759F6"/>
    <w:rsid w:val="00575B3A"/>
    <w:rsid w:val="00575C72"/>
    <w:rsid w:val="00575CC8"/>
    <w:rsid w:val="00575DEB"/>
    <w:rsid w:val="00575F52"/>
    <w:rsid w:val="00575FF4"/>
    <w:rsid w:val="00576161"/>
    <w:rsid w:val="0057696A"/>
    <w:rsid w:val="00576D48"/>
    <w:rsid w:val="0057781C"/>
    <w:rsid w:val="00580130"/>
    <w:rsid w:val="00580842"/>
    <w:rsid w:val="0058091B"/>
    <w:rsid w:val="00580D32"/>
    <w:rsid w:val="00580F48"/>
    <w:rsid w:val="005810E3"/>
    <w:rsid w:val="005810F4"/>
    <w:rsid w:val="005811DB"/>
    <w:rsid w:val="00581A72"/>
    <w:rsid w:val="00581BBC"/>
    <w:rsid w:val="00581CA3"/>
    <w:rsid w:val="0058207B"/>
    <w:rsid w:val="00582219"/>
    <w:rsid w:val="005826AA"/>
    <w:rsid w:val="00582BE3"/>
    <w:rsid w:val="00582C60"/>
    <w:rsid w:val="005835D8"/>
    <w:rsid w:val="00583C6A"/>
    <w:rsid w:val="00584034"/>
    <w:rsid w:val="00584123"/>
    <w:rsid w:val="00584133"/>
    <w:rsid w:val="005845FF"/>
    <w:rsid w:val="00584934"/>
    <w:rsid w:val="005849F0"/>
    <w:rsid w:val="00584A80"/>
    <w:rsid w:val="00585275"/>
    <w:rsid w:val="005852D9"/>
    <w:rsid w:val="00585B1F"/>
    <w:rsid w:val="00586010"/>
    <w:rsid w:val="00586416"/>
    <w:rsid w:val="005868B2"/>
    <w:rsid w:val="00586CA0"/>
    <w:rsid w:val="005871A6"/>
    <w:rsid w:val="0058730F"/>
    <w:rsid w:val="005874B2"/>
    <w:rsid w:val="00587511"/>
    <w:rsid w:val="00587558"/>
    <w:rsid w:val="00587818"/>
    <w:rsid w:val="00587B75"/>
    <w:rsid w:val="00587CB4"/>
    <w:rsid w:val="00590510"/>
    <w:rsid w:val="00590930"/>
    <w:rsid w:val="00590BD9"/>
    <w:rsid w:val="00590DAD"/>
    <w:rsid w:val="00591346"/>
    <w:rsid w:val="00591FEA"/>
    <w:rsid w:val="005923BF"/>
    <w:rsid w:val="00592827"/>
    <w:rsid w:val="00593250"/>
    <w:rsid w:val="00593700"/>
    <w:rsid w:val="0059391B"/>
    <w:rsid w:val="00593BDC"/>
    <w:rsid w:val="00593FC2"/>
    <w:rsid w:val="00594335"/>
    <w:rsid w:val="005949A7"/>
    <w:rsid w:val="00594FA4"/>
    <w:rsid w:val="005951D1"/>
    <w:rsid w:val="0059528E"/>
    <w:rsid w:val="00595578"/>
    <w:rsid w:val="0059560F"/>
    <w:rsid w:val="00595796"/>
    <w:rsid w:val="005957F2"/>
    <w:rsid w:val="005957F7"/>
    <w:rsid w:val="005958EF"/>
    <w:rsid w:val="005963CC"/>
    <w:rsid w:val="0059648A"/>
    <w:rsid w:val="005964D7"/>
    <w:rsid w:val="00596ECA"/>
    <w:rsid w:val="00596F72"/>
    <w:rsid w:val="0059741B"/>
    <w:rsid w:val="0059761E"/>
    <w:rsid w:val="00597BBA"/>
    <w:rsid w:val="00597C10"/>
    <w:rsid w:val="00597D9B"/>
    <w:rsid w:val="00597E8C"/>
    <w:rsid w:val="00597EC8"/>
    <w:rsid w:val="005A014E"/>
    <w:rsid w:val="005A05C7"/>
    <w:rsid w:val="005A065F"/>
    <w:rsid w:val="005A082D"/>
    <w:rsid w:val="005A0882"/>
    <w:rsid w:val="005A095F"/>
    <w:rsid w:val="005A0D3E"/>
    <w:rsid w:val="005A0DD7"/>
    <w:rsid w:val="005A0EBC"/>
    <w:rsid w:val="005A1078"/>
    <w:rsid w:val="005A1492"/>
    <w:rsid w:val="005A17CF"/>
    <w:rsid w:val="005A1B31"/>
    <w:rsid w:val="005A1C73"/>
    <w:rsid w:val="005A1DE1"/>
    <w:rsid w:val="005A2108"/>
    <w:rsid w:val="005A229C"/>
    <w:rsid w:val="005A22D7"/>
    <w:rsid w:val="005A23B9"/>
    <w:rsid w:val="005A2512"/>
    <w:rsid w:val="005A2ACB"/>
    <w:rsid w:val="005A2CB4"/>
    <w:rsid w:val="005A2E05"/>
    <w:rsid w:val="005A36BA"/>
    <w:rsid w:val="005A383D"/>
    <w:rsid w:val="005A3985"/>
    <w:rsid w:val="005A40B8"/>
    <w:rsid w:val="005A4139"/>
    <w:rsid w:val="005A46F6"/>
    <w:rsid w:val="005A4A5D"/>
    <w:rsid w:val="005A4C00"/>
    <w:rsid w:val="005A4CBC"/>
    <w:rsid w:val="005A4D46"/>
    <w:rsid w:val="005A5412"/>
    <w:rsid w:val="005A55F8"/>
    <w:rsid w:val="005A57DF"/>
    <w:rsid w:val="005A5D3F"/>
    <w:rsid w:val="005A5D7E"/>
    <w:rsid w:val="005A6170"/>
    <w:rsid w:val="005A6283"/>
    <w:rsid w:val="005A652B"/>
    <w:rsid w:val="005A655B"/>
    <w:rsid w:val="005A677A"/>
    <w:rsid w:val="005A69FB"/>
    <w:rsid w:val="005A6A9E"/>
    <w:rsid w:val="005A6ABB"/>
    <w:rsid w:val="005A6AF8"/>
    <w:rsid w:val="005A7020"/>
    <w:rsid w:val="005A75F3"/>
    <w:rsid w:val="005A7A97"/>
    <w:rsid w:val="005A7F9F"/>
    <w:rsid w:val="005B0038"/>
    <w:rsid w:val="005B00E6"/>
    <w:rsid w:val="005B0338"/>
    <w:rsid w:val="005B0C92"/>
    <w:rsid w:val="005B0E60"/>
    <w:rsid w:val="005B10B9"/>
    <w:rsid w:val="005B1153"/>
    <w:rsid w:val="005B1476"/>
    <w:rsid w:val="005B1574"/>
    <w:rsid w:val="005B15BF"/>
    <w:rsid w:val="005B1EF7"/>
    <w:rsid w:val="005B1FA2"/>
    <w:rsid w:val="005B24BC"/>
    <w:rsid w:val="005B28F6"/>
    <w:rsid w:val="005B2C12"/>
    <w:rsid w:val="005B2C77"/>
    <w:rsid w:val="005B2DD2"/>
    <w:rsid w:val="005B2DF9"/>
    <w:rsid w:val="005B32C6"/>
    <w:rsid w:val="005B33AD"/>
    <w:rsid w:val="005B36DD"/>
    <w:rsid w:val="005B3A71"/>
    <w:rsid w:val="005B4024"/>
    <w:rsid w:val="005B41CF"/>
    <w:rsid w:val="005B42D3"/>
    <w:rsid w:val="005B46E3"/>
    <w:rsid w:val="005B49FF"/>
    <w:rsid w:val="005B505E"/>
    <w:rsid w:val="005B50AF"/>
    <w:rsid w:val="005B579F"/>
    <w:rsid w:val="005B5998"/>
    <w:rsid w:val="005B5D6F"/>
    <w:rsid w:val="005B617F"/>
    <w:rsid w:val="005B61EA"/>
    <w:rsid w:val="005B6206"/>
    <w:rsid w:val="005B6336"/>
    <w:rsid w:val="005B6350"/>
    <w:rsid w:val="005B686B"/>
    <w:rsid w:val="005B6977"/>
    <w:rsid w:val="005B6A9F"/>
    <w:rsid w:val="005B6C38"/>
    <w:rsid w:val="005B6E47"/>
    <w:rsid w:val="005B6FD3"/>
    <w:rsid w:val="005B7078"/>
    <w:rsid w:val="005B73D0"/>
    <w:rsid w:val="005B7C54"/>
    <w:rsid w:val="005C009E"/>
    <w:rsid w:val="005C06D7"/>
    <w:rsid w:val="005C07B9"/>
    <w:rsid w:val="005C0B08"/>
    <w:rsid w:val="005C0B12"/>
    <w:rsid w:val="005C1282"/>
    <w:rsid w:val="005C131C"/>
    <w:rsid w:val="005C13C3"/>
    <w:rsid w:val="005C1C25"/>
    <w:rsid w:val="005C1CF1"/>
    <w:rsid w:val="005C222A"/>
    <w:rsid w:val="005C23DA"/>
    <w:rsid w:val="005C25F2"/>
    <w:rsid w:val="005C29C0"/>
    <w:rsid w:val="005C2B73"/>
    <w:rsid w:val="005C3075"/>
    <w:rsid w:val="005C339D"/>
    <w:rsid w:val="005C3432"/>
    <w:rsid w:val="005C34D1"/>
    <w:rsid w:val="005C3891"/>
    <w:rsid w:val="005C3A03"/>
    <w:rsid w:val="005C3A38"/>
    <w:rsid w:val="005C3A92"/>
    <w:rsid w:val="005C3D2F"/>
    <w:rsid w:val="005C443C"/>
    <w:rsid w:val="005C47D4"/>
    <w:rsid w:val="005C485A"/>
    <w:rsid w:val="005C48B2"/>
    <w:rsid w:val="005C4EE0"/>
    <w:rsid w:val="005C5135"/>
    <w:rsid w:val="005C53F5"/>
    <w:rsid w:val="005C55D1"/>
    <w:rsid w:val="005C57CC"/>
    <w:rsid w:val="005C5BC5"/>
    <w:rsid w:val="005C5E02"/>
    <w:rsid w:val="005C6022"/>
    <w:rsid w:val="005C6061"/>
    <w:rsid w:val="005C651A"/>
    <w:rsid w:val="005C662C"/>
    <w:rsid w:val="005C69D7"/>
    <w:rsid w:val="005C6F73"/>
    <w:rsid w:val="005C6F88"/>
    <w:rsid w:val="005C701F"/>
    <w:rsid w:val="005C7282"/>
    <w:rsid w:val="005C75B7"/>
    <w:rsid w:val="005C780E"/>
    <w:rsid w:val="005C7A3A"/>
    <w:rsid w:val="005C7F22"/>
    <w:rsid w:val="005C7FB2"/>
    <w:rsid w:val="005C7FF1"/>
    <w:rsid w:val="005D0CF7"/>
    <w:rsid w:val="005D10CD"/>
    <w:rsid w:val="005D11EE"/>
    <w:rsid w:val="005D1226"/>
    <w:rsid w:val="005D1305"/>
    <w:rsid w:val="005D14CB"/>
    <w:rsid w:val="005D1710"/>
    <w:rsid w:val="005D1765"/>
    <w:rsid w:val="005D1C28"/>
    <w:rsid w:val="005D1D80"/>
    <w:rsid w:val="005D2C22"/>
    <w:rsid w:val="005D2FEB"/>
    <w:rsid w:val="005D32A0"/>
    <w:rsid w:val="005D37E9"/>
    <w:rsid w:val="005D3963"/>
    <w:rsid w:val="005D3BB1"/>
    <w:rsid w:val="005D41B4"/>
    <w:rsid w:val="005D4942"/>
    <w:rsid w:val="005D500E"/>
    <w:rsid w:val="005D504D"/>
    <w:rsid w:val="005D5587"/>
    <w:rsid w:val="005D576D"/>
    <w:rsid w:val="005D5A47"/>
    <w:rsid w:val="005D5CD2"/>
    <w:rsid w:val="005D5DA3"/>
    <w:rsid w:val="005D6274"/>
    <w:rsid w:val="005D66AA"/>
    <w:rsid w:val="005D66E6"/>
    <w:rsid w:val="005D6B2B"/>
    <w:rsid w:val="005D6EB4"/>
    <w:rsid w:val="005D7573"/>
    <w:rsid w:val="005D760F"/>
    <w:rsid w:val="005D797F"/>
    <w:rsid w:val="005D7AFE"/>
    <w:rsid w:val="005D7F60"/>
    <w:rsid w:val="005E012F"/>
    <w:rsid w:val="005E0431"/>
    <w:rsid w:val="005E08E9"/>
    <w:rsid w:val="005E0910"/>
    <w:rsid w:val="005E0995"/>
    <w:rsid w:val="005E0AE7"/>
    <w:rsid w:val="005E0FC2"/>
    <w:rsid w:val="005E0FCA"/>
    <w:rsid w:val="005E1045"/>
    <w:rsid w:val="005E14D9"/>
    <w:rsid w:val="005E1558"/>
    <w:rsid w:val="005E168E"/>
    <w:rsid w:val="005E1A37"/>
    <w:rsid w:val="005E1A46"/>
    <w:rsid w:val="005E1BBA"/>
    <w:rsid w:val="005E1F40"/>
    <w:rsid w:val="005E242B"/>
    <w:rsid w:val="005E2491"/>
    <w:rsid w:val="005E2718"/>
    <w:rsid w:val="005E2C16"/>
    <w:rsid w:val="005E3087"/>
    <w:rsid w:val="005E3301"/>
    <w:rsid w:val="005E43C8"/>
    <w:rsid w:val="005E49CA"/>
    <w:rsid w:val="005E4BC7"/>
    <w:rsid w:val="005E5456"/>
    <w:rsid w:val="005E55B9"/>
    <w:rsid w:val="005E5631"/>
    <w:rsid w:val="005E57F9"/>
    <w:rsid w:val="005E5979"/>
    <w:rsid w:val="005E5A2D"/>
    <w:rsid w:val="005E600C"/>
    <w:rsid w:val="005E63E6"/>
    <w:rsid w:val="005E692B"/>
    <w:rsid w:val="005E69BE"/>
    <w:rsid w:val="005E6BC8"/>
    <w:rsid w:val="005E6C09"/>
    <w:rsid w:val="005E6DEB"/>
    <w:rsid w:val="005E72F2"/>
    <w:rsid w:val="005E7568"/>
    <w:rsid w:val="005E7640"/>
    <w:rsid w:val="005E7A2E"/>
    <w:rsid w:val="005F022B"/>
    <w:rsid w:val="005F080F"/>
    <w:rsid w:val="005F097A"/>
    <w:rsid w:val="005F0E06"/>
    <w:rsid w:val="005F1234"/>
    <w:rsid w:val="005F130B"/>
    <w:rsid w:val="005F159F"/>
    <w:rsid w:val="005F188E"/>
    <w:rsid w:val="005F2636"/>
    <w:rsid w:val="005F2A24"/>
    <w:rsid w:val="005F2AE1"/>
    <w:rsid w:val="005F2E9F"/>
    <w:rsid w:val="005F2F83"/>
    <w:rsid w:val="005F2F94"/>
    <w:rsid w:val="005F307C"/>
    <w:rsid w:val="005F34DE"/>
    <w:rsid w:val="005F350C"/>
    <w:rsid w:val="005F3BDA"/>
    <w:rsid w:val="005F4013"/>
    <w:rsid w:val="005F40FB"/>
    <w:rsid w:val="005F4238"/>
    <w:rsid w:val="005F447B"/>
    <w:rsid w:val="005F4571"/>
    <w:rsid w:val="005F4704"/>
    <w:rsid w:val="005F4804"/>
    <w:rsid w:val="005F489E"/>
    <w:rsid w:val="005F4D35"/>
    <w:rsid w:val="005F4DAB"/>
    <w:rsid w:val="005F4FDB"/>
    <w:rsid w:val="005F537E"/>
    <w:rsid w:val="005F5448"/>
    <w:rsid w:val="005F575A"/>
    <w:rsid w:val="005F5A02"/>
    <w:rsid w:val="005F5AEB"/>
    <w:rsid w:val="005F5F72"/>
    <w:rsid w:val="005F61CF"/>
    <w:rsid w:val="005F6713"/>
    <w:rsid w:val="005F6842"/>
    <w:rsid w:val="005F699E"/>
    <w:rsid w:val="005F6A1B"/>
    <w:rsid w:val="005F7037"/>
    <w:rsid w:val="005F70ED"/>
    <w:rsid w:val="005F745D"/>
    <w:rsid w:val="005F7519"/>
    <w:rsid w:val="005F788C"/>
    <w:rsid w:val="005F7FA8"/>
    <w:rsid w:val="00600629"/>
    <w:rsid w:val="00600859"/>
    <w:rsid w:val="006008D8"/>
    <w:rsid w:val="006009CD"/>
    <w:rsid w:val="0060179A"/>
    <w:rsid w:val="00601B51"/>
    <w:rsid w:val="00601E1F"/>
    <w:rsid w:val="00602E7C"/>
    <w:rsid w:val="0060309B"/>
    <w:rsid w:val="00603380"/>
    <w:rsid w:val="00603B84"/>
    <w:rsid w:val="006043DB"/>
    <w:rsid w:val="006048EB"/>
    <w:rsid w:val="00604B54"/>
    <w:rsid w:val="00604D9B"/>
    <w:rsid w:val="006053B2"/>
    <w:rsid w:val="00605681"/>
    <w:rsid w:val="00605C40"/>
    <w:rsid w:val="00605C85"/>
    <w:rsid w:val="00605E36"/>
    <w:rsid w:val="00605ED9"/>
    <w:rsid w:val="006064B2"/>
    <w:rsid w:val="00606717"/>
    <w:rsid w:val="006067DD"/>
    <w:rsid w:val="00606A17"/>
    <w:rsid w:val="00606A72"/>
    <w:rsid w:val="00606E93"/>
    <w:rsid w:val="0060705E"/>
    <w:rsid w:val="00607124"/>
    <w:rsid w:val="006074D7"/>
    <w:rsid w:val="00607941"/>
    <w:rsid w:val="00607BB8"/>
    <w:rsid w:val="006104C1"/>
    <w:rsid w:val="00610BA3"/>
    <w:rsid w:val="00610C73"/>
    <w:rsid w:val="00610C98"/>
    <w:rsid w:val="0061109B"/>
    <w:rsid w:val="006113D0"/>
    <w:rsid w:val="00611C3D"/>
    <w:rsid w:val="006121BF"/>
    <w:rsid w:val="0061283F"/>
    <w:rsid w:val="00612923"/>
    <w:rsid w:val="00612B08"/>
    <w:rsid w:val="00612BA6"/>
    <w:rsid w:val="00612C47"/>
    <w:rsid w:val="006134CE"/>
    <w:rsid w:val="0061362D"/>
    <w:rsid w:val="006138F7"/>
    <w:rsid w:val="00613961"/>
    <w:rsid w:val="00613B5E"/>
    <w:rsid w:val="00613B6F"/>
    <w:rsid w:val="00613E00"/>
    <w:rsid w:val="00614313"/>
    <w:rsid w:val="006144AD"/>
    <w:rsid w:val="0061450F"/>
    <w:rsid w:val="00614659"/>
    <w:rsid w:val="00614661"/>
    <w:rsid w:val="00614B74"/>
    <w:rsid w:val="00614E30"/>
    <w:rsid w:val="00614F93"/>
    <w:rsid w:val="0061513F"/>
    <w:rsid w:val="00615162"/>
    <w:rsid w:val="00615811"/>
    <w:rsid w:val="00615ABA"/>
    <w:rsid w:val="00615C13"/>
    <w:rsid w:val="00616285"/>
    <w:rsid w:val="00616676"/>
    <w:rsid w:val="00616691"/>
    <w:rsid w:val="006167A9"/>
    <w:rsid w:val="00616FDA"/>
    <w:rsid w:val="00616FDC"/>
    <w:rsid w:val="00617150"/>
    <w:rsid w:val="006174A4"/>
    <w:rsid w:val="0062022F"/>
    <w:rsid w:val="006210E2"/>
    <w:rsid w:val="0062117E"/>
    <w:rsid w:val="00621583"/>
    <w:rsid w:val="00621767"/>
    <w:rsid w:val="00621855"/>
    <w:rsid w:val="00622354"/>
    <w:rsid w:val="0062296A"/>
    <w:rsid w:val="00622A43"/>
    <w:rsid w:val="00622CE4"/>
    <w:rsid w:val="006233DB"/>
    <w:rsid w:val="006235C2"/>
    <w:rsid w:val="0062395C"/>
    <w:rsid w:val="00623ECD"/>
    <w:rsid w:val="006241CD"/>
    <w:rsid w:val="0062427D"/>
    <w:rsid w:val="006247F5"/>
    <w:rsid w:val="00624B77"/>
    <w:rsid w:val="00624B7F"/>
    <w:rsid w:val="00624F32"/>
    <w:rsid w:val="00625DEF"/>
    <w:rsid w:val="0062600A"/>
    <w:rsid w:val="006266D8"/>
    <w:rsid w:val="00626D43"/>
    <w:rsid w:val="00627A1B"/>
    <w:rsid w:val="00627D77"/>
    <w:rsid w:val="00627D8F"/>
    <w:rsid w:val="00627E6E"/>
    <w:rsid w:val="00630011"/>
    <w:rsid w:val="0063005F"/>
    <w:rsid w:val="006305F4"/>
    <w:rsid w:val="006309F2"/>
    <w:rsid w:val="00630A75"/>
    <w:rsid w:val="00630BF0"/>
    <w:rsid w:val="00630E59"/>
    <w:rsid w:val="00630F53"/>
    <w:rsid w:val="00631140"/>
    <w:rsid w:val="006328D3"/>
    <w:rsid w:val="00632EEB"/>
    <w:rsid w:val="00632F2B"/>
    <w:rsid w:val="006330D1"/>
    <w:rsid w:val="0063393D"/>
    <w:rsid w:val="00633B13"/>
    <w:rsid w:val="00633DE9"/>
    <w:rsid w:val="00633E45"/>
    <w:rsid w:val="0063442E"/>
    <w:rsid w:val="0063449C"/>
    <w:rsid w:val="00634798"/>
    <w:rsid w:val="00634FA5"/>
    <w:rsid w:val="00634FB6"/>
    <w:rsid w:val="00635548"/>
    <w:rsid w:val="006356DE"/>
    <w:rsid w:val="00635731"/>
    <w:rsid w:val="00635971"/>
    <w:rsid w:val="00635B0E"/>
    <w:rsid w:val="00635B17"/>
    <w:rsid w:val="00635D64"/>
    <w:rsid w:val="0063638D"/>
    <w:rsid w:val="006365A6"/>
    <w:rsid w:val="00636789"/>
    <w:rsid w:val="006367A6"/>
    <w:rsid w:val="00637513"/>
    <w:rsid w:val="006375AD"/>
    <w:rsid w:val="00637ADA"/>
    <w:rsid w:val="00637BF1"/>
    <w:rsid w:val="00637ECC"/>
    <w:rsid w:val="00637F9D"/>
    <w:rsid w:val="006401D4"/>
    <w:rsid w:val="00640201"/>
    <w:rsid w:val="0064069A"/>
    <w:rsid w:val="00640A7D"/>
    <w:rsid w:val="00640A9C"/>
    <w:rsid w:val="006412D8"/>
    <w:rsid w:val="00641668"/>
    <w:rsid w:val="006417D2"/>
    <w:rsid w:val="006418BE"/>
    <w:rsid w:val="00641DDA"/>
    <w:rsid w:val="00641E86"/>
    <w:rsid w:val="006420F7"/>
    <w:rsid w:val="006425E1"/>
    <w:rsid w:val="00642619"/>
    <w:rsid w:val="00642DF1"/>
    <w:rsid w:val="00642E4C"/>
    <w:rsid w:val="0064302F"/>
    <w:rsid w:val="00643258"/>
    <w:rsid w:val="0064327D"/>
    <w:rsid w:val="00643412"/>
    <w:rsid w:val="0064343A"/>
    <w:rsid w:val="0064353F"/>
    <w:rsid w:val="00643574"/>
    <w:rsid w:val="00643DBF"/>
    <w:rsid w:val="0064450E"/>
    <w:rsid w:val="00644888"/>
    <w:rsid w:val="00644AE0"/>
    <w:rsid w:val="006450B9"/>
    <w:rsid w:val="0064591F"/>
    <w:rsid w:val="00645B94"/>
    <w:rsid w:val="00645F29"/>
    <w:rsid w:val="0064625C"/>
    <w:rsid w:val="006462B6"/>
    <w:rsid w:val="006465AB"/>
    <w:rsid w:val="00646620"/>
    <w:rsid w:val="006469B0"/>
    <w:rsid w:val="00646A3D"/>
    <w:rsid w:val="00647008"/>
    <w:rsid w:val="00647253"/>
    <w:rsid w:val="0064781B"/>
    <w:rsid w:val="00647B43"/>
    <w:rsid w:val="00647F54"/>
    <w:rsid w:val="006500DF"/>
    <w:rsid w:val="006500E3"/>
    <w:rsid w:val="006503DB"/>
    <w:rsid w:val="0065065C"/>
    <w:rsid w:val="006507A5"/>
    <w:rsid w:val="00651171"/>
    <w:rsid w:val="00651253"/>
    <w:rsid w:val="00651392"/>
    <w:rsid w:val="006514A3"/>
    <w:rsid w:val="006516BA"/>
    <w:rsid w:val="00651719"/>
    <w:rsid w:val="006520D9"/>
    <w:rsid w:val="00652364"/>
    <w:rsid w:val="00652513"/>
    <w:rsid w:val="00652590"/>
    <w:rsid w:val="00652C61"/>
    <w:rsid w:val="00652E18"/>
    <w:rsid w:val="0065335A"/>
    <w:rsid w:val="00653777"/>
    <w:rsid w:val="0065385D"/>
    <w:rsid w:val="00653F95"/>
    <w:rsid w:val="00653F9E"/>
    <w:rsid w:val="006541F7"/>
    <w:rsid w:val="00654567"/>
    <w:rsid w:val="00654646"/>
    <w:rsid w:val="006546DA"/>
    <w:rsid w:val="006547F5"/>
    <w:rsid w:val="00654F65"/>
    <w:rsid w:val="006554B2"/>
    <w:rsid w:val="00655918"/>
    <w:rsid w:val="00655AAC"/>
    <w:rsid w:val="00655B7F"/>
    <w:rsid w:val="00655E46"/>
    <w:rsid w:val="00655F55"/>
    <w:rsid w:val="00656A8F"/>
    <w:rsid w:val="00656C2F"/>
    <w:rsid w:val="00656C80"/>
    <w:rsid w:val="006570AE"/>
    <w:rsid w:val="0065731D"/>
    <w:rsid w:val="00657CBB"/>
    <w:rsid w:val="00657F05"/>
    <w:rsid w:val="006600B1"/>
    <w:rsid w:val="006601BA"/>
    <w:rsid w:val="006601D0"/>
    <w:rsid w:val="0066024F"/>
    <w:rsid w:val="0066096A"/>
    <w:rsid w:val="00660CA0"/>
    <w:rsid w:val="00660DC6"/>
    <w:rsid w:val="00660E3A"/>
    <w:rsid w:val="00662073"/>
    <w:rsid w:val="006623BE"/>
    <w:rsid w:val="00662608"/>
    <w:rsid w:val="00662B7B"/>
    <w:rsid w:val="00662F2B"/>
    <w:rsid w:val="00662F69"/>
    <w:rsid w:val="00663262"/>
    <w:rsid w:val="00663F7E"/>
    <w:rsid w:val="006640FF"/>
    <w:rsid w:val="0066422A"/>
    <w:rsid w:val="0066428B"/>
    <w:rsid w:val="00664450"/>
    <w:rsid w:val="0066464F"/>
    <w:rsid w:val="0066467B"/>
    <w:rsid w:val="006648C2"/>
    <w:rsid w:val="006655CB"/>
    <w:rsid w:val="0066578B"/>
    <w:rsid w:val="00665943"/>
    <w:rsid w:val="00665A2B"/>
    <w:rsid w:val="00665DF6"/>
    <w:rsid w:val="0066637F"/>
    <w:rsid w:val="006663C3"/>
    <w:rsid w:val="006663E2"/>
    <w:rsid w:val="00666CF2"/>
    <w:rsid w:val="00666D2B"/>
    <w:rsid w:val="00666DAD"/>
    <w:rsid w:val="00666FE6"/>
    <w:rsid w:val="00666FF8"/>
    <w:rsid w:val="0066723A"/>
    <w:rsid w:val="006673CA"/>
    <w:rsid w:val="006675CD"/>
    <w:rsid w:val="00667836"/>
    <w:rsid w:val="00667BC8"/>
    <w:rsid w:val="00667E4A"/>
    <w:rsid w:val="006702FF"/>
    <w:rsid w:val="00670487"/>
    <w:rsid w:val="00670AAC"/>
    <w:rsid w:val="00670BDF"/>
    <w:rsid w:val="00671436"/>
    <w:rsid w:val="00671864"/>
    <w:rsid w:val="00671B58"/>
    <w:rsid w:val="00671E69"/>
    <w:rsid w:val="00672145"/>
    <w:rsid w:val="0067230B"/>
    <w:rsid w:val="00672349"/>
    <w:rsid w:val="0067239E"/>
    <w:rsid w:val="00672AA4"/>
    <w:rsid w:val="00672B02"/>
    <w:rsid w:val="00672EA3"/>
    <w:rsid w:val="00673326"/>
    <w:rsid w:val="006738BE"/>
    <w:rsid w:val="00673AF3"/>
    <w:rsid w:val="00673CE8"/>
    <w:rsid w:val="00673D01"/>
    <w:rsid w:val="00674447"/>
    <w:rsid w:val="006748E7"/>
    <w:rsid w:val="006749BD"/>
    <w:rsid w:val="00674FF9"/>
    <w:rsid w:val="00675DF7"/>
    <w:rsid w:val="00675DF8"/>
    <w:rsid w:val="0067608D"/>
    <w:rsid w:val="00676264"/>
    <w:rsid w:val="00676514"/>
    <w:rsid w:val="00676B66"/>
    <w:rsid w:val="00676EDD"/>
    <w:rsid w:val="0067728F"/>
    <w:rsid w:val="0067731B"/>
    <w:rsid w:val="00677A9D"/>
    <w:rsid w:val="006800CF"/>
    <w:rsid w:val="00680709"/>
    <w:rsid w:val="0068074D"/>
    <w:rsid w:val="006808F9"/>
    <w:rsid w:val="00680E6E"/>
    <w:rsid w:val="00680F06"/>
    <w:rsid w:val="006810D5"/>
    <w:rsid w:val="00681194"/>
    <w:rsid w:val="0068152C"/>
    <w:rsid w:val="00681884"/>
    <w:rsid w:val="00681A62"/>
    <w:rsid w:val="00681D5C"/>
    <w:rsid w:val="006823CA"/>
    <w:rsid w:val="0068247E"/>
    <w:rsid w:val="0068291B"/>
    <w:rsid w:val="00682956"/>
    <w:rsid w:val="00682A73"/>
    <w:rsid w:val="00682AED"/>
    <w:rsid w:val="00682B9C"/>
    <w:rsid w:val="006831B1"/>
    <w:rsid w:val="00683ABA"/>
    <w:rsid w:val="00683FFF"/>
    <w:rsid w:val="006841BC"/>
    <w:rsid w:val="006841E0"/>
    <w:rsid w:val="00684AD0"/>
    <w:rsid w:val="00684B5E"/>
    <w:rsid w:val="00684F89"/>
    <w:rsid w:val="006856AE"/>
    <w:rsid w:val="0068581E"/>
    <w:rsid w:val="006858AE"/>
    <w:rsid w:val="00685B4C"/>
    <w:rsid w:val="00685BA9"/>
    <w:rsid w:val="00685F35"/>
    <w:rsid w:val="0068641B"/>
    <w:rsid w:val="0068653C"/>
    <w:rsid w:val="006867A9"/>
    <w:rsid w:val="00686C6F"/>
    <w:rsid w:val="00686CD6"/>
    <w:rsid w:val="00686D01"/>
    <w:rsid w:val="00686D06"/>
    <w:rsid w:val="00686D39"/>
    <w:rsid w:val="00686D3D"/>
    <w:rsid w:val="00686F94"/>
    <w:rsid w:val="00687982"/>
    <w:rsid w:val="0068798A"/>
    <w:rsid w:val="00687A60"/>
    <w:rsid w:val="00687E81"/>
    <w:rsid w:val="00687F0D"/>
    <w:rsid w:val="00687F81"/>
    <w:rsid w:val="00687FC5"/>
    <w:rsid w:val="006904BB"/>
    <w:rsid w:val="0069081C"/>
    <w:rsid w:val="006908FC"/>
    <w:rsid w:val="00691177"/>
    <w:rsid w:val="00691570"/>
    <w:rsid w:val="0069170A"/>
    <w:rsid w:val="00691952"/>
    <w:rsid w:val="00691A3D"/>
    <w:rsid w:val="00691CBA"/>
    <w:rsid w:val="00691E5D"/>
    <w:rsid w:val="00691ECE"/>
    <w:rsid w:val="00692015"/>
    <w:rsid w:val="00692249"/>
    <w:rsid w:val="00692379"/>
    <w:rsid w:val="006923B6"/>
    <w:rsid w:val="00692442"/>
    <w:rsid w:val="006927ED"/>
    <w:rsid w:val="00692B1F"/>
    <w:rsid w:val="00692CB4"/>
    <w:rsid w:val="00692E1D"/>
    <w:rsid w:val="006932F1"/>
    <w:rsid w:val="00693364"/>
    <w:rsid w:val="006938EE"/>
    <w:rsid w:val="00693B37"/>
    <w:rsid w:val="00693F98"/>
    <w:rsid w:val="006947C8"/>
    <w:rsid w:val="006948B4"/>
    <w:rsid w:val="00694E19"/>
    <w:rsid w:val="00694E65"/>
    <w:rsid w:val="00694F05"/>
    <w:rsid w:val="00695014"/>
    <w:rsid w:val="006951FE"/>
    <w:rsid w:val="00695311"/>
    <w:rsid w:val="006954A0"/>
    <w:rsid w:val="006956AB"/>
    <w:rsid w:val="00695A23"/>
    <w:rsid w:val="00695C3A"/>
    <w:rsid w:val="00695D5A"/>
    <w:rsid w:val="00696051"/>
    <w:rsid w:val="0069628E"/>
    <w:rsid w:val="006965E6"/>
    <w:rsid w:val="0069662B"/>
    <w:rsid w:val="0069699A"/>
    <w:rsid w:val="00697310"/>
    <w:rsid w:val="006973D0"/>
    <w:rsid w:val="00697C65"/>
    <w:rsid w:val="00697CCF"/>
    <w:rsid w:val="006A074B"/>
    <w:rsid w:val="006A0BC0"/>
    <w:rsid w:val="006A0EFA"/>
    <w:rsid w:val="006A0F58"/>
    <w:rsid w:val="006A1AE8"/>
    <w:rsid w:val="006A1DBD"/>
    <w:rsid w:val="006A20A3"/>
    <w:rsid w:val="006A2308"/>
    <w:rsid w:val="006A2650"/>
    <w:rsid w:val="006A2651"/>
    <w:rsid w:val="006A293B"/>
    <w:rsid w:val="006A2B44"/>
    <w:rsid w:val="006A2DF3"/>
    <w:rsid w:val="006A3163"/>
    <w:rsid w:val="006A3497"/>
    <w:rsid w:val="006A35C8"/>
    <w:rsid w:val="006A3D8E"/>
    <w:rsid w:val="006A408E"/>
    <w:rsid w:val="006A475B"/>
    <w:rsid w:val="006A48FC"/>
    <w:rsid w:val="006A4D9B"/>
    <w:rsid w:val="006A4F2E"/>
    <w:rsid w:val="006A50C1"/>
    <w:rsid w:val="006A595D"/>
    <w:rsid w:val="006A59A9"/>
    <w:rsid w:val="006A5A71"/>
    <w:rsid w:val="006A61AB"/>
    <w:rsid w:val="006A63B5"/>
    <w:rsid w:val="006A661B"/>
    <w:rsid w:val="006A6BA9"/>
    <w:rsid w:val="006A6E2E"/>
    <w:rsid w:val="006A710D"/>
    <w:rsid w:val="006A7141"/>
    <w:rsid w:val="006A7213"/>
    <w:rsid w:val="006A78A5"/>
    <w:rsid w:val="006B0033"/>
    <w:rsid w:val="006B0408"/>
    <w:rsid w:val="006B106C"/>
    <w:rsid w:val="006B1585"/>
    <w:rsid w:val="006B15D1"/>
    <w:rsid w:val="006B18BD"/>
    <w:rsid w:val="006B1E38"/>
    <w:rsid w:val="006B1F3E"/>
    <w:rsid w:val="006B2017"/>
    <w:rsid w:val="006B27CE"/>
    <w:rsid w:val="006B2823"/>
    <w:rsid w:val="006B29BA"/>
    <w:rsid w:val="006B2BEF"/>
    <w:rsid w:val="006B2D30"/>
    <w:rsid w:val="006B2E2D"/>
    <w:rsid w:val="006B33F9"/>
    <w:rsid w:val="006B34B1"/>
    <w:rsid w:val="006B373A"/>
    <w:rsid w:val="006B394C"/>
    <w:rsid w:val="006B3AFC"/>
    <w:rsid w:val="006B3B85"/>
    <w:rsid w:val="006B3E93"/>
    <w:rsid w:val="006B41C1"/>
    <w:rsid w:val="006B440B"/>
    <w:rsid w:val="006B453A"/>
    <w:rsid w:val="006B458F"/>
    <w:rsid w:val="006B46AF"/>
    <w:rsid w:val="006B4C5B"/>
    <w:rsid w:val="006B52D3"/>
    <w:rsid w:val="006B538F"/>
    <w:rsid w:val="006B57B1"/>
    <w:rsid w:val="006B59F7"/>
    <w:rsid w:val="006B5B4A"/>
    <w:rsid w:val="006B5EE2"/>
    <w:rsid w:val="006B60DA"/>
    <w:rsid w:val="006B6FB5"/>
    <w:rsid w:val="006B719F"/>
    <w:rsid w:val="006B71AE"/>
    <w:rsid w:val="006B76EB"/>
    <w:rsid w:val="006B790F"/>
    <w:rsid w:val="006B79E6"/>
    <w:rsid w:val="006B7A89"/>
    <w:rsid w:val="006B7B42"/>
    <w:rsid w:val="006B7DEA"/>
    <w:rsid w:val="006C05E9"/>
    <w:rsid w:val="006C073C"/>
    <w:rsid w:val="006C09EF"/>
    <w:rsid w:val="006C0B45"/>
    <w:rsid w:val="006C0D66"/>
    <w:rsid w:val="006C133A"/>
    <w:rsid w:val="006C1344"/>
    <w:rsid w:val="006C18B5"/>
    <w:rsid w:val="006C1FA1"/>
    <w:rsid w:val="006C21EB"/>
    <w:rsid w:val="006C2619"/>
    <w:rsid w:val="006C269F"/>
    <w:rsid w:val="006C283E"/>
    <w:rsid w:val="006C2C9D"/>
    <w:rsid w:val="006C2E0E"/>
    <w:rsid w:val="006C3AB3"/>
    <w:rsid w:val="006C3CF9"/>
    <w:rsid w:val="006C3F34"/>
    <w:rsid w:val="006C406C"/>
    <w:rsid w:val="006C4086"/>
    <w:rsid w:val="006C4421"/>
    <w:rsid w:val="006C5223"/>
    <w:rsid w:val="006C59B2"/>
    <w:rsid w:val="006C5E0C"/>
    <w:rsid w:val="006C5F70"/>
    <w:rsid w:val="006C607D"/>
    <w:rsid w:val="006C6428"/>
    <w:rsid w:val="006C6562"/>
    <w:rsid w:val="006C6849"/>
    <w:rsid w:val="006C69B4"/>
    <w:rsid w:val="006C6CA9"/>
    <w:rsid w:val="006C73B1"/>
    <w:rsid w:val="006C7466"/>
    <w:rsid w:val="006C7805"/>
    <w:rsid w:val="006C7BD4"/>
    <w:rsid w:val="006C7E39"/>
    <w:rsid w:val="006D025A"/>
    <w:rsid w:val="006D0668"/>
    <w:rsid w:val="006D06FA"/>
    <w:rsid w:val="006D0A8C"/>
    <w:rsid w:val="006D11EA"/>
    <w:rsid w:val="006D136C"/>
    <w:rsid w:val="006D207B"/>
    <w:rsid w:val="006D26AD"/>
    <w:rsid w:val="006D29C0"/>
    <w:rsid w:val="006D2E0C"/>
    <w:rsid w:val="006D383E"/>
    <w:rsid w:val="006D3DF8"/>
    <w:rsid w:val="006D40AA"/>
    <w:rsid w:val="006D441F"/>
    <w:rsid w:val="006D4487"/>
    <w:rsid w:val="006D4B3F"/>
    <w:rsid w:val="006D5AC0"/>
    <w:rsid w:val="006D5F41"/>
    <w:rsid w:val="006D653D"/>
    <w:rsid w:val="006D67EF"/>
    <w:rsid w:val="006D6E4B"/>
    <w:rsid w:val="006D70D4"/>
    <w:rsid w:val="006D723E"/>
    <w:rsid w:val="006D73F8"/>
    <w:rsid w:val="006D7549"/>
    <w:rsid w:val="006D7602"/>
    <w:rsid w:val="006D77F8"/>
    <w:rsid w:val="006D780A"/>
    <w:rsid w:val="006E040C"/>
    <w:rsid w:val="006E0468"/>
    <w:rsid w:val="006E04D8"/>
    <w:rsid w:val="006E0559"/>
    <w:rsid w:val="006E0682"/>
    <w:rsid w:val="006E0850"/>
    <w:rsid w:val="006E0CA1"/>
    <w:rsid w:val="006E0E27"/>
    <w:rsid w:val="006E0FA1"/>
    <w:rsid w:val="006E0FDF"/>
    <w:rsid w:val="006E1367"/>
    <w:rsid w:val="006E13A9"/>
    <w:rsid w:val="006E145D"/>
    <w:rsid w:val="006E1599"/>
    <w:rsid w:val="006E15FD"/>
    <w:rsid w:val="006E1C46"/>
    <w:rsid w:val="006E1F9B"/>
    <w:rsid w:val="006E2187"/>
    <w:rsid w:val="006E2612"/>
    <w:rsid w:val="006E27A4"/>
    <w:rsid w:val="006E2803"/>
    <w:rsid w:val="006E2BF9"/>
    <w:rsid w:val="006E2EC6"/>
    <w:rsid w:val="006E3053"/>
    <w:rsid w:val="006E36BB"/>
    <w:rsid w:val="006E418E"/>
    <w:rsid w:val="006E44EB"/>
    <w:rsid w:val="006E471A"/>
    <w:rsid w:val="006E48C8"/>
    <w:rsid w:val="006E48EF"/>
    <w:rsid w:val="006E4A0E"/>
    <w:rsid w:val="006E4C71"/>
    <w:rsid w:val="006E4D1D"/>
    <w:rsid w:val="006E551B"/>
    <w:rsid w:val="006E57ED"/>
    <w:rsid w:val="006E595E"/>
    <w:rsid w:val="006E5D62"/>
    <w:rsid w:val="006E5D67"/>
    <w:rsid w:val="006E5DD5"/>
    <w:rsid w:val="006E6042"/>
    <w:rsid w:val="006E654F"/>
    <w:rsid w:val="006E6DE1"/>
    <w:rsid w:val="006E7965"/>
    <w:rsid w:val="006E7F5F"/>
    <w:rsid w:val="006E7F9C"/>
    <w:rsid w:val="006F0A0D"/>
    <w:rsid w:val="006F0A85"/>
    <w:rsid w:val="006F0FDC"/>
    <w:rsid w:val="006F15B4"/>
    <w:rsid w:val="006F17EB"/>
    <w:rsid w:val="006F1BE0"/>
    <w:rsid w:val="006F1D4F"/>
    <w:rsid w:val="006F1FBA"/>
    <w:rsid w:val="006F275F"/>
    <w:rsid w:val="006F2860"/>
    <w:rsid w:val="006F2BF6"/>
    <w:rsid w:val="006F326E"/>
    <w:rsid w:val="006F3635"/>
    <w:rsid w:val="006F3A5D"/>
    <w:rsid w:val="006F3C17"/>
    <w:rsid w:val="006F3D38"/>
    <w:rsid w:val="006F3D7F"/>
    <w:rsid w:val="006F3E96"/>
    <w:rsid w:val="006F433A"/>
    <w:rsid w:val="006F439B"/>
    <w:rsid w:val="006F4FDA"/>
    <w:rsid w:val="006F5302"/>
    <w:rsid w:val="006F567F"/>
    <w:rsid w:val="006F5841"/>
    <w:rsid w:val="006F5CD3"/>
    <w:rsid w:val="006F6335"/>
    <w:rsid w:val="006F65EE"/>
    <w:rsid w:val="006F6655"/>
    <w:rsid w:val="006F6AE4"/>
    <w:rsid w:val="006F6B02"/>
    <w:rsid w:val="006F6D0D"/>
    <w:rsid w:val="006F73DF"/>
    <w:rsid w:val="006F7CEA"/>
    <w:rsid w:val="006F7E05"/>
    <w:rsid w:val="007001A8"/>
    <w:rsid w:val="00700D21"/>
    <w:rsid w:val="00700FF8"/>
    <w:rsid w:val="007011F7"/>
    <w:rsid w:val="0070139D"/>
    <w:rsid w:val="007016B9"/>
    <w:rsid w:val="00701898"/>
    <w:rsid w:val="00701C08"/>
    <w:rsid w:val="00701C6D"/>
    <w:rsid w:val="00701E6A"/>
    <w:rsid w:val="00701FFA"/>
    <w:rsid w:val="007023AF"/>
    <w:rsid w:val="0070262B"/>
    <w:rsid w:val="0070262D"/>
    <w:rsid w:val="00702796"/>
    <w:rsid w:val="0070311F"/>
    <w:rsid w:val="00703AC1"/>
    <w:rsid w:val="00703BF3"/>
    <w:rsid w:val="00703E90"/>
    <w:rsid w:val="00703EA5"/>
    <w:rsid w:val="007040B8"/>
    <w:rsid w:val="0070416F"/>
    <w:rsid w:val="007047DF"/>
    <w:rsid w:val="00704B91"/>
    <w:rsid w:val="0070541C"/>
    <w:rsid w:val="00705598"/>
    <w:rsid w:val="0070587B"/>
    <w:rsid w:val="00705C18"/>
    <w:rsid w:val="0070643B"/>
    <w:rsid w:val="00706EC6"/>
    <w:rsid w:val="007074F0"/>
    <w:rsid w:val="007075B3"/>
    <w:rsid w:val="00707C3F"/>
    <w:rsid w:val="00707D27"/>
    <w:rsid w:val="007103C3"/>
    <w:rsid w:val="00710622"/>
    <w:rsid w:val="00710731"/>
    <w:rsid w:val="00710A3B"/>
    <w:rsid w:val="00710A98"/>
    <w:rsid w:val="00710C3C"/>
    <w:rsid w:val="00710E2F"/>
    <w:rsid w:val="00710E6C"/>
    <w:rsid w:val="007112DF"/>
    <w:rsid w:val="00711749"/>
    <w:rsid w:val="00712021"/>
    <w:rsid w:val="00712274"/>
    <w:rsid w:val="0071229A"/>
    <w:rsid w:val="0071234A"/>
    <w:rsid w:val="00712379"/>
    <w:rsid w:val="007126B9"/>
    <w:rsid w:val="00712DA5"/>
    <w:rsid w:val="007132DE"/>
    <w:rsid w:val="007133B9"/>
    <w:rsid w:val="00713533"/>
    <w:rsid w:val="00713563"/>
    <w:rsid w:val="00713B48"/>
    <w:rsid w:val="00713F29"/>
    <w:rsid w:val="0071404F"/>
    <w:rsid w:val="0071437A"/>
    <w:rsid w:val="007143C7"/>
    <w:rsid w:val="00714436"/>
    <w:rsid w:val="00714EAA"/>
    <w:rsid w:val="00715493"/>
    <w:rsid w:val="00715D03"/>
    <w:rsid w:val="0071627A"/>
    <w:rsid w:val="00717189"/>
    <w:rsid w:val="0071754E"/>
    <w:rsid w:val="00717588"/>
    <w:rsid w:val="007175B7"/>
    <w:rsid w:val="007179AC"/>
    <w:rsid w:val="00717A4C"/>
    <w:rsid w:val="00717CBB"/>
    <w:rsid w:val="00717DA6"/>
    <w:rsid w:val="00717EC3"/>
    <w:rsid w:val="00720A24"/>
    <w:rsid w:val="00720DF6"/>
    <w:rsid w:val="00720FEE"/>
    <w:rsid w:val="00721C2F"/>
    <w:rsid w:val="00721E37"/>
    <w:rsid w:val="00721F49"/>
    <w:rsid w:val="007220DB"/>
    <w:rsid w:val="00722182"/>
    <w:rsid w:val="00722361"/>
    <w:rsid w:val="00722823"/>
    <w:rsid w:val="007228EE"/>
    <w:rsid w:val="00722912"/>
    <w:rsid w:val="00722C3D"/>
    <w:rsid w:val="00722F83"/>
    <w:rsid w:val="007234C3"/>
    <w:rsid w:val="007235EE"/>
    <w:rsid w:val="007235F1"/>
    <w:rsid w:val="0072365E"/>
    <w:rsid w:val="00723A86"/>
    <w:rsid w:val="00723E74"/>
    <w:rsid w:val="00724044"/>
    <w:rsid w:val="0072421E"/>
    <w:rsid w:val="007242D8"/>
    <w:rsid w:val="00724489"/>
    <w:rsid w:val="00724CC2"/>
    <w:rsid w:val="00724DE5"/>
    <w:rsid w:val="00724E29"/>
    <w:rsid w:val="00725698"/>
    <w:rsid w:val="00725728"/>
    <w:rsid w:val="007257CD"/>
    <w:rsid w:val="00725A32"/>
    <w:rsid w:val="00725AEF"/>
    <w:rsid w:val="00725B31"/>
    <w:rsid w:val="00725C42"/>
    <w:rsid w:val="007261D0"/>
    <w:rsid w:val="00726591"/>
    <w:rsid w:val="00726774"/>
    <w:rsid w:val="00726957"/>
    <w:rsid w:val="00726E72"/>
    <w:rsid w:val="00726EC0"/>
    <w:rsid w:val="00726EE4"/>
    <w:rsid w:val="007271C8"/>
    <w:rsid w:val="0072734B"/>
    <w:rsid w:val="00727C17"/>
    <w:rsid w:val="00727CA6"/>
    <w:rsid w:val="0073015B"/>
    <w:rsid w:val="00730172"/>
    <w:rsid w:val="007301E1"/>
    <w:rsid w:val="007306F6"/>
    <w:rsid w:val="00730953"/>
    <w:rsid w:val="00730C02"/>
    <w:rsid w:val="00730FA1"/>
    <w:rsid w:val="00731195"/>
    <w:rsid w:val="00731322"/>
    <w:rsid w:val="00731F32"/>
    <w:rsid w:val="007320B1"/>
    <w:rsid w:val="00732113"/>
    <w:rsid w:val="00732137"/>
    <w:rsid w:val="00732337"/>
    <w:rsid w:val="0073233C"/>
    <w:rsid w:val="0073264E"/>
    <w:rsid w:val="00732DB4"/>
    <w:rsid w:val="00733136"/>
    <w:rsid w:val="0073359C"/>
    <w:rsid w:val="0073368C"/>
    <w:rsid w:val="00733920"/>
    <w:rsid w:val="00733BC4"/>
    <w:rsid w:val="00733DDE"/>
    <w:rsid w:val="00733E4B"/>
    <w:rsid w:val="00734108"/>
    <w:rsid w:val="0073431C"/>
    <w:rsid w:val="00734662"/>
    <w:rsid w:val="007348CA"/>
    <w:rsid w:val="007349DD"/>
    <w:rsid w:val="00734C95"/>
    <w:rsid w:val="00735387"/>
    <w:rsid w:val="007355D3"/>
    <w:rsid w:val="007359DB"/>
    <w:rsid w:val="00735E20"/>
    <w:rsid w:val="007368D7"/>
    <w:rsid w:val="00736926"/>
    <w:rsid w:val="00736927"/>
    <w:rsid w:val="0073699B"/>
    <w:rsid w:val="00736B8F"/>
    <w:rsid w:val="00736E52"/>
    <w:rsid w:val="007373FC"/>
    <w:rsid w:val="00737F72"/>
    <w:rsid w:val="007402B8"/>
    <w:rsid w:val="007403C0"/>
    <w:rsid w:val="007404F8"/>
    <w:rsid w:val="007406A4"/>
    <w:rsid w:val="007406B3"/>
    <w:rsid w:val="00740787"/>
    <w:rsid w:val="00740F23"/>
    <w:rsid w:val="00741112"/>
    <w:rsid w:val="0074135E"/>
    <w:rsid w:val="007416EA"/>
    <w:rsid w:val="007426CE"/>
    <w:rsid w:val="0074271B"/>
    <w:rsid w:val="00742883"/>
    <w:rsid w:val="0074293B"/>
    <w:rsid w:val="00742ABF"/>
    <w:rsid w:val="00742C22"/>
    <w:rsid w:val="00743006"/>
    <w:rsid w:val="007431F2"/>
    <w:rsid w:val="007433C0"/>
    <w:rsid w:val="00744376"/>
    <w:rsid w:val="007443A6"/>
    <w:rsid w:val="00744782"/>
    <w:rsid w:val="007447A7"/>
    <w:rsid w:val="00744D24"/>
    <w:rsid w:val="00745089"/>
    <w:rsid w:val="007455AC"/>
    <w:rsid w:val="00745823"/>
    <w:rsid w:val="007459BC"/>
    <w:rsid w:val="00745ACD"/>
    <w:rsid w:val="00745DD6"/>
    <w:rsid w:val="00745ED3"/>
    <w:rsid w:val="0074608F"/>
    <w:rsid w:val="00746261"/>
    <w:rsid w:val="007467A9"/>
    <w:rsid w:val="00746ABA"/>
    <w:rsid w:val="00746E3E"/>
    <w:rsid w:val="00747A9F"/>
    <w:rsid w:val="00747D1F"/>
    <w:rsid w:val="00747E3C"/>
    <w:rsid w:val="00747ED7"/>
    <w:rsid w:val="00747FD3"/>
    <w:rsid w:val="007501B1"/>
    <w:rsid w:val="007503D3"/>
    <w:rsid w:val="00750C4B"/>
    <w:rsid w:val="00750F7D"/>
    <w:rsid w:val="00750F84"/>
    <w:rsid w:val="0075166A"/>
    <w:rsid w:val="00751D38"/>
    <w:rsid w:val="00751E6F"/>
    <w:rsid w:val="00751FDF"/>
    <w:rsid w:val="00752353"/>
    <w:rsid w:val="007524D5"/>
    <w:rsid w:val="00752781"/>
    <w:rsid w:val="00752890"/>
    <w:rsid w:val="00752907"/>
    <w:rsid w:val="007529AB"/>
    <w:rsid w:val="007531CF"/>
    <w:rsid w:val="007537E7"/>
    <w:rsid w:val="00753ED1"/>
    <w:rsid w:val="00754009"/>
    <w:rsid w:val="007543AF"/>
    <w:rsid w:val="007548DE"/>
    <w:rsid w:val="00754B74"/>
    <w:rsid w:val="007550C8"/>
    <w:rsid w:val="007550DB"/>
    <w:rsid w:val="00755262"/>
    <w:rsid w:val="00755540"/>
    <w:rsid w:val="00755784"/>
    <w:rsid w:val="007558F1"/>
    <w:rsid w:val="00755A59"/>
    <w:rsid w:val="00755BB0"/>
    <w:rsid w:val="00755EE1"/>
    <w:rsid w:val="007561B3"/>
    <w:rsid w:val="007566DC"/>
    <w:rsid w:val="007569BB"/>
    <w:rsid w:val="00756C8C"/>
    <w:rsid w:val="00757033"/>
    <w:rsid w:val="0075726A"/>
    <w:rsid w:val="007578E3"/>
    <w:rsid w:val="00757CAB"/>
    <w:rsid w:val="00757FE9"/>
    <w:rsid w:val="0076065F"/>
    <w:rsid w:val="00760A84"/>
    <w:rsid w:val="00760E67"/>
    <w:rsid w:val="00760ED7"/>
    <w:rsid w:val="00760F34"/>
    <w:rsid w:val="00761043"/>
    <w:rsid w:val="007615E5"/>
    <w:rsid w:val="00761849"/>
    <w:rsid w:val="00761BBF"/>
    <w:rsid w:val="00761CEC"/>
    <w:rsid w:val="00762735"/>
    <w:rsid w:val="00762C37"/>
    <w:rsid w:val="00762DFA"/>
    <w:rsid w:val="00762E31"/>
    <w:rsid w:val="00762F53"/>
    <w:rsid w:val="00763777"/>
    <w:rsid w:val="00763AA7"/>
    <w:rsid w:val="00763D8B"/>
    <w:rsid w:val="0076464B"/>
    <w:rsid w:val="00764C5D"/>
    <w:rsid w:val="00764F81"/>
    <w:rsid w:val="0076519F"/>
    <w:rsid w:val="0076592C"/>
    <w:rsid w:val="0076609A"/>
    <w:rsid w:val="0076624C"/>
    <w:rsid w:val="0076632B"/>
    <w:rsid w:val="007664FA"/>
    <w:rsid w:val="00766B9F"/>
    <w:rsid w:val="00766D3D"/>
    <w:rsid w:val="00766F0A"/>
    <w:rsid w:val="0076738B"/>
    <w:rsid w:val="00767411"/>
    <w:rsid w:val="0076749D"/>
    <w:rsid w:val="007675F7"/>
    <w:rsid w:val="0076767A"/>
    <w:rsid w:val="00767D7A"/>
    <w:rsid w:val="00770023"/>
    <w:rsid w:val="00770807"/>
    <w:rsid w:val="00770A8C"/>
    <w:rsid w:val="00770FCD"/>
    <w:rsid w:val="007710E8"/>
    <w:rsid w:val="0077110B"/>
    <w:rsid w:val="0077120B"/>
    <w:rsid w:val="007719C7"/>
    <w:rsid w:val="00771C78"/>
    <w:rsid w:val="00771F63"/>
    <w:rsid w:val="007720DA"/>
    <w:rsid w:val="0077242E"/>
    <w:rsid w:val="00772578"/>
    <w:rsid w:val="00772604"/>
    <w:rsid w:val="0077274C"/>
    <w:rsid w:val="007727BF"/>
    <w:rsid w:val="00772AEC"/>
    <w:rsid w:val="00772B31"/>
    <w:rsid w:val="00772CCB"/>
    <w:rsid w:val="007732A5"/>
    <w:rsid w:val="0077331E"/>
    <w:rsid w:val="00773794"/>
    <w:rsid w:val="00773BD2"/>
    <w:rsid w:val="00773CE0"/>
    <w:rsid w:val="0077431D"/>
    <w:rsid w:val="007745C3"/>
    <w:rsid w:val="007746C3"/>
    <w:rsid w:val="007747BE"/>
    <w:rsid w:val="00774A62"/>
    <w:rsid w:val="00774D73"/>
    <w:rsid w:val="00774D90"/>
    <w:rsid w:val="00774E70"/>
    <w:rsid w:val="00775175"/>
    <w:rsid w:val="00775533"/>
    <w:rsid w:val="007755EC"/>
    <w:rsid w:val="00775686"/>
    <w:rsid w:val="00775DF3"/>
    <w:rsid w:val="00775EDA"/>
    <w:rsid w:val="00775FDE"/>
    <w:rsid w:val="0077618E"/>
    <w:rsid w:val="00776232"/>
    <w:rsid w:val="00776409"/>
    <w:rsid w:val="0077672D"/>
    <w:rsid w:val="00776C2E"/>
    <w:rsid w:val="00777003"/>
    <w:rsid w:val="00777866"/>
    <w:rsid w:val="00777C3E"/>
    <w:rsid w:val="00777C72"/>
    <w:rsid w:val="00777C9E"/>
    <w:rsid w:val="00780E95"/>
    <w:rsid w:val="0078109F"/>
    <w:rsid w:val="00781162"/>
    <w:rsid w:val="00781276"/>
    <w:rsid w:val="00781438"/>
    <w:rsid w:val="00781735"/>
    <w:rsid w:val="00781AA1"/>
    <w:rsid w:val="00781F41"/>
    <w:rsid w:val="00781F70"/>
    <w:rsid w:val="007827A4"/>
    <w:rsid w:val="00782DA4"/>
    <w:rsid w:val="00782E7A"/>
    <w:rsid w:val="007833AD"/>
    <w:rsid w:val="00783943"/>
    <w:rsid w:val="00783978"/>
    <w:rsid w:val="00783C37"/>
    <w:rsid w:val="007840AD"/>
    <w:rsid w:val="00784537"/>
    <w:rsid w:val="00784DF6"/>
    <w:rsid w:val="00784EA3"/>
    <w:rsid w:val="00784F3C"/>
    <w:rsid w:val="007855AF"/>
    <w:rsid w:val="007859BE"/>
    <w:rsid w:val="007859EA"/>
    <w:rsid w:val="00785CC4"/>
    <w:rsid w:val="00785E5A"/>
    <w:rsid w:val="00785F91"/>
    <w:rsid w:val="00786BB3"/>
    <w:rsid w:val="00786D6F"/>
    <w:rsid w:val="00787656"/>
    <w:rsid w:val="007877FA"/>
    <w:rsid w:val="007878E7"/>
    <w:rsid w:val="007879E6"/>
    <w:rsid w:val="00787F86"/>
    <w:rsid w:val="007902F9"/>
    <w:rsid w:val="00790B21"/>
    <w:rsid w:val="00790BD0"/>
    <w:rsid w:val="00790F8A"/>
    <w:rsid w:val="0079185C"/>
    <w:rsid w:val="00791EC3"/>
    <w:rsid w:val="00791ECB"/>
    <w:rsid w:val="00791F8E"/>
    <w:rsid w:val="00792154"/>
    <w:rsid w:val="007929B9"/>
    <w:rsid w:val="00792D75"/>
    <w:rsid w:val="00793067"/>
    <w:rsid w:val="0079313C"/>
    <w:rsid w:val="007938CD"/>
    <w:rsid w:val="00793B2C"/>
    <w:rsid w:val="00793D6A"/>
    <w:rsid w:val="00793E97"/>
    <w:rsid w:val="0079438C"/>
    <w:rsid w:val="007947C2"/>
    <w:rsid w:val="00794879"/>
    <w:rsid w:val="00795016"/>
    <w:rsid w:val="007950D2"/>
    <w:rsid w:val="0079571D"/>
    <w:rsid w:val="00795AA1"/>
    <w:rsid w:val="00795E7D"/>
    <w:rsid w:val="00796262"/>
    <w:rsid w:val="00796420"/>
    <w:rsid w:val="007965DC"/>
    <w:rsid w:val="00796A8D"/>
    <w:rsid w:val="00796B09"/>
    <w:rsid w:val="00797117"/>
    <w:rsid w:val="0079758F"/>
    <w:rsid w:val="007979B8"/>
    <w:rsid w:val="00797EA0"/>
    <w:rsid w:val="007A0285"/>
    <w:rsid w:val="007A080E"/>
    <w:rsid w:val="007A08BF"/>
    <w:rsid w:val="007A0B66"/>
    <w:rsid w:val="007A0C30"/>
    <w:rsid w:val="007A1007"/>
    <w:rsid w:val="007A101B"/>
    <w:rsid w:val="007A116E"/>
    <w:rsid w:val="007A13D1"/>
    <w:rsid w:val="007A1CBA"/>
    <w:rsid w:val="007A1F85"/>
    <w:rsid w:val="007A1FFE"/>
    <w:rsid w:val="007A2080"/>
    <w:rsid w:val="007A2CA8"/>
    <w:rsid w:val="007A323F"/>
    <w:rsid w:val="007A35D6"/>
    <w:rsid w:val="007A445B"/>
    <w:rsid w:val="007A4464"/>
    <w:rsid w:val="007A46A0"/>
    <w:rsid w:val="007A46D6"/>
    <w:rsid w:val="007A586E"/>
    <w:rsid w:val="007A5B30"/>
    <w:rsid w:val="007A5D1B"/>
    <w:rsid w:val="007A5EA4"/>
    <w:rsid w:val="007A60BF"/>
    <w:rsid w:val="007A69FC"/>
    <w:rsid w:val="007A6C05"/>
    <w:rsid w:val="007A742D"/>
    <w:rsid w:val="007A7665"/>
    <w:rsid w:val="007A76D3"/>
    <w:rsid w:val="007A778A"/>
    <w:rsid w:val="007A79D1"/>
    <w:rsid w:val="007A7D3E"/>
    <w:rsid w:val="007B0121"/>
    <w:rsid w:val="007B0217"/>
    <w:rsid w:val="007B05C2"/>
    <w:rsid w:val="007B0620"/>
    <w:rsid w:val="007B1219"/>
    <w:rsid w:val="007B1967"/>
    <w:rsid w:val="007B1ADD"/>
    <w:rsid w:val="007B1F7E"/>
    <w:rsid w:val="007B26EF"/>
    <w:rsid w:val="007B277D"/>
    <w:rsid w:val="007B2AB9"/>
    <w:rsid w:val="007B2D48"/>
    <w:rsid w:val="007B2E11"/>
    <w:rsid w:val="007B2F75"/>
    <w:rsid w:val="007B2F79"/>
    <w:rsid w:val="007B2F82"/>
    <w:rsid w:val="007B37CE"/>
    <w:rsid w:val="007B37EA"/>
    <w:rsid w:val="007B3FBD"/>
    <w:rsid w:val="007B41D1"/>
    <w:rsid w:val="007B420C"/>
    <w:rsid w:val="007B4267"/>
    <w:rsid w:val="007B44F6"/>
    <w:rsid w:val="007B460E"/>
    <w:rsid w:val="007B4822"/>
    <w:rsid w:val="007B51AB"/>
    <w:rsid w:val="007B52CD"/>
    <w:rsid w:val="007B59D3"/>
    <w:rsid w:val="007B5E4A"/>
    <w:rsid w:val="007B5F1A"/>
    <w:rsid w:val="007B6932"/>
    <w:rsid w:val="007B7280"/>
    <w:rsid w:val="007B7C17"/>
    <w:rsid w:val="007B7FCA"/>
    <w:rsid w:val="007C015C"/>
    <w:rsid w:val="007C0647"/>
    <w:rsid w:val="007C0919"/>
    <w:rsid w:val="007C0D7B"/>
    <w:rsid w:val="007C0E96"/>
    <w:rsid w:val="007C1163"/>
    <w:rsid w:val="007C1348"/>
    <w:rsid w:val="007C1704"/>
    <w:rsid w:val="007C19E5"/>
    <w:rsid w:val="007C1ECD"/>
    <w:rsid w:val="007C23C7"/>
    <w:rsid w:val="007C251B"/>
    <w:rsid w:val="007C252D"/>
    <w:rsid w:val="007C2699"/>
    <w:rsid w:val="007C2777"/>
    <w:rsid w:val="007C28DC"/>
    <w:rsid w:val="007C2B07"/>
    <w:rsid w:val="007C3214"/>
    <w:rsid w:val="007C3BBF"/>
    <w:rsid w:val="007C3EB4"/>
    <w:rsid w:val="007C3F0B"/>
    <w:rsid w:val="007C401F"/>
    <w:rsid w:val="007C4657"/>
    <w:rsid w:val="007C4720"/>
    <w:rsid w:val="007C4A84"/>
    <w:rsid w:val="007C52ED"/>
    <w:rsid w:val="007C5474"/>
    <w:rsid w:val="007C54D6"/>
    <w:rsid w:val="007C5507"/>
    <w:rsid w:val="007C5557"/>
    <w:rsid w:val="007C5B01"/>
    <w:rsid w:val="007C5CEE"/>
    <w:rsid w:val="007C79B8"/>
    <w:rsid w:val="007C7B05"/>
    <w:rsid w:val="007D05C9"/>
    <w:rsid w:val="007D091F"/>
    <w:rsid w:val="007D102B"/>
    <w:rsid w:val="007D142F"/>
    <w:rsid w:val="007D15E8"/>
    <w:rsid w:val="007D1A97"/>
    <w:rsid w:val="007D23F7"/>
    <w:rsid w:val="007D2434"/>
    <w:rsid w:val="007D2F19"/>
    <w:rsid w:val="007D2F89"/>
    <w:rsid w:val="007D3479"/>
    <w:rsid w:val="007D3753"/>
    <w:rsid w:val="007D38CF"/>
    <w:rsid w:val="007D39EE"/>
    <w:rsid w:val="007D3D67"/>
    <w:rsid w:val="007D3F65"/>
    <w:rsid w:val="007D418A"/>
    <w:rsid w:val="007D45F9"/>
    <w:rsid w:val="007D4650"/>
    <w:rsid w:val="007D471C"/>
    <w:rsid w:val="007D47F8"/>
    <w:rsid w:val="007D4FFF"/>
    <w:rsid w:val="007D54C1"/>
    <w:rsid w:val="007D56BC"/>
    <w:rsid w:val="007D6233"/>
    <w:rsid w:val="007D64BA"/>
    <w:rsid w:val="007D64FB"/>
    <w:rsid w:val="007D68CE"/>
    <w:rsid w:val="007D6DA4"/>
    <w:rsid w:val="007D7141"/>
    <w:rsid w:val="007D7390"/>
    <w:rsid w:val="007D7465"/>
    <w:rsid w:val="007D7E39"/>
    <w:rsid w:val="007E0022"/>
    <w:rsid w:val="007E003E"/>
    <w:rsid w:val="007E00DE"/>
    <w:rsid w:val="007E0AD5"/>
    <w:rsid w:val="007E1366"/>
    <w:rsid w:val="007E1898"/>
    <w:rsid w:val="007E1F60"/>
    <w:rsid w:val="007E24C2"/>
    <w:rsid w:val="007E28AE"/>
    <w:rsid w:val="007E2EB2"/>
    <w:rsid w:val="007E38B7"/>
    <w:rsid w:val="007E4412"/>
    <w:rsid w:val="007E47A0"/>
    <w:rsid w:val="007E4D9C"/>
    <w:rsid w:val="007E4E3F"/>
    <w:rsid w:val="007E55F4"/>
    <w:rsid w:val="007E57E2"/>
    <w:rsid w:val="007E5A21"/>
    <w:rsid w:val="007E6B1F"/>
    <w:rsid w:val="007E727E"/>
    <w:rsid w:val="007E7BB4"/>
    <w:rsid w:val="007E7E22"/>
    <w:rsid w:val="007E7F5F"/>
    <w:rsid w:val="007E7FA5"/>
    <w:rsid w:val="007F0093"/>
    <w:rsid w:val="007F06A1"/>
    <w:rsid w:val="007F083A"/>
    <w:rsid w:val="007F092E"/>
    <w:rsid w:val="007F0ABD"/>
    <w:rsid w:val="007F0DD8"/>
    <w:rsid w:val="007F0E59"/>
    <w:rsid w:val="007F1244"/>
    <w:rsid w:val="007F1DC3"/>
    <w:rsid w:val="007F1F63"/>
    <w:rsid w:val="007F200E"/>
    <w:rsid w:val="007F20B6"/>
    <w:rsid w:val="007F256F"/>
    <w:rsid w:val="007F26AB"/>
    <w:rsid w:val="007F2BB6"/>
    <w:rsid w:val="007F2F7C"/>
    <w:rsid w:val="007F32AD"/>
    <w:rsid w:val="007F3369"/>
    <w:rsid w:val="007F3409"/>
    <w:rsid w:val="007F3423"/>
    <w:rsid w:val="007F3885"/>
    <w:rsid w:val="007F3B82"/>
    <w:rsid w:val="007F3D37"/>
    <w:rsid w:val="007F3DAF"/>
    <w:rsid w:val="007F4031"/>
    <w:rsid w:val="007F4338"/>
    <w:rsid w:val="007F4629"/>
    <w:rsid w:val="007F506B"/>
    <w:rsid w:val="007F509E"/>
    <w:rsid w:val="007F5476"/>
    <w:rsid w:val="007F5752"/>
    <w:rsid w:val="007F5E82"/>
    <w:rsid w:val="007F5FF7"/>
    <w:rsid w:val="007F6563"/>
    <w:rsid w:val="007F65C1"/>
    <w:rsid w:val="007F65EE"/>
    <w:rsid w:val="007F6624"/>
    <w:rsid w:val="007F6A1E"/>
    <w:rsid w:val="007F71D2"/>
    <w:rsid w:val="007F7553"/>
    <w:rsid w:val="007F7B5D"/>
    <w:rsid w:val="008006A4"/>
    <w:rsid w:val="00800C56"/>
    <w:rsid w:val="00800FBD"/>
    <w:rsid w:val="00801049"/>
    <w:rsid w:val="008013CF"/>
    <w:rsid w:val="008015B8"/>
    <w:rsid w:val="008021A0"/>
    <w:rsid w:val="0080248A"/>
    <w:rsid w:val="008030DE"/>
    <w:rsid w:val="0080390E"/>
    <w:rsid w:val="00803E40"/>
    <w:rsid w:val="00803E46"/>
    <w:rsid w:val="00803FB3"/>
    <w:rsid w:val="00804BE6"/>
    <w:rsid w:val="0080549F"/>
    <w:rsid w:val="0080589E"/>
    <w:rsid w:val="008059CF"/>
    <w:rsid w:val="00805BA3"/>
    <w:rsid w:val="00805FB1"/>
    <w:rsid w:val="00805FF0"/>
    <w:rsid w:val="00806150"/>
    <w:rsid w:val="0080652A"/>
    <w:rsid w:val="00806E51"/>
    <w:rsid w:val="0080750C"/>
    <w:rsid w:val="008075E1"/>
    <w:rsid w:val="00807729"/>
    <w:rsid w:val="00807787"/>
    <w:rsid w:val="00807ABE"/>
    <w:rsid w:val="00807B70"/>
    <w:rsid w:val="00810045"/>
    <w:rsid w:val="008102E1"/>
    <w:rsid w:val="0081052D"/>
    <w:rsid w:val="00810A2D"/>
    <w:rsid w:val="00810AF3"/>
    <w:rsid w:val="00810DBB"/>
    <w:rsid w:val="008116B3"/>
    <w:rsid w:val="00811A10"/>
    <w:rsid w:val="00812095"/>
    <w:rsid w:val="00812622"/>
    <w:rsid w:val="00812920"/>
    <w:rsid w:val="00812A77"/>
    <w:rsid w:val="00812C70"/>
    <w:rsid w:val="00813161"/>
    <w:rsid w:val="008131FC"/>
    <w:rsid w:val="008132F6"/>
    <w:rsid w:val="00813583"/>
    <w:rsid w:val="008139CD"/>
    <w:rsid w:val="00813A15"/>
    <w:rsid w:val="00813C4C"/>
    <w:rsid w:val="00813DFC"/>
    <w:rsid w:val="00813FB3"/>
    <w:rsid w:val="008144E1"/>
    <w:rsid w:val="00814C70"/>
    <w:rsid w:val="00814D76"/>
    <w:rsid w:val="00814EBC"/>
    <w:rsid w:val="00814FA6"/>
    <w:rsid w:val="008150BF"/>
    <w:rsid w:val="00815598"/>
    <w:rsid w:val="0081591C"/>
    <w:rsid w:val="00815E46"/>
    <w:rsid w:val="00815EDD"/>
    <w:rsid w:val="008162D3"/>
    <w:rsid w:val="008164EB"/>
    <w:rsid w:val="00816681"/>
    <w:rsid w:val="00816804"/>
    <w:rsid w:val="00816A8D"/>
    <w:rsid w:val="00816F3A"/>
    <w:rsid w:val="00817203"/>
    <w:rsid w:val="008173BD"/>
    <w:rsid w:val="00817725"/>
    <w:rsid w:val="0081791F"/>
    <w:rsid w:val="00820087"/>
    <w:rsid w:val="0082018B"/>
    <w:rsid w:val="008201C0"/>
    <w:rsid w:val="0082036C"/>
    <w:rsid w:val="008209B1"/>
    <w:rsid w:val="00820DE7"/>
    <w:rsid w:val="00820EAA"/>
    <w:rsid w:val="008216E6"/>
    <w:rsid w:val="0082185C"/>
    <w:rsid w:val="008218C4"/>
    <w:rsid w:val="00821C49"/>
    <w:rsid w:val="00821CFB"/>
    <w:rsid w:val="00821F49"/>
    <w:rsid w:val="0082290D"/>
    <w:rsid w:val="008229D1"/>
    <w:rsid w:val="00822A74"/>
    <w:rsid w:val="00822C88"/>
    <w:rsid w:val="00822E3D"/>
    <w:rsid w:val="00822FFB"/>
    <w:rsid w:val="008233BD"/>
    <w:rsid w:val="00823830"/>
    <w:rsid w:val="00823A33"/>
    <w:rsid w:val="00823CFD"/>
    <w:rsid w:val="0082430A"/>
    <w:rsid w:val="008243D7"/>
    <w:rsid w:val="008243E1"/>
    <w:rsid w:val="0082464C"/>
    <w:rsid w:val="00824D01"/>
    <w:rsid w:val="0082500D"/>
    <w:rsid w:val="00825128"/>
    <w:rsid w:val="008251A4"/>
    <w:rsid w:val="0082527E"/>
    <w:rsid w:val="00825858"/>
    <w:rsid w:val="008258A6"/>
    <w:rsid w:val="008258AB"/>
    <w:rsid w:val="008259E9"/>
    <w:rsid w:val="008259F8"/>
    <w:rsid w:val="00825FD9"/>
    <w:rsid w:val="00826012"/>
    <w:rsid w:val="0082651B"/>
    <w:rsid w:val="00826B00"/>
    <w:rsid w:val="00826C53"/>
    <w:rsid w:val="00827015"/>
    <w:rsid w:val="0082751E"/>
    <w:rsid w:val="0082767A"/>
    <w:rsid w:val="008277DC"/>
    <w:rsid w:val="00827A9F"/>
    <w:rsid w:val="00827E35"/>
    <w:rsid w:val="008302BD"/>
    <w:rsid w:val="0083044E"/>
    <w:rsid w:val="00830461"/>
    <w:rsid w:val="008313B2"/>
    <w:rsid w:val="00831469"/>
    <w:rsid w:val="0083166A"/>
    <w:rsid w:val="0083168D"/>
    <w:rsid w:val="008318A8"/>
    <w:rsid w:val="00831971"/>
    <w:rsid w:val="00831AD4"/>
    <w:rsid w:val="00831BBF"/>
    <w:rsid w:val="00831DC5"/>
    <w:rsid w:val="008325A3"/>
    <w:rsid w:val="00832625"/>
    <w:rsid w:val="0083295F"/>
    <w:rsid w:val="00832A53"/>
    <w:rsid w:val="00832A8A"/>
    <w:rsid w:val="008330FD"/>
    <w:rsid w:val="008332DD"/>
    <w:rsid w:val="00833571"/>
    <w:rsid w:val="00833830"/>
    <w:rsid w:val="00833845"/>
    <w:rsid w:val="00833AB4"/>
    <w:rsid w:val="00833BA5"/>
    <w:rsid w:val="00833D06"/>
    <w:rsid w:val="00833E80"/>
    <w:rsid w:val="00833EDA"/>
    <w:rsid w:val="00833F38"/>
    <w:rsid w:val="00834438"/>
    <w:rsid w:val="008348CF"/>
    <w:rsid w:val="00834BC4"/>
    <w:rsid w:val="00834E86"/>
    <w:rsid w:val="008350A8"/>
    <w:rsid w:val="008359E6"/>
    <w:rsid w:val="00835A4D"/>
    <w:rsid w:val="00835D7A"/>
    <w:rsid w:val="00836296"/>
    <w:rsid w:val="00836334"/>
    <w:rsid w:val="00836631"/>
    <w:rsid w:val="00836C2F"/>
    <w:rsid w:val="00836C8A"/>
    <w:rsid w:val="00836CCA"/>
    <w:rsid w:val="008375D4"/>
    <w:rsid w:val="00837631"/>
    <w:rsid w:val="00837B9A"/>
    <w:rsid w:val="008404FC"/>
    <w:rsid w:val="00840624"/>
    <w:rsid w:val="00840ABD"/>
    <w:rsid w:val="00840C73"/>
    <w:rsid w:val="0084120B"/>
    <w:rsid w:val="0084134B"/>
    <w:rsid w:val="00841589"/>
    <w:rsid w:val="00841700"/>
    <w:rsid w:val="0084227B"/>
    <w:rsid w:val="00842377"/>
    <w:rsid w:val="00842D3A"/>
    <w:rsid w:val="008436ED"/>
    <w:rsid w:val="00843B01"/>
    <w:rsid w:val="00843C0D"/>
    <w:rsid w:val="00843F11"/>
    <w:rsid w:val="008444AF"/>
    <w:rsid w:val="008444DC"/>
    <w:rsid w:val="00844CAD"/>
    <w:rsid w:val="00844D7D"/>
    <w:rsid w:val="00844F24"/>
    <w:rsid w:val="00845155"/>
    <w:rsid w:val="00845810"/>
    <w:rsid w:val="00845B32"/>
    <w:rsid w:val="00845D76"/>
    <w:rsid w:val="00845F12"/>
    <w:rsid w:val="00846121"/>
    <w:rsid w:val="008463B7"/>
    <w:rsid w:val="00846445"/>
    <w:rsid w:val="008464D5"/>
    <w:rsid w:val="00846A28"/>
    <w:rsid w:val="00846F79"/>
    <w:rsid w:val="00847E25"/>
    <w:rsid w:val="00850142"/>
    <w:rsid w:val="00850434"/>
    <w:rsid w:val="0085049B"/>
    <w:rsid w:val="00850A27"/>
    <w:rsid w:val="00850E56"/>
    <w:rsid w:val="00850F33"/>
    <w:rsid w:val="00851019"/>
    <w:rsid w:val="00851250"/>
    <w:rsid w:val="00851431"/>
    <w:rsid w:val="0085149C"/>
    <w:rsid w:val="0085162A"/>
    <w:rsid w:val="0085169C"/>
    <w:rsid w:val="00851A0B"/>
    <w:rsid w:val="00851CA0"/>
    <w:rsid w:val="00851D38"/>
    <w:rsid w:val="00851E71"/>
    <w:rsid w:val="00851FE5"/>
    <w:rsid w:val="008524BA"/>
    <w:rsid w:val="0085254B"/>
    <w:rsid w:val="008526D5"/>
    <w:rsid w:val="00852974"/>
    <w:rsid w:val="008529C0"/>
    <w:rsid w:val="00852A0F"/>
    <w:rsid w:val="00852E6F"/>
    <w:rsid w:val="00853151"/>
    <w:rsid w:val="00853870"/>
    <w:rsid w:val="008538B6"/>
    <w:rsid w:val="008538BD"/>
    <w:rsid w:val="00853D92"/>
    <w:rsid w:val="00853E4F"/>
    <w:rsid w:val="0085400C"/>
    <w:rsid w:val="008541C3"/>
    <w:rsid w:val="008541E9"/>
    <w:rsid w:val="00854262"/>
    <w:rsid w:val="0085427A"/>
    <w:rsid w:val="00854660"/>
    <w:rsid w:val="00854850"/>
    <w:rsid w:val="00854989"/>
    <w:rsid w:val="00854C11"/>
    <w:rsid w:val="00855911"/>
    <w:rsid w:val="0085639A"/>
    <w:rsid w:val="00856644"/>
    <w:rsid w:val="00856694"/>
    <w:rsid w:val="00856C4A"/>
    <w:rsid w:val="00856EC1"/>
    <w:rsid w:val="008601D1"/>
    <w:rsid w:val="00860372"/>
    <w:rsid w:val="00860437"/>
    <w:rsid w:val="00860C0E"/>
    <w:rsid w:val="00861139"/>
    <w:rsid w:val="008611CC"/>
    <w:rsid w:val="0086130B"/>
    <w:rsid w:val="00861498"/>
    <w:rsid w:val="00861D89"/>
    <w:rsid w:val="00862107"/>
    <w:rsid w:val="0086222A"/>
    <w:rsid w:val="008626F1"/>
    <w:rsid w:val="00862BB0"/>
    <w:rsid w:val="00862CE9"/>
    <w:rsid w:val="00862E60"/>
    <w:rsid w:val="008631D4"/>
    <w:rsid w:val="00863248"/>
    <w:rsid w:val="008633BE"/>
    <w:rsid w:val="0086352C"/>
    <w:rsid w:val="00864255"/>
    <w:rsid w:val="008642F0"/>
    <w:rsid w:val="008645FB"/>
    <w:rsid w:val="0086492D"/>
    <w:rsid w:val="00864E1A"/>
    <w:rsid w:val="00864ECA"/>
    <w:rsid w:val="00864ED7"/>
    <w:rsid w:val="0086549C"/>
    <w:rsid w:val="00865636"/>
    <w:rsid w:val="0086597D"/>
    <w:rsid w:val="00865C59"/>
    <w:rsid w:val="00865D00"/>
    <w:rsid w:val="00865EBB"/>
    <w:rsid w:val="00866733"/>
    <w:rsid w:val="008667D4"/>
    <w:rsid w:val="0086680D"/>
    <w:rsid w:val="00866BCA"/>
    <w:rsid w:val="00866F8D"/>
    <w:rsid w:val="00867498"/>
    <w:rsid w:val="008675FB"/>
    <w:rsid w:val="00867698"/>
    <w:rsid w:val="008677F2"/>
    <w:rsid w:val="008679E6"/>
    <w:rsid w:val="0087006C"/>
    <w:rsid w:val="008705F0"/>
    <w:rsid w:val="008706A3"/>
    <w:rsid w:val="00870ABA"/>
    <w:rsid w:val="00870F19"/>
    <w:rsid w:val="00871D85"/>
    <w:rsid w:val="00871F7B"/>
    <w:rsid w:val="00872475"/>
    <w:rsid w:val="008724B8"/>
    <w:rsid w:val="00872B8E"/>
    <w:rsid w:val="00872C14"/>
    <w:rsid w:val="008730B6"/>
    <w:rsid w:val="008732FF"/>
    <w:rsid w:val="0087345D"/>
    <w:rsid w:val="00873837"/>
    <w:rsid w:val="00873E53"/>
    <w:rsid w:val="008740E1"/>
    <w:rsid w:val="008745E7"/>
    <w:rsid w:val="00874811"/>
    <w:rsid w:val="00874A19"/>
    <w:rsid w:val="00874B24"/>
    <w:rsid w:val="00874DEA"/>
    <w:rsid w:val="008757FC"/>
    <w:rsid w:val="00875E15"/>
    <w:rsid w:val="0087633F"/>
    <w:rsid w:val="00876DDA"/>
    <w:rsid w:val="00876FB1"/>
    <w:rsid w:val="008770D8"/>
    <w:rsid w:val="00877302"/>
    <w:rsid w:val="008775E6"/>
    <w:rsid w:val="008777FC"/>
    <w:rsid w:val="008779B9"/>
    <w:rsid w:val="00880831"/>
    <w:rsid w:val="008809E3"/>
    <w:rsid w:val="00881003"/>
    <w:rsid w:val="0088107D"/>
    <w:rsid w:val="008810D2"/>
    <w:rsid w:val="008815B1"/>
    <w:rsid w:val="00881870"/>
    <w:rsid w:val="00881A44"/>
    <w:rsid w:val="00882275"/>
    <w:rsid w:val="00882604"/>
    <w:rsid w:val="00882AE3"/>
    <w:rsid w:val="00882AEB"/>
    <w:rsid w:val="00882D7C"/>
    <w:rsid w:val="008837A8"/>
    <w:rsid w:val="008838CF"/>
    <w:rsid w:val="00883B83"/>
    <w:rsid w:val="00883DED"/>
    <w:rsid w:val="00883E8F"/>
    <w:rsid w:val="00884081"/>
    <w:rsid w:val="008842E0"/>
    <w:rsid w:val="00884310"/>
    <w:rsid w:val="008846DC"/>
    <w:rsid w:val="00884DB7"/>
    <w:rsid w:val="00884ECF"/>
    <w:rsid w:val="00885AF8"/>
    <w:rsid w:val="00885F59"/>
    <w:rsid w:val="00886086"/>
    <w:rsid w:val="008860AC"/>
    <w:rsid w:val="00886110"/>
    <w:rsid w:val="0088625A"/>
    <w:rsid w:val="00886583"/>
    <w:rsid w:val="008866EE"/>
    <w:rsid w:val="0088696E"/>
    <w:rsid w:val="00886ACE"/>
    <w:rsid w:val="00886CBF"/>
    <w:rsid w:val="00887094"/>
    <w:rsid w:val="008871A4"/>
    <w:rsid w:val="0088774D"/>
    <w:rsid w:val="00887959"/>
    <w:rsid w:val="00887EC2"/>
    <w:rsid w:val="0089033E"/>
    <w:rsid w:val="008906A6"/>
    <w:rsid w:val="00890985"/>
    <w:rsid w:val="00890A44"/>
    <w:rsid w:val="00890B61"/>
    <w:rsid w:val="00890D5C"/>
    <w:rsid w:val="0089172B"/>
    <w:rsid w:val="00891A59"/>
    <w:rsid w:val="00891B46"/>
    <w:rsid w:val="00891B4C"/>
    <w:rsid w:val="00891E55"/>
    <w:rsid w:val="00892583"/>
    <w:rsid w:val="00892A38"/>
    <w:rsid w:val="00892A44"/>
    <w:rsid w:val="00892C39"/>
    <w:rsid w:val="00892DD3"/>
    <w:rsid w:val="0089321B"/>
    <w:rsid w:val="008939BC"/>
    <w:rsid w:val="00893F48"/>
    <w:rsid w:val="008940AF"/>
    <w:rsid w:val="008940CF"/>
    <w:rsid w:val="0089432C"/>
    <w:rsid w:val="00894374"/>
    <w:rsid w:val="0089494F"/>
    <w:rsid w:val="00894AA4"/>
    <w:rsid w:val="00894BF1"/>
    <w:rsid w:val="00895079"/>
    <w:rsid w:val="008954CF"/>
    <w:rsid w:val="00895B7D"/>
    <w:rsid w:val="00895C59"/>
    <w:rsid w:val="00895ED3"/>
    <w:rsid w:val="00896310"/>
    <w:rsid w:val="00896876"/>
    <w:rsid w:val="00896DA8"/>
    <w:rsid w:val="00896EBD"/>
    <w:rsid w:val="00897242"/>
    <w:rsid w:val="00897403"/>
    <w:rsid w:val="008976C8"/>
    <w:rsid w:val="00897880"/>
    <w:rsid w:val="00897A0C"/>
    <w:rsid w:val="00897C08"/>
    <w:rsid w:val="008A0237"/>
    <w:rsid w:val="008A04A1"/>
    <w:rsid w:val="008A0550"/>
    <w:rsid w:val="008A0DDD"/>
    <w:rsid w:val="008A1188"/>
    <w:rsid w:val="008A14D1"/>
    <w:rsid w:val="008A166A"/>
    <w:rsid w:val="008A19B3"/>
    <w:rsid w:val="008A1BC7"/>
    <w:rsid w:val="008A1C1E"/>
    <w:rsid w:val="008A1EA7"/>
    <w:rsid w:val="008A1ED2"/>
    <w:rsid w:val="008A2235"/>
    <w:rsid w:val="008A22DF"/>
    <w:rsid w:val="008A25AC"/>
    <w:rsid w:val="008A2D74"/>
    <w:rsid w:val="008A3BEA"/>
    <w:rsid w:val="008A3E9C"/>
    <w:rsid w:val="008A4033"/>
    <w:rsid w:val="008A4249"/>
    <w:rsid w:val="008A4270"/>
    <w:rsid w:val="008A4753"/>
    <w:rsid w:val="008A4CFC"/>
    <w:rsid w:val="008A527E"/>
    <w:rsid w:val="008A590B"/>
    <w:rsid w:val="008A5AE1"/>
    <w:rsid w:val="008A5DF6"/>
    <w:rsid w:val="008A6012"/>
    <w:rsid w:val="008A6053"/>
    <w:rsid w:val="008A6114"/>
    <w:rsid w:val="008A61D7"/>
    <w:rsid w:val="008A62EE"/>
    <w:rsid w:val="008A6517"/>
    <w:rsid w:val="008A6879"/>
    <w:rsid w:val="008A688B"/>
    <w:rsid w:val="008A6BB2"/>
    <w:rsid w:val="008A725C"/>
    <w:rsid w:val="008A7AD0"/>
    <w:rsid w:val="008A7BFC"/>
    <w:rsid w:val="008A7F9C"/>
    <w:rsid w:val="008B004F"/>
    <w:rsid w:val="008B008C"/>
    <w:rsid w:val="008B06C8"/>
    <w:rsid w:val="008B08D9"/>
    <w:rsid w:val="008B0CC6"/>
    <w:rsid w:val="008B0CDF"/>
    <w:rsid w:val="008B104F"/>
    <w:rsid w:val="008B10F1"/>
    <w:rsid w:val="008B11CF"/>
    <w:rsid w:val="008B1303"/>
    <w:rsid w:val="008B1AD1"/>
    <w:rsid w:val="008B1AD2"/>
    <w:rsid w:val="008B1B64"/>
    <w:rsid w:val="008B1C3C"/>
    <w:rsid w:val="008B1EAB"/>
    <w:rsid w:val="008B1EE5"/>
    <w:rsid w:val="008B1FFE"/>
    <w:rsid w:val="008B27E4"/>
    <w:rsid w:val="008B27E5"/>
    <w:rsid w:val="008B2965"/>
    <w:rsid w:val="008B3164"/>
    <w:rsid w:val="008B31F1"/>
    <w:rsid w:val="008B3378"/>
    <w:rsid w:val="008B34BE"/>
    <w:rsid w:val="008B35D7"/>
    <w:rsid w:val="008B3690"/>
    <w:rsid w:val="008B3A3D"/>
    <w:rsid w:val="008B4923"/>
    <w:rsid w:val="008B4B42"/>
    <w:rsid w:val="008B4BDC"/>
    <w:rsid w:val="008B4D28"/>
    <w:rsid w:val="008B4DAD"/>
    <w:rsid w:val="008B5207"/>
    <w:rsid w:val="008B5220"/>
    <w:rsid w:val="008B5327"/>
    <w:rsid w:val="008B5974"/>
    <w:rsid w:val="008B5ADF"/>
    <w:rsid w:val="008B5E3F"/>
    <w:rsid w:val="008B5FEF"/>
    <w:rsid w:val="008B600F"/>
    <w:rsid w:val="008B6386"/>
    <w:rsid w:val="008B639D"/>
    <w:rsid w:val="008B648C"/>
    <w:rsid w:val="008B698B"/>
    <w:rsid w:val="008B6A55"/>
    <w:rsid w:val="008B6B8E"/>
    <w:rsid w:val="008B6EF6"/>
    <w:rsid w:val="008B70C0"/>
    <w:rsid w:val="008B7A4D"/>
    <w:rsid w:val="008B7B6A"/>
    <w:rsid w:val="008B7BFD"/>
    <w:rsid w:val="008B7E76"/>
    <w:rsid w:val="008C04BD"/>
    <w:rsid w:val="008C09A1"/>
    <w:rsid w:val="008C0F9C"/>
    <w:rsid w:val="008C10FB"/>
    <w:rsid w:val="008C169E"/>
    <w:rsid w:val="008C1841"/>
    <w:rsid w:val="008C1A2C"/>
    <w:rsid w:val="008C1FA5"/>
    <w:rsid w:val="008C2107"/>
    <w:rsid w:val="008C283D"/>
    <w:rsid w:val="008C2BB8"/>
    <w:rsid w:val="008C2D8E"/>
    <w:rsid w:val="008C2EB6"/>
    <w:rsid w:val="008C33EE"/>
    <w:rsid w:val="008C395E"/>
    <w:rsid w:val="008C3A4D"/>
    <w:rsid w:val="008C3A8A"/>
    <w:rsid w:val="008C3DB0"/>
    <w:rsid w:val="008C4294"/>
    <w:rsid w:val="008C43DE"/>
    <w:rsid w:val="008C4D18"/>
    <w:rsid w:val="008C4E12"/>
    <w:rsid w:val="008C50A3"/>
    <w:rsid w:val="008C52E4"/>
    <w:rsid w:val="008C53E5"/>
    <w:rsid w:val="008C544C"/>
    <w:rsid w:val="008C560E"/>
    <w:rsid w:val="008C5783"/>
    <w:rsid w:val="008C5954"/>
    <w:rsid w:val="008C5B09"/>
    <w:rsid w:val="008C6080"/>
    <w:rsid w:val="008C632B"/>
    <w:rsid w:val="008C6D82"/>
    <w:rsid w:val="008C6EDB"/>
    <w:rsid w:val="008C7050"/>
    <w:rsid w:val="008C71D9"/>
    <w:rsid w:val="008C721D"/>
    <w:rsid w:val="008C734B"/>
    <w:rsid w:val="008C7509"/>
    <w:rsid w:val="008D007A"/>
    <w:rsid w:val="008D1292"/>
    <w:rsid w:val="008D13F9"/>
    <w:rsid w:val="008D168D"/>
    <w:rsid w:val="008D1A40"/>
    <w:rsid w:val="008D1B2C"/>
    <w:rsid w:val="008D1B71"/>
    <w:rsid w:val="008D2005"/>
    <w:rsid w:val="008D20CA"/>
    <w:rsid w:val="008D218F"/>
    <w:rsid w:val="008D26B3"/>
    <w:rsid w:val="008D2A93"/>
    <w:rsid w:val="008D2F9F"/>
    <w:rsid w:val="008D3154"/>
    <w:rsid w:val="008D319C"/>
    <w:rsid w:val="008D334A"/>
    <w:rsid w:val="008D36A7"/>
    <w:rsid w:val="008D399F"/>
    <w:rsid w:val="008D3B01"/>
    <w:rsid w:val="008D3CB4"/>
    <w:rsid w:val="008D3E16"/>
    <w:rsid w:val="008D3EAC"/>
    <w:rsid w:val="008D3F0F"/>
    <w:rsid w:val="008D416F"/>
    <w:rsid w:val="008D437A"/>
    <w:rsid w:val="008D43C7"/>
    <w:rsid w:val="008D44B3"/>
    <w:rsid w:val="008D4630"/>
    <w:rsid w:val="008D4795"/>
    <w:rsid w:val="008D4822"/>
    <w:rsid w:val="008D4C24"/>
    <w:rsid w:val="008D4D6E"/>
    <w:rsid w:val="008D5586"/>
    <w:rsid w:val="008D56FF"/>
    <w:rsid w:val="008D5F51"/>
    <w:rsid w:val="008D5F69"/>
    <w:rsid w:val="008D636E"/>
    <w:rsid w:val="008D69D4"/>
    <w:rsid w:val="008D6A01"/>
    <w:rsid w:val="008D6BCB"/>
    <w:rsid w:val="008D6BDC"/>
    <w:rsid w:val="008D71C0"/>
    <w:rsid w:val="008D7331"/>
    <w:rsid w:val="008D7934"/>
    <w:rsid w:val="008D7D1C"/>
    <w:rsid w:val="008D7EEF"/>
    <w:rsid w:val="008D7F29"/>
    <w:rsid w:val="008E0427"/>
    <w:rsid w:val="008E0566"/>
    <w:rsid w:val="008E0AD1"/>
    <w:rsid w:val="008E0C48"/>
    <w:rsid w:val="008E0CF8"/>
    <w:rsid w:val="008E0D50"/>
    <w:rsid w:val="008E0FA4"/>
    <w:rsid w:val="008E14E1"/>
    <w:rsid w:val="008E1871"/>
    <w:rsid w:val="008E1A86"/>
    <w:rsid w:val="008E1DE1"/>
    <w:rsid w:val="008E1DE3"/>
    <w:rsid w:val="008E201C"/>
    <w:rsid w:val="008E2108"/>
    <w:rsid w:val="008E2200"/>
    <w:rsid w:val="008E2402"/>
    <w:rsid w:val="008E274D"/>
    <w:rsid w:val="008E2DA1"/>
    <w:rsid w:val="008E3249"/>
    <w:rsid w:val="008E363C"/>
    <w:rsid w:val="008E36CC"/>
    <w:rsid w:val="008E3A1E"/>
    <w:rsid w:val="008E3D15"/>
    <w:rsid w:val="008E4155"/>
    <w:rsid w:val="008E4312"/>
    <w:rsid w:val="008E4472"/>
    <w:rsid w:val="008E4514"/>
    <w:rsid w:val="008E46CC"/>
    <w:rsid w:val="008E4787"/>
    <w:rsid w:val="008E4904"/>
    <w:rsid w:val="008E5656"/>
    <w:rsid w:val="008E5CD7"/>
    <w:rsid w:val="008E5DCA"/>
    <w:rsid w:val="008E5FC9"/>
    <w:rsid w:val="008E61F5"/>
    <w:rsid w:val="008E63AC"/>
    <w:rsid w:val="008E65AE"/>
    <w:rsid w:val="008E68F9"/>
    <w:rsid w:val="008E6C16"/>
    <w:rsid w:val="008E6D3E"/>
    <w:rsid w:val="008E6D6B"/>
    <w:rsid w:val="008E6DC0"/>
    <w:rsid w:val="008E6F96"/>
    <w:rsid w:val="008E704B"/>
    <w:rsid w:val="008E73AE"/>
    <w:rsid w:val="008E752B"/>
    <w:rsid w:val="008E7588"/>
    <w:rsid w:val="008E758F"/>
    <w:rsid w:val="008E7734"/>
    <w:rsid w:val="008E79CB"/>
    <w:rsid w:val="008E7B42"/>
    <w:rsid w:val="008E7CF0"/>
    <w:rsid w:val="008F0015"/>
    <w:rsid w:val="008F01F9"/>
    <w:rsid w:val="008F02A5"/>
    <w:rsid w:val="008F04D5"/>
    <w:rsid w:val="008F05A5"/>
    <w:rsid w:val="008F0F67"/>
    <w:rsid w:val="008F150D"/>
    <w:rsid w:val="008F23C0"/>
    <w:rsid w:val="008F2455"/>
    <w:rsid w:val="008F2E71"/>
    <w:rsid w:val="008F33D6"/>
    <w:rsid w:val="008F4272"/>
    <w:rsid w:val="008F4321"/>
    <w:rsid w:val="008F486C"/>
    <w:rsid w:val="008F49E1"/>
    <w:rsid w:val="008F4A74"/>
    <w:rsid w:val="008F4C48"/>
    <w:rsid w:val="008F4EB3"/>
    <w:rsid w:val="008F4EEA"/>
    <w:rsid w:val="008F4F61"/>
    <w:rsid w:val="008F4FEE"/>
    <w:rsid w:val="008F5536"/>
    <w:rsid w:val="008F57F4"/>
    <w:rsid w:val="008F5BB6"/>
    <w:rsid w:val="008F5CE8"/>
    <w:rsid w:val="008F5D45"/>
    <w:rsid w:val="008F5F29"/>
    <w:rsid w:val="008F5F64"/>
    <w:rsid w:val="008F61BE"/>
    <w:rsid w:val="008F624D"/>
    <w:rsid w:val="008F639E"/>
    <w:rsid w:val="008F663C"/>
    <w:rsid w:val="008F6C11"/>
    <w:rsid w:val="008F6E7E"/>
    <w:rsid w:val="008F71F8"/>
    <w:rsid w:val="008F73E8"/>
    <w:rsid w:val="008F7692"/>
    <w:rsid w:val="008F782F"/>
    <w:rsid w:val="008F7964"/>
    <w:rsid w:val="008F7ECB"/>
    <w:rsid w:val="00900542"/>
    <w:rsid w:val="00900866"/>
    <w:rsid w:val="0090095C"/>
    <w:rsid w:val="00900DF5"/>
    <w:rsid w:val="00901008"/>
    <w:rsid w:val="009010BA"/>
    <w:rsid w:val="009016BE"/>
    <w:rsid w:val="009019D4"/>
    <w:rsid w:val="00901C18"/>
    <w:rsid w:val="00902492"/>
    <w:rsid w:val="00902581"/>
    <w:rsid w:val="009025B0"/>
    <w:rsid w:val="0090294F"/>
    <w:rsid w:val="00902AA6"/>
    <w:rsid w:val="00902C49"/>
    <w:rsid w:val="00902DED"/>
    <w:rsid w:val="009031CD"/>
    <w:rsid w:val="00903650"/>
    <w:rsid w:val="00903A63"/>
    <w:rsid w:val="00903D93"/>
    <w:rsid w:val="00903E9F"/>
    <w:rsid w:val="009041E9"/>
    <w:rsid w:val="009044D0"/>
    <w:rsid w:val="00904821"/>
    <w:rsid w:val="00904FD0"/>
    <w:rsid w:val="009053D5"/>
    <w:rsid w:val="009054C2"/>
    <w:rsid w:val="00905C05"/>
    <w:rsid w:val="00906047"/>
    <w:rsid w:val="00906049"/>
    <w:rsid w:val="00906274"/>
    <w:rsid w:val="00906503"/>
    <w:rsid w:val="00906808"/>
    <w:rsid w:val="009069DA"/>
    <w:rsid w:val="00906A6C"/>
    <w:rsid w:val="00906C3F"/>
    <w:rsid w:val="00906C48"/>
    <w:rsid w:val="00906D13"/>
    <w:rsid w:val="00906E81"/>
    <w:rsid w:val="00906EFD"/>
    <w:rsid w:val="00906F1A"/>
    <w:rsid w:val="009070BF"/>
    <w:rsid w:val="0090721B"/>
    <w:rsid w:val="00907690"/>
    <w:rsid w:val="00907A8C"/>
    <w:rsid w:val="00907EB5"/>
    <w:rsid w:val="00907F86"/>
    <w:rsid w:val="0091005D"/>
    <w:rsid w:val="009101FC"/>
    <w:rsid w:val="00910503"/>
    <w:rsid w:val="00911075"/>
    <w:rsid w:val="009114B1"/>
    <w:rsid w:val="00911921"/>
    <w:rsid w:val="009119AE"/>
    <w:rsid w:val="00911BA0"/>
    <w:rsid w:val="00911ECE"/>
    <w:rsid w:val="009123EC"/>
    <w:rsid w:val="00912463"/>
    <w:rsid w:val="00912D13"/>
    <w:rsid w:val="00912E9A"/>
    <w:rsid w:val="00912F99"/>
    <w:rsid w:val="0091364E"/>
    <w:rsid w:val="009137D8"/>
    <w:rsid w:val="00913A6B"/>
    <w:rsid w:val="00913BE9"/>
    <w:rsid w:val="00913F35"/>
    <w:rsid w:val="009143A4"/>
    <w:rsid w:val="00914689"/>
    <w:rsid w:val="00914A9D"/>
    <w:rsid w:val="00914C3A"/>
    <w:rsid w:val="00915388"/>
    <w:rsid w:val="00915FA0"/>
    <w:rsid w:val="0091635A"/>
    <w:rsid w:val="009166AB"/>
    <w:rsid w:val="009166CF"/>
    <w:rsid w:val="00916716"/>
    <w:rsid w:val="00916F1B"/>
    <w:rsid w:val="009170F9"/>
    <w:rsid w:val="00917266"/>
    <w:rsid w:val="009178C7"/>
    <w:rsid w:val="0091796B"/>
    <w:rsid w:val="00917C54"/>
    <w:rsid w:val="00917CC7"/>
    <w:rsid w:val="009207AB"/>
    <w:rsid w:val="00920EB2"/>
    <w:rsid w:val="009211AB"/>
    <w:rsid w:val="0092138B"/>
    <w:rsid w:val="009216BA"/>
    <w:rsid w:val="00921B65"/>
    <w:rsid w:val="00921B8F"/>
    <w:rsid w:val="00921BE9"/>
    <w:rsid w:val="00921E73"/>
    <w:rsid w:val="00921F85"/>
    <w:rsid w:val="00922139"/>
    <w:rsid w:val="00922312"/>
    <w:rsid w:val="00922351"/>
    <w:rsid w:val="009224EA"/>
    <w:rsid w:val="00922641"/>
    <w:rsid w:val="00922788"/>
    <w:rsid w:val="00922906"/>
    <w:rsid w:val="00922977"/>
    <w:rsid w:val="00922AAA"/>
    <w:rsid w:val="00922AFE"/>
    <w:rsid w:val="00922B9D"/>
    <w:rsid w:val="00922DE0"/>
    <w:rsid w:val="00922F66"/>
    <w:rsid w:val="009235D6"/>
    <w:rsid w:val="009236F8"/>
    <w:rsid w:val="00923EC2"/>
    <w:rsid w:val="00924179"/>
    <w:rsid w:val="009244FF"/>
    <w:rsid w:val="00924E84"/>
    <w:rsid w:val="009254B8"/>
    <w:rsid w:val="00925FA1"/>
    <w:rsid w:val="009267C9"/>
    <w:rsid w:val="00926DA3"/>
    <w:rsid w:val="009275EE"/>
    <w:rsid w:val="0092775C"/>
    <w:rsid w:val="00927F84"/>
    <w:rsid w:val="009300F0"/>
    <w:rsid w:val="00930567"/>
    <w:rsid w:val="00930C36"/>
    <w:rsid w:val="00930CB8"/>
    <w:rsid w:val="00930CBC"/>
    <w:rsid w:val="00930E29"/>
    <w:rsid w:val="00930E5D"/>
    <w:rsid w:val="009312E6"/>
    <w:rsid w:val="00931750"/>
    <w:rsid w:val="00931A4F"/>
    <w:rsid w:val="00931CE8"/>
    <w:rsid w:val="00931E3D"/>
    <w:rsid w:val="0093221C"/>
    <w:rsid w:val="00932557"/>
    <w:rsid w:val="00932B7C"/>
    <w:rsid w:val="00932E1E"/>
    <w:rsid w:val="0093363D"/>
    <w:rsid w:val="0093363E"/>
    <w:rsid w:val="0093364B"/>
    <w:rsid w:val="00933B5A"/>
    <w:rsid w:val="00934458"/>
    <w:rsid w:val="009347B6"/>
    <w:rsid w:val="009348A1"/>
    <w:rsid w:val="0093496D"/>
    <w:rsid w:val="00934D19"/>
    <w:rsid w:val="00934D39"/>
    <w:rsid w:val="009356B4"/>
    <w:rsid w:val="00935777"/>
    <w:rsid w:val="00935AAE"/>
    <w:rsid w:val="00935C1A"/>
    <w:rsid w:val="009361A8"/>
    <w:rsid w:val="0093630C"/>
    <w:rsid w:val="00936481"/>
    <w:rsid w:val="00936C8E"/>
    <w:rsid w:val="00936FE1"/>
    <w:rsid w:val="00937169"/>
    <w:rsid w:val="00937AAF"/>
    <w:rsid w:val="00937BEA"/>
    <w:rsid w:val="00937D75"/>
    <w:rsid w:val="00940074"/>
    <w:rsid w:val="00940F79"/>
    <w:rsid w:val="009411A4"/>
    <w:rsid w:val="00941402"/>
    <w:rsid w:val="0094165C"/>
    <w:rsid w:val="00942455"/>
    <w:rsid w:val="0094269A"/>
    <w:rsid w:val="00942BDF"/>
    <w:rsid w:val="00942E5B"/>
    <w:rsid w:val="009432C5"/>
    <w:rsid w:val="009433A5"/>
    <w:rsid w:val="00943989"/>
    <w:rsid w:val="009439D3"/>
    <w:rsid w:val="009439D5"/>
    <w:rsid w:val="00943A0E"/>
    <w:rsid w:val="00943B11"/>
    <w:rsid w:val="00943B57"/>
    <w:rsid w:val="00943F93"/>
    <w:rsid w:val="00944713"/>
    <w:rsid w:val="00944C1A"/>
    <w:rsid w:val="00944F02"/>
    <w:rsid w:val="00945153"/>
    <w:rsid w:val="009459E4"/>
    <w:rsid w:val="00945C1E"/>
    <w:rsid w:val="00945D80"/>
    <w:rsid w:val="0094612F"/>
    <w:rsid w:val="009461B6"/>
    <w:rsid w:val="009462A4"/>
    <w:rsid w:val="009468E5"/>
    <w:rsid w:val="00947157"/>
    <w:rsid w:val="0094723F"/>
    <w:rsid w:val="009475CF"/>
    <w:rsid w:val="0094773B"/>
    <w:rsid w:val="009479B8"/>
    <w:rsid w:val="009479E6"/>
    <w:rsid w:val="00950160"/>
    <w:rsid w:val="009501ED"/>
    <w:rsid w:val="00950401"/>
    <w:rsid w:val="0095141D"/>
    <w:rsid w:val="00951466"/>
    <w:rsid w:val="0095198C"/>
    <w:rsid w:val="00952143"/>
    <w:rsid w:val="0095232F"/>
    <w:rsid w:val="00952B36"/>
    <w:rsid w:val="00953453"/>
    <w:rsid w:val="0095347A"/>
    <w:rsid w:val="00953555"/>
    <w:rsid w:val="00953893"/>
    <w:rsid w:val="00953CF0"/>
    <w:rsid w:val="0095431A"/>
    <w:rsid w:val="0095438B"/>
    <w:rsid w:val="0095455F"/>
    <w:rsid w:val="00954682"/>
    <w:rsid w:val="00954EE9"/>
    <w:rsid w:val="00954FA2"/>
    <w:rsid w:val="009550F9"/>
    <w:rsid w:val="0095556F"/>
    <w:rsid w:val="009562CC"/>
    <w:rsid w:val="009563E7"/>
    <w:rsid w:val="0095640C"/>
    <w:rsid w:val="0095641F"/>
    <w:rsid w:val="00956557"/>
    <w:rsid w:val="00956610"/>
    <w:rsid w:val="00956E1A"/>
    <w:rsid w:val="00956E54"/>
    <w:rsid w:val="00956FB7"/>
    <w:rsid w:val="009572BD"/>
    <w:rsid w:val="009573CE"/>
    <w:rsid w:val="00957D10"/>
    <w:rsid w:val="00957D25"/>
    <w:rsid w:val="00960051"/>
    <w:rsid w:val="00960449"/>
    <w:rsid w:val="0096058A"/>
    <w:rsid w:val="009606F5"/>
    <w:rsid w:val="00960867"/>
    <w:rsid w:val="00960964"/>
    <w:rsid w:val="00960AA7"/>
    <w:rsid w:val="00960B8E"/>
    <w:rsid w:val="00960F27"/>
    <w:rsid w:val="009610F9"/>
    <w:rsid w:val="0096116C"/>
    <w:rsid w:val="0096189B"/>
    <w:rsid w:val="00961B50"/>
    <w:rsid w:val="0096204E"/>
    <w:rsid w:val="0096220A"/>
    <w:rsid w:val="009624C9"/>
    <w:rsid w:val="00962577"/>
    <w:rsid w:val="00962752"/>
    <w:rsid w:val="00963163"/>
    <w:rsid w:val="009631D1"/>
    <w:rsid w:val="009638D1"/>
    <w:rsid w:val="00963950"/>
    <w:rsid w:val="00964069"/>
    <w:rsid w:val="009640C7"/>
    <w:rsid w:val="00964A44"/>
    <w:rsid w:val="00964A90"/>
    <w:rsid w:val="00964C2B"/>
    <w:rsid w:val="00964DCF"/>
    <w:rsid w:val="00965442"/>
    <w:rsid w:val="0096578F"/>
    <w:rsid w:val="0096581C"/>
    <w:rsid w:val="00965A0B"/>
    <w:rsid w:val="00965A37"/>
    <w:rsid w:val="00965DC1"/>
    <w:rsid w:val="00965DE7"/>
    <w:rsid w:val="00965E96"/>
    <w:rsid w:val="00966473"/>
    <w:rsid w:val="009664C3"/>
    <w:rsid w:val="00966567"/>
    <w:rsid w:val="009665A0"/>
    <w:rsid w:val="00966B16"/>
    <w:rsid w:val="00966B73"/>
    <w:rsid w:val="00967191"/>
    <w:rsid w:val="009671B2"/>
    <w:rsid w:val="0096734D"/>
    <w:rsid w:val="00967744"/>
    <w:rsid w:val="0096778F"/>
    <w:rsid w:val="00967859"/>
    <w:rsid w:val="009678CA"/>
    <w:rsid w:val="00967984"/>
    <w:rsid w:val="00967A8F"/>
    <w:rsid w:val="00967BD9"/>
    <w:rsid w:val="00967C83"/>
    <w:rsid w:val="00970006"/>
    <w:rsid w:val="009700E2"/>
    <w:rsid w:val="00970303"/>
    <w:rsid w:val="00970314"/>
    <w:rsid w:val="0097033D"/>
    <w:rsid w:val="009708A2"/>
    <w:rsid w:val="00970B0D"/>
    <w:rsid w:val="00970DEB"/>
    <w:rsid w:val="00971395"/>
    <w:rsid w:val="00971CC9"/>
    <w:rsid w:val="00971D79"/>
    <w:rsid w:val="00971EB2"/>
    <w:rsid w:val="00971F0F"/>
    <w:rsid w:val="0097214C"/>
    <w:rsid w:val="00972274"/>
    <w:rsid w:val="00972636"/>
    <w:rsid w:val="00972A76"/>
    <w:rsid w:val="00972FCD"/>
    <w:rsid w:val="00973100"/>
    <w:rsid w:val="00973403"/>
    <w:rsid w:val="009734DD"/>
    <w:rsid w:val="00973728"/>
    <w:rsid w:val="00973B25"/>
    <w:rsid w:val="00973B7E"/>
    <w:rsid w:val="00973FAD"/>
    <w:rsid w:val="00973FCD"/>
    <w:rsid w:val="00974103"/>
    <w:rsid w:val="009742E7"/>
    <w:rsid w:val="00974447"/>
    <w:rsid w:val="009747CE"/>
    <w:rsid w:val="0097490F"/>
    <w:rsid w:val="009749B0"/>
    <w:rsid w:val="00974E72"/>
    <w:rsid w:val="0097539F"/>
    <w:rsid w:val="009755A6"/>
    <w:rsid w:val="00975829"/>
    <w:rsid w:val="009758A8"/>
    <w:rsid w:val="00975D8F"/>
    <w:rsid w:val="009761C7"/>
    <w:rsid w:val="009767D3"/>
    <w:rsid w:val="009767D4"/>
    <w:rsid w:val="00976C7C"/>
    <w:rsid w:val="00976E30"/>
    <w:rsid w:val="00977487"/>
    <w:rsid w:val="009775BF"/>
    <w:rsid w:val="009776A6"/>
    <w:rsid w:val="00977AD1"/>
    <w:rsid w:val="00977DC3"/>
    <w:rsid w:val="00977EC7"/>
    <w:rsid w:val="00977FCB"/>
    <w:rsid w:val="00980C3B"/>
    <w:rsid w:val="0098102E"/>
    <w:rsid w:val="009814EC"/>
    <w:rsid w:val="009815FA"/>
    <w:rsid w:val="009818F2"/>
    <w:rsid w:val="00982141"/>
    <w:rsid w:val="0098260B"/>
    <w:rsid w:val="00982977"/>
    <w:rsid w:val="00982B67"/>
    <w:rsid w:val="00982CE0"/>
    <w:rsid w:val="00982F8D"/>
    <w:rsid w:val="00982FBA"/>
    <w:rsid w:val="009831AB"/>
    <w:rsid w:val="009831E5"/>
    <w:rsid w:val="00983B46"/>
    <w:rsid w:val="00984440"/>
    <w:rsid w:val="00984650"/>
    <w:rsid w:val="009846C3"/>
    <w:rsid w:val="0098471F"/>
    <w:rsid w:val="00984CE7"/>
    <w:rsid w:val="00985221"/>
    <w:rsid w:val="0098534F"/>
    <w:rsid w:val="00985454"/>
    <w:rsid w:val="0098569C"/>
    <w:rsid w:val="00985BD0"/>
    <w:rsid w:val="00985BEE"/>
    <w:rsid w:val="00985D84"/>
    <w:rsid w:val="009861F6"/>
    <w:rsid w:val="00986FB4"/>
    <w:rsid w:val="009871B3"/>
    <w:rsid w:val="00987646"/>
    <w:rsid w:val="00987EA1"/>
    <w:rsid w:val="009902ED"/>
    <w:rsid w:val="00990511"/>
    <w:rsid w:val="00990857"/>
    <w:rsid w:val="00990A11"/>
    <w:rsid w:val="00990BCA"/>
    <w:rsid w:val="00990C6E"/>
    <w:rsid w:val="00990CF3"/>
    <w:rsid w:val="00990D09"/>
    <w:rsid w:val="00990EC0"/>
    <w:rsid w:val="00990FBB"/>
    <w:rsid w:val="0099131D"/>
    <w:rsid w:val="0099150E"/>
    <w:rsid w:val="0099167C"/>
    <w:rsid w:val="00991D95"/>
    <w:rsid w:val="0099210F"/>
    <w:rsid w:val="009926DE"/>
    <w:rsid w:val="0099270D"/>
    <w:rsid w:val="009927AC"/>
    <w:rsid w:val="009929EE"/>
    <w:rsid w:val="00992A2E"/>
    <w:rsid w:val="00992B53"/>
    <w:rsid w:val="00992C97"/>
    <w:rsid w:val="00992D2A"/>
    <w:rsid w:val="00992D7B"/>
    <w:rsid w:val="00992DBA"/>
    <w:rsid w:val="00993378"/>
    <w:rsid w:val="009938F3"/>
    <w:rsid w:val="009940ED"/>
    <w:rsid w:val="009941AE"/>
    <w:rsid w:val="00994715"/>
    <w:rsid w:val="00995526"/>
    <w:rsid w:val="009957B6"/>
    <w:rsid w:val="009958C2"/>
    <w:rsid w:val="00995C01"/>
    <w:rsid w:val="00995D7C"/>
    <w:rsid w:val="00996130"/>
    <w:rsid w:val="009961CD"/>
    <w:rsid w:val="00996580"/>
    <w:rsid w:val="009966E5"/>
    <w:rsid w:val="00996BEA"/>
    <w:rsid w:val="0099717B"/>
    <w:rsid w:val="009975F6"/>
    <w:rsid w:val="009977AA"/>
    <w:rsid w:val="009978EF"/>
    <w:rsid w:val="00997DCA"/>
    <w:rsid w:val="00997DD1"/>
    <w:rsid w:val="009A068C"/>
    <w:rsid w:val="009A0C3A"/>
    <w:rsid w:val="009A0E8A"/>
    <w:rsid w:val="009A15B0"/>
    <w:rsid w:val="009A1D7A"/>
    <w:rsid w:val="009A28B9"/>
    <w:rsid w:val="009A3228"/>
    <w:rsid w:val="009A38B1"/>
    <w:rsid w:val="009A39A8"/>
    <w:rsid w:val="009A3A4B"/>
    <w:rsid w:val="009A3ACE"/>
    <w:rsid w:val="009A3B52"/>
    <w:rsid w:val="009A3B6A"/>
    <w:rsid w:val="009A3CF3"/>
    <w:rsid w:val="009A40C2"/>
    <w:rsid w:val="009A43E2"/>
    <w:rsid w:val="009A4D81"/>
    <w:rsid w:val="009A4E2E"/>
    <w:rsid w:val="009A4F6E"/>
    <w:rsid w:val="009A4F9A"/>
    <w:rsid w:val="009A4FD4"/>
    <w:rsid w:val="009A5263"/>
    <w:rsid w:val="009A528E"/>
    <w:rsid w:val="009A5A42"/>
    <w:rsid w:val="009A61E4"/>
    <w:rsid w:val="009A62B9"/>
    <w:rsid w:val="009A638E"/>
    <w:rsid w:val="009A647E"/>
    <w:rsid w:val="009A6629"/>
    <w:rsid w:val="009A6A07"/>
    <w:rsid w:val="009A6B47"/>
    <w:rsid w:val="009A6BF3"/>
    <w:rsid w:val="009A70B0"/>
    <w:rsid w:val="009A71CB"/>
    <w:rsid w:val="009A74CD"/>
    <w:rsid w:val="009A76DC"/>
    <w:rsid w:val="009A76F8"/>
    <w:rsid w:val="009A7939"/>
    <w:rsid w:val="009A7E05"/>
    <w:rsid w:val="009B01C7"/>
    <w:rsid w:val="009B05E2"/>
    <w:rsid w:val="009B07E4"/>
    <w:rsid w:val="009B0CB7"/>
    <w:rsid w:val="009B0DCA"/>
    <w:rsid w:val="009B0F3D"/>
    <w:rsid w:val="009B1587"/>
    <w:rsid w:val="009B15D0"/>
    <w:rsid w:val="009B18AD"/>
    <w:rsid w:val="009B1D7F"/>
    <w:rsid w:val="009B1E71"/>
    <w:rsid w:val="009B2088"/>
    <w:rsid w:val="009B211A"/>
    <w:rsid w:val="009B2171"/>
    <w:rsid w:val="009B2281"/>
    <w:rsid w:val="009B2F59"/>
    <w:rsid w:val="009B30B0"/>
    <w:rsid w:val="009B3245"/>
    <w:rsid w:val="009B32C0"/>
    <w:rsid w:val="009B32FC"/>
    <w:rsid w:val="009B3391"/>
    <w:rsid w:val="009B36AF"/>
    <w:rsid w:val="009B4275"/>
    <w:rsid w:val="009B4436"/>
    <w:rsid w:val="009B4984"/>
    <w:rsid w:val="009B50FF"/>
    <w:rsid w:val="009B510B"/>
    <w:rsid w:val="009B5DC9"/>
    <w:rsid w:val="009B5E42"/>
    <w:rsid w:val="009B6260"/>
    <w:rsid w:val="009B67A3"/>
    <w:rsid w:val="009B7064"/>
    <w:rsid w:val="009B7227"/>
    <w:rsid w:val="009B72CE"/>
    <w:rsid w:val="009B7356"/>
    <w:rsid w:val="009B7614"/>
    <w:rsid w:val="009B779C"/>
    <w:rsid w:val="009B7C79"/>
    <w:rsid w:val="009B7E88"/>
    <w:rsid w:val="009C00C7"/>
    <w:rsid w:val="009C048F"/>
    <w:rsid w:val="009C0762"/>
    <w:rsid w:val="009C0C70"/>
    <w:rsid w:val="009C0E3D"/>
    <w:rsid w:val="009C146D"/>
    <w:rsid w:val="009C181C"/>
    <w:rsid w:val="009C1C94"/>
    <w:rsid w:val="009C1D8D"/>
    <w:rsid w:val="009C1E8E"/>
    <w:rsid w:val="009C2135"/>
    <w:rsid w:val="009C2145"/>
    <w:rsid w:val="009C2568"/>
    <w:rsid w:val="009C31A6"/>
    <w:rsid w:val="009C344E"/>
    <w:rsid w:val="009C3717"/>
    <w:rsid w:val="009C3F3D"/>
    <w:rsid w:val="009C46CF"/>
    <w:rsid w:val="009C4730"/>
    <w:rsid w:val="009C487C"/>
    <w:rsid w:val="009C4FD8"/>
    <w:rsid w:val="009C5032"/>
    <w:rsid w:val="009C503D"/>
    <w:rsid w:val="009C5333"/>
    <w:rsid w:val="009C5684"/>
    <w:rsid w:val="009C5BF7"/>
    <w:rsid w:val="009C6074"/>
    <w:rsid w:val="009C6299"/>
    <w:rsid w:val="009C65CF"/>
    <w:rsid w:val="009C6B7F"/>
    <w:rsid w:val="009C6FF2"/>
    <w:rsid w:val="009C7684"/>
    <w:rsid w:val="009C78CC"/>
    <w:rsid w:val="009C7997"/>
    <w:rsid w:val="009C7BA5"/>
    <w:rsid w:val="009C7C65"/>
    <w:rsid w:val="009D04F1"/>
    <w:rsid w:val="009D06F6"/>
    <w:rsid w:val="009D074C"/>
    <w:rsid w:val="009D0989"/>
    <w:rsid w:val="009D0D47"/>
    <w:rsid w:val="009D0DCC"/>
    <w:rsid w:val="009D0F69"/>
    <w:rsid w:val="009D11E8"/>
    <w:rsid w:val="009D1276"/>
    <w:rsid w:val="009D13E1"/>
    <w:rsid w:val="009D1882"/>
    <w:rsid w:val="009D1C83"/>
    <w:rsid w:val="009D230C"/>
    <w:rsid w:val="009D2353"/>
    <w:rsid w:val="009D24DB"/>
    <w:rsid w:val="009D25F9"/>
    <w:rsid w:val="009D32E8"/>
    <w:rsid w:val="009D3892"/>
    <w:rsid w:val="009D3A94"/>
    <w:rsid w:val="009D3B80"/>
    <w:rsid w:val="009D3D99"/>
    <w:rsid w:val="009D4056"/>
    <w:rsid w:val="009D424C"/>
    <w:rsid w:val="009D448E"/>
    <w:rsid w:val="009D4757"/>
    <w:rsid w:val="009D492C"/>
    <w:rsid w:val="009D4EDE"/>
    <w:rsid w:val="009D5032"/>
    <w:rsid w:val="009D5129"/>
    <w:rsid w:val="009D5D86"/>
    <w:rsid w:val="009D5FE9"/>
    <w:rsid w:val="009D6130"/>
    <w:rsid w:val="009D6515"/>
    <w:rsid w:val="009D669B"/>
    <w:rsid w:val="009D6981"/>
    <w:rsid w:val="009D7326"/>
    <w:rsid w:val="009D74B5"/>
    <w:rsid w:val="009D7B2B"/>
    <w:rsid w:val="009D7CFC"/>
    <w:rsid w:val="009E00EB"/>
    <w:rsid w:val="009E0303"/>
    <w:rsid w:val="009E056B"/>
    <w:rsid w:val="009E0A44"/>
    <w:rsid w:val="009E0AD1"/>
    <w:rsid w:val="009E0BB3"/>
    <w:rsid w:val="009E0D27"/>
    <w:rsid w:val="009E0DFA"/>
    <w:rsid w:val="009E157B"/>
    <w:rsid w:val="009E176F"/>
    <w:rsid w:val="009E1968"/>
    <w:rsid w:val="009E199D"/>
    <w:rsid w:val="009E1FD2"/>
    <w:rsid w:val="009E2731"/>
    <w:rsid w:val="009E2E37"/>
    <w:rsid w:val="009E2F5E"/>
    <w:rsid w:val="009E2FCC"/>
    <w:rsid w:val="009E30CD"/>
    <w:rsid w:val="009E34F0"/>
    <w:rsid w:val="009E397A"/>
    <w:rsid w:val="009E3B68"/>
    <w:rsid w:val="009E3D85"/>
    <w:rsid w:val="009E4478"/>
    <w:rsid w:val="009E45B4"/>
    <w:rsid w:val="009E46AD"/>
    <w:rsid w:val="009E4A54"/>
    <w:rsid w:val="009E579E"/>
    <w:rsid w:val="009E5949"/>
    <w:rsid w:val="009E5EFB"/>
    <w:rsid w:val="009E633D"/>
    <w:rsid w:val="009E6444"/>
    <w:rsid w:val="009E6759"/>
    <w:rsid w:val="009E6EC6"/>
    <w:rsid w:val="009E702D"/>
    <w:rsid w:val="009E77D5"/>
    <w:rsid w:val="009E7BAC"/>
    <w:rsid w:val="009E7D93"/>
    <w:rsid w:val="009F0058"/>
    <w:rsid w:val="009F01A2"/>
    <w:rsid w:val="009F04AC"/>
    <w:rsid w:val="009F05EA"/>
    <w:rsid w:val="009F06E9"/>
    <w:rsid w:val="009F0AEA"/>
    <w:rsid w:val="009F1613"/>
    <w:rsid w:val="009F162A"/>
    <w:rsid w:val="009F16F9"/>
    <w:rsid w:val="009F1BDD"/>
    <w:rsid w:val="009F1DCC"/>
    <w:rsid w:val="009F1EE6"/>
    <w:rsid w:val="009F1FC0"/>
    <w:rsid w:val="009F21CD"/>
    <w:rsid w:val="009F23C4"/>
    <w:rsid w:val="009F2908"/>
    <w:rsid w:val="009F2CEC"/>
    <w:rsid w:val="009F2E88"/>
    <w:rsid w:val="009F3220"/>
    <w:rsid w:val="009F3338"/>
    <w:rsid w:val="009F33F0"/>
    <w:rsid w:val="009F3875"/>
    <w:rsid w:val="009F3933"/>
    <w:rsid w:val="009F3E09"/>
    <w:rsid w:val="009F45FD"/>
    <w:rsid w:val="009F488E"/>
    <w:rsid w:val="009F48E0"/>
    <w:rsid w:val="009F4DEA"/>
    <w:rsid w:val="009F52FB"/>
    <w:rsid w:val="009F5824"/>
    <w:rsid w:val="009F5CB6"/>
    <w:rsid w:val="009F61CF"/>
    <w:rsid w:val="009F64A6"/>
    <w:rsid w:val="009F6584"/>
    <w:rsid w:val="009F66C2"/>
    <w:rsid w:val="009F710E"/>
    <w:rsid w:val="009F7398"/>
    <w:rsid w:val="009F742A"/>
    <w:rsid w:val="009F749D"/>
    <w:rsid w:val="009F7508"/>
    <w:rsid w:val="009F77F7"/>
    <w:rsid w:val="009F7E9A"/>
    <w:rsid w:val="009F7F43"/>
    <w:rsid w:val="00A0071C"/>
    <w:rsid w:val="00A0073E"/>
    <w:rsid w:val="00A0082C"/>
    <w:rsid w:val="00A00A9B"/>
    <w:rsid w:val="00A00C02"/>
    <w:rsid w:val="00A00CF4"/>
    <w:rsid w:val="00A00DF6"/>
    <w:rsid w:val="00A0100D"/>
    <w:rsid w:val="00A0112C"/>
    <w:rsid w:val="00A020B6"/>
    <w:rsid w:val="00A0227B"/>
    <w:rsid w:val="00A024C9"/>
    <w:rsid w:val="00A025CE"/>
    <w:rsid w:val="00A0286A"/>
    <w:rsid w:val="00A02C00"/>
    <w:rsid w:val="00A032B7"/>
    <w:rsid w:val="00A03842"/>
    <w:rsid w:val="00A03C53"/>
    <w:rsid w:val="00A03D27"/>
    <w:rsid w:val="00A03DCC"/>
    <w:rsid w:val="00A0400D"/>
    <w:rsid w:val="00A04405"/>
    <w:rsid w:val="00A0457E"/>
    <w:rsid w:val="00A04726"/>
    <w:rsid w:val="00A048CC"/>
    <w:rsid w:val="00A04C5D"/>
    <w:rsid w:val="00A055F0"/>
    <w:rsid w:val="00A056D2"/>
    <w:rsid w:val="00A05CC3"/>
    <w:rsid w:val="00A06503"/>
    <w:rsid w:val="00A06EAE"/>
    <w:rsid w:val="00A07001"/>
    <w:rsid w:val="00A072B9"/>
    <w:rsid w:val="00A077D3"/>
    <w:rsid w:val="00A07A8C"/>
    <w:rsid w:val="00A07CA0"/>
    <w:rsid w:val="00A07CB4"/>
    <w:rsid w:val="00A10197"/>
    <w:rsid w:val="00A10221"/>
    <w:rsid w:val="00A10426"/>
    <w:rsid w:val="00A10A9D"/>
    <w:rsid w:val="00A10C33"/>
    <w:rsid w:val="00A112AA"/>
    <w:rsid w:val="00A117B2"/>
    <w:rsid w:val="00A117FA"/>
    <w:rsid w:val="00A11B8E"/>
    <w:rsid w:val="00A12127"/>
    <w:rsid w:val="00A1244B"/>
    <w:rsid w:val="00A127C1"/>
    <w:rsid w:val="00A1281B"/>
    <w:rsid w:val="00A12B98"/>
    <w:rsid w:val="00A12BA0"/>
    <w:rsid w:val="00A12C39"/>
    <w:rsid w:val="00A12E1C"/>
    <w:rsid w:val="00A1315D"/>
    <w:rsid w:val="00A13473"/>
    <w:rsid w:val="00A137A1"/>
    <w:rsid w:val="00A13950"/>
    <w:rsid w:val="00A13DBE"/>
    <w:rsid w:val="00A13E4A"/>
    <w:rsid w:val="00A14163"/>
    <w:rsid w:val="00A14C53"/>
    <w:rsid w:val="00A1504C"/>
    <w:rsid w:val="00A15261"/>
    <w:rsid w:val="00A15637"/>
    <w:rsid w:val="00A15640"/>
    <w:rsid w:val="00A15676"/>
    <w:rsid w:val="00A15B70"/>
    <w:rsid w:val="00A15C13"/>
    <w:rsid w:val="00A16407"/>
    <w:rsid w:val="00A16BA6"/>
    <w:rsid w:val="00A16EC1"/>
    <w:rsid w:val="00A17001"/>
    <w:rsid w:val="00A17332"/>
    <w:rsid w:val="00A176E0"/>
    <w:rsid w:val="00A178B2"/>
    <w:rsid w:val="00A17DD2"/>
    <w:rsid w:val="00A17E54"/>
    <w:rsid w:val="00A17EEA"/>
    <w:rsid w:val="00A202FE"/>
    <w:rsid w:val="00A2057B"/>
    <w:rsid w:val="00A2144C"/>
    <w:rsid w:val="00A21623"/>
    <w:rsid w:val="00A21660"/>
    <w:rsid w:val="00A21999"/>
    <w:rsid w:val="00A21EF7"/>
    <w:rsid w:val="00A22702"/>
    <w:rsid w:val="00A22B66"/>
    <w:rsid w:val="00A22C99"/>
    <w:rsid w:val="00A22D08"/>
    <w:rsid w:val="00A22D90"/>
    <w:rsid w:val="00A230EE"/>
    <w:rsid w:val="00A23565"/>
    <w:rsid w:val="00A235FB"/>
    <w:rsid w:val="00A237C9"/>
    <w:rsid w:val="00A237D9"/>
    <w:rsid w:val="00A23BD5"/>
    <w:rsid w:val="00A242E2"/>
    <w:rsid w:val="00A24468"/>
    <w:rsid w:val="00A24B16"/>
    <w:rsid w:val="00A24D6E"/>
    <w:rsid w:val="00A24E44"/>
    <w:rsid w:val="00A24F3F"/>
    <w:rsid w:val="00A250DB"/>
    <w:rsid w:val="00A25551"/>
    <w:rsid w:val="00A2588C"/>
    <w:rsid w:val="00A259E4"/>
    <w:rsid w:val="00A2637F"/>
    <w:rsid w:val="00A26579"/>
    <w:rsid w:val="00A26794"/>
    <w:rsid w:val="00A269A8"/>
    <w:rsid w:val="00A26BD5"/>
    <w:rsid w:val="00A26F8F"/>
    <w:rsid w:val="00A27206"/>
    <w:rsid w:val="00A27827"/>
    <w:rsid w:val="00A27C98"/>
    <w:rsid w:val="00A3005E"/>
    <w:rsid w:val="00A302D0"/>
    <w:rsid w:val="00A3033F"/>
    <w:rsid w:val="00A30505"/>
    <w:rsid w:val="00A30AEB"/>
    <w:rsid w:val="00A30B62"/>
    <w:rsid w:val="00A3151B"/>
    <w:rsid w:val="00A31C39"/>
    <w:rsid w:val="00A31F2C"/>
    <w:rsid w:val="00A32095"/>
    <w:rsid w:val="00A328F4"/>
    <w:rsid w:val="00A32E47"/>
    <w:rsid w:val="00A332E8"/>
    <w:rsid w:val="00A33365"/>
    <w:rsid w:val="00A334A7"/>
    <w:rsid w:val="00A33760"/>
    <w:rsid w:val="00A33B12"/>
    <w:rsid w:val="00A33DF1"/>
    <w:rsid w:val="00A342D4"/>
    <w:rsid w:val="00A34633"/>
    <w:rsid w:val="00A349DF"/>
    <w:rsid w:val="00A34EA5"/>
    <w:rsid w:val="00A350BC"/>
    <w:rsid w:val="00A35218"/>
    <w:rsid w:val="00A35225"/>
    <w:rsid w:val="00A3533D"/>
    <w:rsid w:val="00A353DD"/>
    <w:rsid w:val="00A35688"/>
    <w:rsid w:val="00A35B93"/>
    <w:rsid w:val="00A35CB0"/>
    <w:rsid w:val="00A35DF9"/>
    <w:rsid w:val="00A36453"/>
    <w:rsid w:val="00A365BB"/>
    <w:rsid w:val="00A3672C"/>
    <w:rsid w:val="00A36B34"/>
    <w:rsid w:val="00A36D5B"/>
    <w:rsid w:val="00A3704D"/>
    <w:rsid w:val="00A3734C"/>
    <w:rsid w:val="00A37C37"/>
    <w:rsid w:val="00A37CFA"/>
    <w:rsid w:val="00A37DD8"/>
    <w:rsid w:val="00A40008"/>
    <w:rsid w:val="00A40053"/>
    <w:rsid w:val="00A40401"/>
    <w:rsid w:val="00A405BE"/>
    <w:rsid w:val="00A406E3"/>
    <w:rsid w:val="00A409DF"/>
    <w:rsid w:val="00A40F51"/>
    <w:rsid w:val="00A4120A"/>
    <w:rsid w:val="00A41542"/>
    <w:rsid w:val="00A4170F"/>
    <w:rsid w:val="00A41717"/>
    <w:rsid w:val="00A418A8"/>
    <w:rsid w:val="00A4192B"/>
    <w:rsid w:val="00A41CEF"/>
    <w:rsid w:val="00A41F22"/>
    <w:rsid w:val="00A4201A"/>
    <w:rsid w:val="00A42091"/>
    <w:rsid w:val="00A4293C"/>
    <w:rsid w:val="00A42E0C"/>
    <w:rsid w:val="00A42E93"/>
    <w:rsid w:val="00A43042"/>
    <w:rsid w:val="00A43058"/>
    <w:rsid w:val="00A43920"/>
    <w:rsid w:val="00A43CEC"/>
    <w:rsid w:val="00A4433A"/>
    <w:rsid w:val="00A44C5C"/>
    <w:rsid w:val="00A452B6"/>
    <w:rsid w:val="00A45849"/>
    <w:rsid w:val="00A45B54"/>
    <w:rsid w:val="00A46022"/>
    <w:rsid w:val="00A46066"/>
    <w:rsid w:val="00A46E20"/>
    <w:rsid w:val="00A46FC0"/>
    <w:rsid w:val="00A479B6"/>
    <w:rsid w:val="00A47C63"/>
    <w:rsid w:val="00A5036E"/>
    <w:rsid w:val="00A50BB4"/>
    <w:rsid w:val="00A50D31"/>
    <w:rsid w:val="00A50E1F"/>
    <w:rsid w:val="00A51557"/>
    <w:rsid w:val="00A5172A"/>
    <w:rsid w:val="00A5172F"/>
    <w:rsid w:val="00A5191B"/>
    <w:rsid w:val="00A51B07"/>
    <w:rsid w:val="00A51ECA"/>
    <w:rsid w:val="00A52090"/>
    <w:rsid w:val="00A5216F"/>
    <w:rsid w:val="00A52A95"/>
    <w:rsid w:val="00A52D16"/>
    <w:rsid w:val="00A52ECB"/>
    <w:rsid w:val="00A534BB"/>
    <w:rsid w:val="00A5366C"/>
    <w:rsid w:val="00A53818"/>
    <w:rsid w:val="00A53AE8"/>
    <w:rsid w:val="00A54301"/>
    <w:rsid w:val="00A5437E"/>
    <w:rsid w:val="00A54400"/>
    <w:rsid w:val="00A54567"/>
    <w:rsid w:val="00A54A10"/>
    <w:rsid w:val="00A54A36"/>
    <w:rsid w:val="00A54C37"/>
    <w:rsid w:val="00A55153"/>
    <w:rsid w:val="00A5524D"/>
    <w:rsid w:val="00A552D5"/>
    <w:rsid w:val="00A55683"/>
    <w:rsid w:val="00A557BE"/>
    <w:rsid w:val="00A55838"/>
    <w:rsid w:val="00A55BD5"/>
    <w:rsid w:val="00A55DD2"/>
    <w:rsid w:val="00A561F4"/>
    <w:rsid w:val="00A562C2"/>
    <w:rsid w:val="00A56670"/>
    <w:rsid w:val="00A569DC"/>
    <w:rsid w:val="00A572B3"/>
    <w:rsid w:val="00A57464"/>
    <w:rsid w:val="00A575C6"/>
    <w:rsid w:val="00A5782E"/>
    <w:rsid w:val="00A57A02"/>
    <w:rsid w:val="00A57F2B"/>
    <w:rsid w:val="00A60446"/>
    <w:rsid w:val="00A60BBE"/>
    <w:rsid w:val="00A60FCC"/>
    <w:rsid w:val="00A61655"/>
    <w:rsid w:val="00A61B03"/>
    <w:rsid w:val="00A62588"/>
    <w:rsid w:val="00A62C35"/>
    <w:rsid w:val="00A62D86"/>
    <w:rsid w:val="00A62EC9"/>
    <w:rsid w:val="00A6326D"/>
    <w:rsid w:val="00A639DF"/>
    <w:rsid w:val="00A64381"/>
    <w:rsid w:val="00A6492F"/>
    <w:rsid w:val="00A649AE"/>
    <w:rsid w:val="00A6531A"/>
    <w:rsid w:val="00A6536B"/>
    <w:rsid w:val="00A6576C"/>
    <w:rsid w:val="00A65853"/>
    <w:rsid w:val="00A658CB"/>
    <w:rsid w:val="00A65E49"/>
    <w:rsid w:val="00A65F05"/>
    <w:rsid w:val="00A66595"/>
    <w:rsid w:val="00A66689"/>
    <w:rsid w:val="00A6699A"/>
    <w:rsid w:val="00A66FE4"/>
    <w:rsid w:val="00A672AB"/>
    <w:rsid w:val="00A67411"/>
    <w:rsid w:val="00A677C9"/>
    <w:rsid w:val="00A67CC8"/>
    <w:rsid w:val="00A67DB9"/>
    <w:rsid w:val="00A67FB5"/>
    <w:rsid w:val="00A7023C"/>
    <w:rsid w:val="00A7035E"/>
    <w:rsid w:val="00A703A4"/>
    <w:rsid w:val="00A70C22"/>
    <w:rsid w:val="00A70F8F"/>
    <w:rsid w:val="00A71088"/>
    <w:rsid w:val="00A71575"/>
    <w:rsid w:val="00A715B9"/>
    <w:rsid w:val="00A7162A"/>
    <w:rsid w:val="00A7165B"/>
    <w:rsid w:val="00A716C3"/>
    <w:rsid w:val="00A71840"/>
    <w:rsid w:val="00A718EE"/>
    <w:rsid w:val="00A71DB7"/>
    <w:rsid w:val="00A72230"/>
    <w:rsid w:val="00A727EE"/>
    <w:rsid w:val="00A72A53"/>
    <w:rsid w:val="00A72A97"/>
    <w:rsid w:val="00A72CC2"/>
    <w:rsid w:val="00A72CE7"/>
    <w:rsid w:val="00A72E72"/>
    <w:rsid w:val="00A73170"/>
    <w:rsid w:val="00A731E9"/>
    <w:rsid w:val="00A73695"/>
    <w:rsid w:val="00A73749"/>
    <w:rsid w:val="00A73CCC"/>
    <w:rsid w:val="00A74703"/>
    <w:rsid w:val="00A7495F"/>
    <w:rsid w:val="00A74BD6"/>
    <w:rsid w:val="00A751DC"/>
    <w:rsid w:val="00A75244"/>
    <w:rsid w:val="00A7528B"/>
    <w:rsid w:val="00A75411"/>
    <w:rsid w:val="00A75421"/>
    <w:rsid w:val="00A75523"/>
    <w:rsid w:val="00A7562A"/>
    <w:rsid w:val="00A75852"/>
    <w:rsid w:val="00A759BF"/>
    <w:rsid w:val="00A75C49"/>
    <w:rsid w:val="00A75F02"/>
    <w:rsid w:val="00A76408"/>
    <w:rsid w:val="00A76803"/>
    <w:rsid w:val="00A76ABB"/>
    <w:rsid w:val="00A770E9"/>
    <w:rsid w:val="00A77149"/>
    <w:rsid w:val="00A77C46"/>
    <w:rsid w:val="00A77E27"/>
    <w:rsid w:val="00A77E59"/>
    <w:rsid w:val="00A77ED1"/>
    <w:rsid w:val="00A80008"/>
    <w:rsid w:val="00A8030C"/>
    <w:rsid w:val="00A80500"/>
    <w:rsid w:val="00A805F0"/>
    <w:rsid w:val="00A80641"/>
    <w:rsid w:val="00A8079D"/>
    <w:rsid w:val="00A80C18"/>
    <w:rsid w:val="00A80FFB"/>
    <w:rsid w:val="00A811DD"/>
    <w:rsid w:val="00A81236"/>
    <w:rsid w:val="00A8126D"/>
    <w:rsid w:val="00A814C7"/>
    <w:rsid w:val="00A8169A"/>
    <w:rsid w:val="00A81B10"/>
    <w:rsid w:val="00A81E3D"/>
    <w:rsid w:val="00A82394"/>
    <w:rsid w:val="00A826D9"/>
    <w:rsid w:val="00A82CED"/>
    <w:rsid w:val="00A82EE6"/>
    <w:rsid w:val="00A83293"/>
    <w:rsid w:val="00A83C93"/>
    <w:rsid w:val="00A83D60"/>
    <w:rsid w:val="00A83F25"/>
    <w:rsid w:val="00A83F8D"/>
    <w:rsid w:val="00A8417A"/>
    <w:rsid w:val="00A845B5"/>
    <w:rsid w:val="00A84A7E"/>
    <w:rsid w:val="00A8570D"/>
    <w:rsid w:val="00A85B19"/>
    <w:rsid w:val="00A85BEB"/>
    <w:rsid w:val="00A86104"/>
    <w:rsid w:val="00A86291"/>
    <w:rsid w:val="00A864D0"/>
    <w:rsid w:val="00A86626"/>
    <w:rsid w:val="00A866B2"/>
    <w:rsid w:val="00A86D37"/>
    <w:rsid w:val="00A86E08"/>
    <w:rsid w:val="00A86F54"/>
    <w:rsid w:val="00A87023"/>
    <w:rsid w:val="00A8768F"/>
    <w:rsid w:val="00A900E2"/>
    <w:rsid w:val="00A9028E"/>
    <w:rsid w:val="00A90633"/>
    <w:rsid w:val="00A90A00"/>
    <w:rsid w:val="00A90C4D"/>
    <w:rsid w:val="00A9145B"/>
    <w:rsid w:val="00A9206E"/>
    <w:rsid w:val="00A92134"/>
    <w:rsid w:val="00A92202"/>
    <w:rsid w:val="00A925C8"/>
    <w:rsid w:val="00A929BF"/>
    <w:rsid w:val="00A92C26"/>
    <w:rsid w:val="00A936A1"/>
    <w:rsid w:val="00A93C51"/>
    <w:rsid w:val="00A93F85"/>
    <w:rsid w:val="00A94496"/>
    <w:rsid w:val="00A94648"/>
    <w:rsid w:val="00A94B9A"/>
    <w:rsid w:val="00A94F8F"/>
    <w:rsid w:val="00A95083"/>
    <w:rsid w:val="00A956C0"/>
    <w:rsid w:val="00A95CE6"/>
    <w:rsid w:val="00A95E6E"/>
    <w:rsid w:val="00A96288"/>
    <w:rsid w:val="00A96A10"/>
    <w:rsid w:val="00A96BAA"/>
    <w:rsid w:val="00A96C2E"/>
    <w:rsid w:val="00A97104"/>
    <w:rsid w:val="00A97401"/>
    <w:rsid w:val="00A976C5"/>
    <w:rsid w:val="00A97866"/>
    <w:rsid w:val="00A9788D"/>
    <w:rsid w:val="00A97981"/>
    <w:rsid w:val="00A97B65"/>
    <w:rsid w:val="00AA006F"/>
    <w:rsid w:val="00AA08E3"/>
    <w:rsid w:val="00AA0B35"/>
    <w:rsid w:val="00AA0BE7"/>
    <w:rsid w:val="00AA0C86"/>
    <w:rsid w:val="00AA0ECA"/>
    <w:rsid w:val="00AA0F73"/>
    <w:rsid w:val="00AA1015"/>
    <w:rsid w:val="00AA115E"/>
    <w:rsid w:val="00AA13D5"/>
    <w:rsid w:val="00AA15C4"/>
    <w:rsid w:val="00AA171F"/>
    <w:rsid w:val="00AA1A23"/>
    <w:rsid w:val="00AA1B64"/>
    <w:rsid w:val="00AA1F17"/>
    <w:rsid w:val="00AA249B"/>
    <w:rsid w:val="00AA27D3"/>
    <w:rsid w:val="00AA2853"/>
    <w:rsid w:val="00AA2894"/>
    <w:rsid w:val="00AA2995"/>
    <w:rsid w:val="00AA2A6F"/>
    <w:rsid w:val="00AA2D61"/>
    <w:rsid w:val="00AA2FF0"/>
    <w:rsid w:val="00AA3304"/>
    <w:rsid w:val="00AA347F"/>
    <w:rsid w:val="00AA3FE5"/>
    <w:rsid w:val="00AA4A02"/>
    <w:rsid w:val="00AA4EFF"/>
    <w:rsid w:val="00AA55C8"/>
    <w:rsid w:val="00AA5751"/>
    <w:rsid w:val="00AA5EA2"/>
    <w:rsid w:val="00AA5EE6"/>
    <w:rsid w:val="00AA6056"/>
    <w:rsid w:val="00AA60F3"/>
    <w:rsid w:val="00AA622D"/>
    <w:rsid w:val="00AA6284"/>
    <w:rsid w:val="00AA6329"/>
    <w:rsid w:val="00AA633F"/>
    <w:rsid w:val="00AA64E4"/>
    <w:rsid w:val="00AA67C4"/>
    <w:rsid w:val="00AA6CA7"/>
    <w:rsid w:val="00AA6D4A"/>
    <w:rsid w:val="00AA6F8F"/>
    <w:rsid w:val="00AA7507"/>
    <w:rsid w:val="00AA7DB6"/>
    <w:rsid w:val="00AA7E2D"/>
    <w:rsid w:val="00AA7E5B"/>
    <w:rsid w:val="00AB0101"/>
    <w:rsid w:val="00AB0E53"/>
    <w:rsid w:val="00AB0F9B"/>
    <w:rsid w:val="00AB157A"/>
    <w:rsid w:val="00AB264B"/>
    <w:rsid w:val="00AB277B"/>
    <w:rsid w:val="00AB2A62"/>
    <w:rsid w:val="00AB343A"/>
    <w:rsid w:val="00AB3B6A"/>
    <w:rsid w:val="00AB3D0A"/>
    <w:rsid w:val="00AB40F9"/>
    <w:rsid w:val="00AB4776"/>
    <w:rsid w:val="00AB49F4"/>
    <w:rsid w:val="00AB4CD7"/>
    <w:rsid w:val="00AB4E8E"/>
    <w:rsid w:val="00AB5087"/>
    <w:rsid w:val="00AB5232"/>
    <w:rsid w:val="00AB5314"/>
    <w:rsid w:val="00AB590D"/>
    <w:rsid w:val="00AB5A89"/>
    <w:rsid w:val="00AB5C96"/>
    <w:rsid w:val="00AB5E00"/>
    <w:rsid w:val="00AB612C"/>
    <w:rsid w:val="00AB623F"/>
    <w:rsid w:val="00AB6574"/>
    <w:rsid w:val="00AB753A"/>
    <w:rsid w:val="00AB771C"/>
    <w:rsid w:val="00AB7A06"/>
    <w:rsid w:val="00AB7C07"/>
    <w:rsid w:val="00AB7D04"/>
    <w:rsid w:val="00AB7EE7"/>
    <w:rsid w:val="00AC0136"/>
    <w:rsid w:val="00AC0285"/>
    <w:rsid w:val="00AC0843"/>
    <w:rsid w:val="00AC099A"/>
    <w:rsid w:val="00AC0F1F"/>
    <w:rsid w:val="00AC1258"/>
    <w:rsid w:val="00AC16FF"/>
    <w:rsid w:val="00AC19A3"/>
    <w:rsid w:val="00AC1F08"/>
    <w:rsid w:val="00AC20B3"/>
    <w:rsid w:val="00AC20C4"/>
    <w:rsid w:val="00AC21F2"/>
    <w:rsid w:val="00AC2220"/>
    <w:rsid w:val="00AC2361"/>
    <w:rsid w:val="00AC28C6"/>
    <w:rsid w:val="00AC2DB6"/>
    <w:rsid w:val="00AC2E5F"/>
    <w:rsid w:val="00AC2E81"/>
    <w:rsid w:val="00AC306E"/>
    <w:rsid w:val="00AC3266"/>
    <w:rsid w:val="00AC335F"/>
    <w:rsid w:val="00AC35E3"/>
    <w:rsid w:val="00AC3623"/>
    <w:rsid w:val="00AC39A1"/>
    <w:rsid w:val="00AC3AE8"/>
    <w:rsid w:val="00AC4031"/>
    <w:rsid w:val="00AC4E4A"/>
    <w:rsid w:val="00AC51A9"/>
    <w:rsid w:val="00AC52A7"/>
    <w:rsid w:val="00AC5674"/>
    <w:rsid w:val="00AC6262"/>
    <w:rsid w:val="00AC6460"/>
    <w:rsid w:val="00AC64F0"/>
    <w:rsid w:val="00AC654E"/>
    <w:rsid w:val="00AC6789"/>
    <w:rsid w:val="00AC68CA"/>
    <w:rsid w:val="00AC69A8"/>
    <w:rsid w:val="00AC6B65"/>
    <w:rsid w:val="00AC6FC9"/>
    <w:rsid w:val="00AC7CA6"/>
    <w:rsid w:val="00AD00C6"/>
    <w:rsid w:val="00AD0256"/>
    <w:rsid w:val="00AD0826"/>
    <w:rsid w:val="00AD082C"/>
    <w:rsid w:val="00AD0850"/>
    <w:rsid w:val="00AD0B77"/>
    <w:rsid w:val="00AD0E93"/>
    <w:rsid w:val="00AD1756"/>
    <w:rsid w:val="00AD184E"/>
    <w:rsid w:val="00AD1DCC"/>
    <w:rsid w:val="00AD207C"/>
    <w:rsid w:val="00AD259E"/>
    <w:rsid w:val="00AD2678"/>
    <w:rsid w:val="00AD2C0A"/>
    <w:rsid w:val="00AD2E8E"/>
    <w:rsid w:val="00AD3401"/>
    <w:rsid w:val="00AD349F"/>
    <w:rsid w:val="00AD3586"/>
    <w:rsid w:val="00AD377B"/>
    <w:rsid w:val="00AD378E"/>
    <w:rsid w:val="00AD3E41"/>
    <w:rsid w:val="00AD4542"/>
    <w:rsid w:val="00AD48BB"/>
    <w:rsid w:val="00AD4AC1"/>
    <w:rsid w:val="00AD5F9A"/>
    <w:rsid w:val="00AD6C36"/>
    <w:rsid w:val="00AD6D50"/>
    <w:rsid w:val="00AD7241"/>
    <w:rsid w:val="00AD75C4"/>
    <w:rsid w:val="00AD7D92"/>
    <w:rsid w:val="00AD7E8C"/>
    <w:rsid w:val="00AE009C"/>
    <w:rsid w:val="00AE0881"/>
    <w:rsid w:val="00AE0C0C"/>
    <w:rsid w:val="00AE12CC"/>
    <w:rsid w:val="00AE161F"/>
    <w:rsid w:val="00AE192B"/>
    <w:rsid w:val="00AE1B88"/>
    <w:rsid w:val="00AE1BDC"/>
    <w:rsid w:val="00AE1DCB"/>
    <w:rsid w:val="00AE1F3C"/>
    <w:rsid w:val="00AE2703"/>
    <w:rsid w:val="00AE27B5"/>
    <w:rsid w:val="00AE2A51"/>
    <w:rsid w:val="00AE2E23"/>
    <w:rsid w:val="00AE30F2"/>
    <w:rsid w:val="00AE320D"/>
    <w:rsid w:val="00AE33CC"/>
    <w:rsid w:val="00AE33F5"/>
    <w:rsid w:val="00AE3614"/>
    <w:rsid w:val="00AE36F7"/>
    <w:rsid w:val="00AE37D1"/>
    <w:rsid w:val="00AE389A"/>
    <w:rsid w:val="00AE39CA"/>
    <w:rsid w:val="00AE4523"/>
    <w:rsid w:val="00AE4849"/>
    <w:rsid w:val="00AE5275"/>
    <w:rsid w:val="00AE5D7E"/>
    <w:rsid w:val="00AE5F7F"/>
    <w:rsid w:val="00AE61E9"/>
    <w:rsid w:val="00AE637A"/>
    <w:rsid w:val="00AE63B4"/>
    <w:rsid w:val="00AE63E2"/>
    <w:rsid w:val="00AE64A7"/>
    <w:rsid w:val="00AE64E2"/>
    <w:rsid w:val="00AE77B3"/>
    <w:rsid w:val="00AE7F95"/>
    <w:rsid w:val="00AF026D"/>
    <w:rsid w:val="00AF05F3"/>
    <w:rsid w:val="00AF06AF"/>
    <w:rsid w:val="00AF09E4"/>
    <w:rsid w:val="00AF0ED0"/>
    <w:rsid w:val="00AF101A"/>
    <w:rsid w:val="00AF1088"/>
    <w:rsid w:val="00AF146A"/>
    <w:rsid w:val="00AF171C"/>
    <w:rsid w:val="00AF1741"/>
    <w:rsid w:val="00AF1B08"/>
    <w:rsid w:val="00AF1BFB"/>
    <w:rsid w:val="00AF1F2B"/>
    <w:rsid w:val="00AF2192"/>
    <w:rsid w:val="00AF2673"/>
    <w:rsid w:val="00AF277D"/>
    <w:rsid w:val="00AF2B9F"/>
    <w:rsid w:val="00AF2D3A"/>
    <w:rsid w:val="00AF317A"/>
    <w:rsid w:val="00AF3742"/>
    <w:rsid w:val="00AF3779"/>
    <w:rsid w:val="00AF40D3"/>
    <w:rsid w:val="00AF40E2"/>
    <w:rsid w:val="00AF41A0"/>
    <w:rsid w:val="00AF41BA"/>
    <w:rsid w:val="00AF4498"/>
    <w:rsid w:val="00AF45D1"/>
    <w:rsid w:val="00AF486E"/>
    <w:rsid w:val="00AF4CAE"/>
    <w:rsid w:val="00AF535D"/>
    <w:rsid w:val="00AF5996"/>
    <w:rsid w:val="00AF5AF0"/>
    <w:rsid w:val="00AF5CC5"/>
    <w:rsid w:val="00AF6AF1"/>
    <w:rsid w:val="00AF6B30"/>
    <w:rsid w:val="00AF7029"/>
    <w:rsid w:val="00AF7191"/>
    <w:rsid w:val="00AF7202"/>
    <w:rsid w:val="00AF758C"/>
    <w:rsid w:val="00AF75EB"/>
    <w:rsid w:val="00AF7E73"/>
    <w:rsid w:val="00AF7EF1"/>
    <w:rsid w:val="00B00571"/>
    <w:rsid w:val="00B00AAB"/>
    <w:rsid w:val="00B011A3"/>
    <w:rsid w:val="00B014BA"/>
    <w:rsid w:val="00B0190D"/>
    <w:rsid w:val="00B0192A"/>
    <w:rsid w:val="00B01DF5"/>
    <w:rsid w:val="00B01E93"/>
    <w:rsid w:val="00B01FE4"/>
    <w:rsid w:val="00B02051"/>
    <w:rsid w:val="00B02364"/>
    <w:rsid w:val="00B025E6"/>
    <w:rsid w:val="00B02A86"/>
    <w:rsid w:val="00B03150"/>
    <w:rsid w:val="00B03580"/>
    <w:rsid w:val="00B03B6F"/>
    <w:rsid w:val="00B03E32"/>
    <w:rsid w:val="00B03F8E"/>
    <w:rsid w:val="00B0408D"/>
    <w:rsid w:val="00B04178"/>
    <w:rsid w:val="00B043DA"/>
    <w:rsid w:val="00B046CF"/>
    <w:rsid w:val="00B0484F"/>
    <w:rsid w:val="00B04CE7"/>
    <w:rsid w:val="00B04DB8"/>
    <w:rsid w:val="00B04F67"/>
    <w:rsid w:val="00B05261"/>
    <w:rsid w:val="00B052CB"/>
    <w:rsid w:val="00B053F3"/>
    <w:rsid w:val="00B05441"/>
    <w:rsid w:val="00B0553F"/>
    <w:rsid w:val="00B05705"/>
    <w:rsid w:val="00B05774"/>
    <w:rsid w:val="00B057A2"/>
    <w:rsid w:val="00B05F7D"/>
    <w:rsid w:val="00B05FD8"/>
    <w:rsid w:val="00B05FEA"/>
    <w:rsid w:val="00B060D0"/>
    <w:rsid w:val="00B06AC3"/>
    <w:rsid w:val="00B06E27"/>
    <w:rsid w:val="00B07166"/>
    <w:rsid w:val="00B07360"/>
    <w:rsid w:val="00B07D6A"/>
    <w:rsid w:val="00B07E9D"/>
    <w:rsid w:val="00B104CB"/>
    <w:rsid w:val="00B106DA"/>
    <w:rsid w:val="00B10829"/>
    <w:rsid w:val="00B10B65"/>
    <w:rsid w:val="00B10B6A"/>
    <w:rsid w:val="00B11202"/>
    <w:rsid w:val="00B115F5"/>
    <w:rsid w:val="00B116FF"/>
    <w:rsid w:val="00B11A2C"/>
    <w:rsid w:val="00B11A79"/>
    <w:rsid w:val="00B1208A"/>
    <w:rsid w:val="00B122E7"/>
    <w:rsid w:val="00B126AD"/>
    <w:rsid w:val="00B12954"/>
    <w:rsid w:val="00B13842"/>
    <w:rsid w:val="00B13C04"/>
    <w:rsid w:val="00B144A5"/>
    <w:rsid w:val="00B146CF"/>
    <w:rsid w:val="00B14787"/>
    <w:rsid w:val="00B147BF"/>
    <w:rsid w:val="00B151D6"/>
    <w:rsid w:val="00B1522C"/>
    <w:rsid w:val="00B155B1"/>
    <w:rsid w:val="00B155D0"/>
    <w:rsid w:val="00B155F0"/>
    <w:rsid w:val="00B1643C"/>
    <w:rsid w:val="00B16528"/>
    <w:rsid w:val="00B16C1D"/>
    <w:rsid w:val="00B16D2B"/>
    <w:rsid w:val="00B16E26"/>
    <w:rsid w:val="00B178F2"/>
    <w:rsid w:val="00B17C51"/>
    <w:rsid w:val="00B17FAC"/>
    <w:rsid w:val="00B201A4"/>
    <w:rsid w:val="00B201DC"/>
    <w:rsid w:val="00B20392"/>
    <w:rsid w:val="00B2132A"/>
    <w:rsid w:val="00B213FF"/>
    <w:rsid w:val="00B218FA"/>
    <w:rsid w:val="00B21EBF"/>
    <w:rsid w:val="00B221E4"/>
    <w:rsid w:val="00B222DB"/>
    <w:rsid w:val="00B22868"/>
    <w:rsid w:val="00B23235"/>
    <w:rsid w:val="00B23A3E"/>
    <w:rsid w:val="00B23BED"/>
    <w:rsid w:val="00B23CFF"/>
    <w:rsid w:val="00B2422F"/>
    <w:rsid w:val="00B24949"/>
    <w:rsid w:val="00B24A22"/>
    <w:rsid w:val="00B24EBB"/>
    <w:rsid w:val="00B253BE"/>
    <w:rsid w:val="00B2561C"/>
    <w:rsid w:val="00B25865"/>
    <w:rsid w:val="00B2620D"/>
    <w:rsid w:val="00B2623F"/>
    <w:rsid w:val="00B263C3"/>
    <w:rsid w:val="00B26411"/>
    <w:rsid w:val="00B26ED9"/>
    <w:rsid w:val="00B278A6"/>
    <w:rsid w:val="00B27D1A"/>
    <w:rsid w:val="00B27D57"/>
    <w:rsid w:val="00B3025A"/>
    <w:rsid w:val="00B30775"/>
    <w:rsid w:val="00B30A86"/>
    <w:rsid w:val="00B30B6E"/>
    <w:rsid w:val="00B3114A"/>
    <w:rsid w:val="00B314EB"/>
    <w:rsid w:val="00B3177D"/>
    <w:rsid w:val="00B31960"/>
    <w:rsid w:val="00B31EE7"/>
    <w:rsid w:val="00B31F4C"/>
    <w:rsid w:val="00B32085"/>
    <w:rsid w:val="00B32BFB"/>
    <w:rsid w:val="00B33145"/>
    <w:rsid w:val="00B3318A"/>
    <w:rsid w:val="00B33579"/>
    <w:rsid w:val="00B33FCD"/>
    <w:rsid w:val="00B3416C"/>
    <w:rsid w:val="00B3443C"/>
    <w:rsid w:val="00B347E8"/>
    <w:rsid w:val="00B34BBE"/>
    <w:rsid w:val="00B34E62"/>
    <w:rsid w:val="00B35099"/>
    <w:rsid w:val="00B35304"/>
    <w:rsid w:val="00B35411"/>
    <w:rsid w:val="00B35471"/>
    <w:rsid w:val="00B355BB"/>
    <w:rsid w:val="00B35B27"/>
    <w:rsid w:val="00B35EBE"/>
    <w:rsid w:val="00B3611F"/>
    <w:rsid w:val="00B36389"/>
    <w:rsid w:val="00B365D5"/>
    <w:rsid w:val="00B367C5"/>
    <w:rsid w:val="00B36877"/>
    <w:rsid w:val="00B36E58"/>
    <w:rsid w:val="00B36FFE"/>
    <w:rsid w:val="00B37449"/>
    <w:rsid w:val="00B377A7"/>
    <w:rsid w:val="00B37BA8"/>
    <w:rsid w:val="00B37BDF"/>
    <w:rsid w:val="00B37CC3"/>
    <w:rsid w:val="00B37EC2"/>
    <w:rsid w:val="00B40235"/>
    <w:rsid w:val="00B40397"/>
    <w:rsid w:val="00B40584"/>
    <w:rsid w:val="00B40CF1"/>
    <w:rsid w:val="00B411F1"/>
    <w:rsid w:val="00B411F8"/>
    <w:rsid w:val="00B4157A"/>
    <w:rsid w:val="00B418CD"/>
    <w:rsid w:val="00B41D7C"/>
    <w:rsid w:val="00B421C6"/>
    <w:rsid w:val="00B422C0"/>
    <w:rsid w:val="00B42399"/>
    <w:rsid w:val="00B427A2"/>
    <w:rsid w:val="00B427AC"/>
    <w:rsid w:val="00B431ED"/>
    <w:rsid w:val="00B43581"/>
    <w:rsid w:val="00B43774"/>
    <w:rsid w:val="00B44072"/>
    <w:rsid w:val="00B440FF"/>
    <w:rsid w:val="00B44B93"/>
    <w:rsid w:val="00B451C7"/>
    <w:rsid w:val="00B45212"/>
    <w:rsid w:val="00B453A0"/>
    <w:rsid w:val="00B455ED"/>
    <w:rsid w:val="00B456D4"/>
    <w:rsid w:val="00B45D5C"/>
    <w:rsid w:val="00B45DEE"/>
    <w:rsid w:val="00B45FA6"/>
    <w:rsid w:val="00B4616D"/>
    <w:rsid w:val="00B461D3"/>
    <w:rsid w:val="00B463C1"/>
    <w:rsid w:val="00B463E6"/>
    <w:rsid w:val="00B46725"/>
    <w:rsid w:val="00B46746"/>
    <w:rsid w:val="00B468FC"/>
    <w:rsid w:val="00B46AB6"/>
    <w:rsid w:val="00B46C5F"/>
    <w:rsid w:val="00B4702A"/>
    <w:rsid w:val="00B4712B"/>
    <w:rsid w:val="00B473E9"/>
    <w:rsid w:val="00B47546"/>
    <w:rsid w:val="00B476EA"/>
    <w:rsid w:val="00B47741"/>
    <w:rsid w:val="00B47E94"/>
    <w:rsid w:val="00B50112"/>
    <w:rsid w:val="00B5050D"/>
    <w:rsid w:val="00B50598"/>
    <w:rsid w:val="00B5079D"/>
    <w:rsid w:val="00B50877"/>
    <w:rsid w:val="00B50EB5"/>
    <w:rsid w:val="00B50FF1"/>
    <w:rsid w:val="00B510EA"/>
    <w:rsid w:val="00B51584"/>
    <w:rsid w:val="00B51A6F"/>
    <w:rsid w:val="00B51BA8"/>
    <w:rsid w:val="00B51CD1"/>
    <w:rsid w:val="00B51DB8"/>
    <w:rsid w:val="00B51E13"/>
    <w:rsid w:val="00B52255"/>
    <w:rsid w:val="00B52529"/>
    <w:rsid w:val="00B5264C"/>
    <w:rsid w:val="00B53049"/>
    <w:rsid w:val="00B531B0"/>
    <w:rsid w:val="00B5331B"/>
    <w:rsid w:val="00B53404"/>
    <w:rsid w:val="00B53537"/>
    <w:rsid w:val="00B53746"/>
    <w:rsid w:val="00B5425A"/>
    <w:rsid w:val="00B54347"/>
    <w:rsid w:val="00B5453E"/>
    <w:rsid w:val="00B54985"/>
    <w:rsid w:val="00B5502D"/>
    <w:rsid w:val="00B55F91"/>
    <w:rsid w:val="00B56164"/>
    <w:rsid w:val="00B5632B"/>
    <w:rsid w:val="00B564CF"/>
    <w:rsid w:val="00B56653"/>
    <w:rsid w:val="00B56DD1"/>
    <w:rsid w:val="00B56F2E"/>
    <w:rsid w:val="00B5702D"/>
    <w:rsid w:val="00B5710F"/>
    <w:rsid w:val="00B5722E"/>
    <w:rsid w:val="00B5768E"/>
    <w:rsid w:val="00B5783D"/>
    <w:rsid w:val="00B57EF5"/>
    <w:rsid w:val="00B604F1"/>
    <w:rsid w:val="00B609C7"/>
    <w:rsid w:val="00B60C96"/>
    <w:rsid w:val="00B61256"/>
    <w:rsid w:val="00B615A2"/>
    <w:rsid w:val="00B61F08"/>
    <w:rsid w:val="00B62FEE"/>
    <w:rsid w:val="00B630B1"/>
    <w:rsid w:val="00B63697"/>
    <w:rsid w:val="00B63923"/>
    <w:rsid w:val="00B63BDD"/>
    <w:rsid w:val="00B63E3D"/>
    <w:rsid w:val="00B63EA9"/>
    <w:rsid w:val="00B641FE"/>
    <w:rsid w:val="00B6438E"/>
    <w:rsid w:val="00B649CC"/>
    <w:rsid w:val="00B64A83"/>
    <w:rsid w:val="00B65013"/>
    <w:rsid w:val="00B658A5"/>
    <w:rsid w:val="00B6595D"/>
    <w:rsid w:val="00B659FF"/>
    <w:rsid w:val="00B65A27"/>
    <w:rsid w:val="00B65B57"/>
    <w:rsid w:val="00B6644F"/>
    <w:rsid w:val="00B66590"/>
    <w:rsid w:val="00B66990"/>
    <w:rsid w:val="00B66E84"/>
    <w:rsid w:val="00B67072"/>
    <w:rsid w:val="00B6762A"/>
    <w:rsid w:val="00B676BA"/>
    <w:rsid w:val="00B676C8"/>
    <w:rsid w:val="00B6775D"/>
    <w:rsid w:val="00B67827"/>
    <w:rsid w:val="00B67D5B"/>
    <w:rsid w:val="00B700B1"/>
    <w:rsid w:val="00B7054D"/>
    <w:rsid w:val="00B710C5"/>
    <w:rsid w:val="00B713A2"/>
    <w:rsid w:val="00B714B3"/>
    <w:rsid w:val="00B71EE2"/>
    <w:rsid w:val="00B72254"/>
    <w:rsid w:val="00B726E8"/>
    <w:rsid w:val="00B72980"/>
    <w:rsid w:val="00B72CD1"/>
    <w:rsid w:val="00B73152"/>
    <w:rsid w:val="00B73398"/>
    <w:rsid w:val="00B737BD"/>
    <w:rsid w:val="00B7446F"/>
    <w:rsid w:val="00B74875"/>
    <w:rsid w:val="00B74B0E"/>
    <w:rsid w:val="00B74B63"/>
    <w:rsid w:val="00B74C2E"/>
    <w:rsid w:val="00B74D3F"/>
    <w:rsid w:val="00B74FDB"/>
    <w:rsid w:val="00B75749"/>
    <w:rsid w:val="00B757E6"/>
    <w:rsid w:val="00B758B3"/>
    <w:rsid w:val="00B75B02"/>
    <w:rsid w:val="00B75F1D"/>
    <w:rsid w:val="00B76151"/>
    <w:rsid w:val="00B7646D"/>
    <w:rsid w:val="00B766E0"/>
    <w:rsid w:val="00B76D01"/>
    <w:rsid w:val="00B7708F"/>
    <w:rsid w:val="00B77520"/>
    <w:rsid w:val="00B77B75"/>
    <w:rsid w:val="00B803F0"/>
    <w:rsid w:val="00B80491"/>
    <w:rsid w:val="00B8078E"/>
    <w:rsid w:val="00B80920"/>
    <w:rsid w:val="00B80A5F"/>
    <w:rsid w:val="00B80AD7"/>
    <w:rsid w:val="00B80BD3"/>
    <w:rsid w:val="00B80C10"/>
    <w:rsid w:val="00B80C4C"/>
    <w:rsid w:val="00B80E05"/>
    <w:rsid w:val="00B80F95"/>
    <w:rsid w:val="00B80FAD"/>
    <w:rsid w:val="00B81147"/>
    <w:rsid w:val="00B8154F"/>
    <w:rsid w:val="00B816D4"/>
    <w:rsid w:val="00B81B6F"/>
    <w:rsid w:val="00B81DDA"/>
    <w:rsid w:val="00B81E28"/>
    <w:rsid w:val="00B81FB5"/>
    <w:rsid w:val="00B821D5"/>
    <w:rsid w:val="00B823CB"/>
    <w:rsid w:val="00B8258C"/>
    <w:rsid w:val="00B83194"/>
    <w:rsid w:val="00B831FC"/>
    <w:rsid w:val="00B83300"/>
    <w:rsid w:val="00B83634"/>
    <w:rsid w:val="00B83B02"/>
    <w:rsid w:val="00B83D1D"/>
    <w:rsid w:val="00B845A4"/>
    <w:rsid w:val="00B84A00"/>
    <w:rsid w:val="00B84A78"/>
    <w:rsid w:val="00B84B4F"/>
    <w:rsid w:val="00B84F5F"/>
    <w:rsid w:val="00B850D7"/>
    <w:rsid w:val="00B85258"/>
    <w:rsid w:val="00B85DA0"/>
    <w:rsid w:val="00B85DA4"/>
    <w:rsid w:val="00B85EBB"/>
    <w:rsid w:val="00B85F22"/>
    <w:rsid w:val="00B8600F"/>
    <w:rsid w:val="00B86137"/>
    <w:rsid w:val="00B862AB"/>
    <w:rsid w:val="00B86D07"/>
    <w:rsid w:val="00B86EDE"/>
    <w:rsid w:val="00B86FB4"/>
    <w:rsid w:val="00B87113"/>
    <w:rsid w:val="00B871AB"/>
    <w:rsid w:val="00B87852"/>
    <w:rsid w:val="00B87D18"/>
    <w:rsid w:val="00B87F43"/>
    <w:rsid w:val="00B9040F"/>
    <w:rsid w:val="00B904D3"/>
    <w:rsid w:val="00B90503"/>
    <w:rsid w:val="00B9073D"/>
    <w:rsid w:val="00B90944"/>
    <w:rsid w:val="00B9096F"/>
    <w:rsid w:val="00B90EEE"/>
    <w:rsid w:val="00B90F4C"/>
    <w:rsid w:val="00B9134A"/>
    <w:rsid w:val="00B91779"/>
    <w:rsid w:val="00B91982"/>
    <w:rsid w:val="00B91C02"/>
    <w:rsid w:val="00B921B2"/>
    <w:rsid w:val="00B925B1"/>
    <w:rsid w:val="00B92926"/>
    <w:rsid w:val="00B9307C"/>
    <w:rsid w:val="00B933CF"/>
    <w:rsid w:val="00B93913"/>
    <w:rsid w:val="00B93A18"/>
    <w:rsid w:val="00B93AFD"/>
    <w:rsid w:val="00B93C2C"/>
    <w:rsid w:val="00B93CB1"/>
    <w:rsid w:val="00B9444E"/>
    <w:rsid w:val="00B94471"/>
    <w:rsid w:val="00B94A31"/>
    <w:rsid w:val="00B94AC4"/>
    <w:rsid w:val="00B94F04"/>
    <w:rsid w:val="00B957B3"/>
    <w:rsid w:val="00B9587C"/>
    <w:rsid w:val="00B959EC"/>
    <w:rsid w:val="00B95A57"/>
    <w:rsid w:val="00B95BD5"/>
    <w:rsid w:val="00B95DCF"/>
    <w:rsid w:val="00B95F29"/>
    <w:rsid w:val="00B95FDD"/>
    <w:rsid w:val="00B96082"/>
    <w:rsid w:val="00B961F8"/>
    <w:rsid w:val="00B96402"/>
    <w:rsid w:val="00B970BE"/>
    <w:rsid w:val="00B971A9"/>
    <w:rsid w:val="00B972DB"/>
    <w:rsid w:val="00B97399"/>
    <w:rsid w:val="00B97BE5"/>
    <w:rsid w:val="00B97C9D"/>
    <w:rsid w:val="00B97E40"/>
    <w:rsid w:val="00BA055F"/>
    <w:rsid w:val="00BA0584"/>
    <w:rsid w:val="00BA06C8"/>
    <w:rsid w:val="00BA0BBC"/>
    <w:rsid w:val="00BA0C3F"/>
    <w:rsid w:val="00BA0C67"/>
    <w:rsid w:val="00BA0C74"/>
    <w:rsid w:val="00BA1102"/>
    <w:rsid w:val="00BA1146"/>
    <w:rsid w:val="00BA1312"/>
    <w:rsid w:val="00BA1A4B"/>
    <w:rsid w:val="00BA1B66"/>
    <w:rsid w:val="00BA1ECA"/>
    <w:rsid w:val="00BA1FAA"/>
    <w:rsid w:val="00BA2001"/>
    <w:rsid w:val="00BA2040"/>
    <w:rsid w:val="00BA22B2"/>
    <w:rsid w:val="00BA23B2"/>
    <w:rsid w:val="00BA25AD"/>
    <w:rsid w:val="00BA2F50"/>
    <w:rsid w:val="00BA342F"/>
    <w:rsid w:val="00BA39B5"/>
    <w:rsid w:val="00BA3B20"/>
    <w:rsid w:val="00BA3BB7"/>
    <w:rsid w:val="00BA3E32"/>
    <w:rsid w:val="00BA4B46"/>
    <w:rsid w:val="00BA4CD3"/>
    <w:rsid w:val="00BA50E2"/>
    <w:rsid w:val="00BA609C"/>
    <w:rsid w:val="00BA61F1"/>
    <w:rsid w:val="00BA650C"/>
    <w:rsid w:val="00BA68A4"/>
    <w:rsid w:val="00BA6AA7"/>
    <w:rsid w:val="00BA7026"/>
    <w:rsid w:val="00BA73C1"/>
    <w:rsid w:val="00BA7885"/>
    <w:rsid w:val="00BA7A71"/>
    <w:rsid w:val="00BA7C5F"/>
    <w:rsid w:val="00BA7D68"/>
    <w:rsid w:val="00BB0086"/>
    <w:rsid w:val="00BB0396"/>
    <w:rsid w:val="00BB0675"/>
    <w:rsid w:val="00BB0742"/>
    <w:rsid w:val="00BB08D7"/>
    <w:rsid w:val="00BB1207"/>
    <w:rsid w:val="00BB186F"/>
    <w:rsid w:val="00BB1A61"/>
    <w:rsid w:val="00BB1CDF"/>
    <w:rsid w:val="00BB2057"/>
    <w:rsid w:val="00BB2113"/>
    <w:rsid w:val="00BB2540"/>
    <w:rsid w:val="00BB2555"/>
    <w:rsid w:val="00BB27D9"/>
    <w:rsid w:val="00BB2A20"/>
    <w:rsid w:val="00BB2CE8"/>
    <w:rsid w:val="00BB3203"/>
    <w:rsid w:val="00BB34A8"/>
    <w:rsid w:val="00BB374C"/>
    <w:rsid w:val="00BB3A14"/>
    <w:rsid w:val="00BB3BC1"/>
    <w:rsid w:val="00BB3BCD"/>
    <w:rsid w:val="00BB3E97"/>
    <w:rsid w:val="00BB40C4"/>
    <w:rsid w:val="00BB42A4"/>
    <w:rsid w:val="00BB42E7"/>
    <w:rsid w:val="00BB4520"/>
    <w:rsid w:val="00BB4AB0"/>
    <w:rsid w:val="00BB4B21"/>
    <w:rsid w:val="00BB531D"/>
    <w:rsid w:val="00BB58AC"/>
    <w:rsid w:val="00BB5BCC"/>
    <w:rsid w:val="00BB5BF6"/>
    <w:rsid w:val="00BB5D98"/>
    <w:rsid w:val="00BB6280"/>
    <w:rsid w:val="00BB65B7"/>
    <w:rsid w:val="00BB6608"/>
    <w:rsid w:val="00BB670D"/>
    <w:rsid w:val="00BB6960"/>
    <w:rsid w:val="00BB6C49"/>
    <w:rsid w:val="00BB7076"/>
    <w:rsid w:val="00BB70A5"/>
    <w:rsid w:val="00BB7621"/>
    <w:rsid w:val="00BB7657"/>
    <w:rsid w:val="00BB7B42"/>
    <w:rsid w:val="00BC0002"/>
    <w:rsid w:val="00BC0198"/>
    <w:rsid w:val="00BC05C1"/>
    <w:rsid w:val="00BC0685"/>
    <w:rsid w:val="00BC0A0C"/>
    <w:rsid w:val="00BC0EE5"/>
    <w:rsid w:val="00BC1054"/>
    <w:rsid w:val="00BC1D0B"/>
    <w:rsid w:val="00BC211E"/>
    <w:rsid w:val="00BC254B"/>
    <w:rsid w:val="00BC25E8"/>
    <w:rsid w:val="00BC26D7"/>
    <w:rsid w:val="00BC26E0"/>
    <w:rsid w:val="00BC294D"/>
    <w:rsid w:val="00BC2F73"/>
    <w:rsid w:val="00BC31B9"/>
    <w:rsid w:val="00BC3264"/>
    <w:rsid w:val="00BC3DB0"/>
    <w:rsid w:val="00BC3FAC"/>
    <w:rsid w:val="00BC417F"/>
    <w:rsid w:val="00BC420F"/>
    <w:rsid w:val="00BC4218"/>
    <w:rsid w:val="00BC47F2"/>
    <w:rsid w:val="00BC4AC0"/>
    <w:rsid w:val="00BC4BFC"/>
    <w:rsid w:val="00BC4F5C"/>
    <w:rsid w:val="00BC53F2"/>
    <w:rsid w:val="00BC56D0"/>
    <w:rsid w:val="00BC5B03"/>
    <w:rsid w:val="00BC5E8A"/>
    <w:rsid w:val="00BC6095"/>
    <w:rsid w:val="00BC61A3"/>
    <w:rsid w:val="00BC6306"/>
    <w:rsid w:val="00BC646F"/>
    <w:rsid w:val="00BC66CC"/>
    <w:rsid w:val="00BC67ED"/>
    <w:rsid w:val="00BC6B3C"/>
    <w:rsid w:val="00BC6B9B"/>
    <w:rsid w:val="00BC6CFB"/>
    <w:rsid w:val="00BC73E5"/>
    <w:rsid w:val="00BC7899"/>
    <w:rsid w:val="00BC7BE0"/>
    <w:rsid w:val="00BC7C07"/>
    <w:rsid w:val="00BC7E09"/>
    <w:rsid w:val="00BD0057"/>
    <w:rsid w:val="00BD0872"/>
    <w:rsid w:val="00BD0922"/>
    <w:rsid w:val="00BD0AAE"/>
    <w:rsid w:val="00BD0AB4"/>
    <w:rsid w:val="00BD173C"/>
    <w:rsid w:val="00BD1C25"/>
    <w:rsid w:val="00BD1F09"/>
    <w:rsid w:val="00BD2210"/>
    <w:rsid w:val="00BD23CA"/>
    <w:rsid w:val="00BD26E5"/>
    <w:rsid w:val="00BD29EF"/>
    <w:rsid w:val="00BD2A95"/>
    <w:rsid w:val="00BD2C0B"/>
    <w:rsid w:val="00BD3402"/>
    <w:rsid w:val="00BD368A"/>
    <w:rsid w:val="00BD3E19"/>
    <w:rsid w:val="00BD41AF"/>
    <w:rsid w:val="00BD4932"/>
    <w:rsid w:val="00BD4B92"/>
    <w:rsid w:val="00BD4DC7"/>
    <w:rsid w:val="00BD534D"/>
    <w:rsid w:val="00BD5454"/>
    <w:rsid w:val="00BD55C5"/>
    <w:rsid w:val="00BD5769"/>
    <w:rsid w:val="00BD6422"/>
    <w:rsid w:val="00BD681D"/>
    <w:rsid w:val="00BD6CCB"/>
    <w:rsid w:val="00BD6DA6"/>
    <w:rsid w:val="00BD6F4E"/>
    <w:rsid w:val="00BD7194"/>
    <w:rsid w:val="00BD73E8"/>
    <w:rsid w:val="00BD75E7"/>
    <w:rsid w:val="00BD768B"/>
    <w:rsid w:val="00BD7785"/>
    <w:rsid w:val="00BD7789"/>
    <w:rsid w:val="00BD7AD9"/>
    <w:rsid w:val="00BD7CEC"/>
    <w:rsid w:val="00BD7DB3"/>
    <w:rsid w:val="00BD7EA6"/>
    <w:rsid w:val="00BD7EA8"/>
    <w:rsid w:val="00BE033C"/>
    <w:rsid w:val="00BE0C38"/>
    <w:rsid w:val="00BE0D73"/>
    <w:rsid w:val="00BE1291"/>
    <w:rsid w:val="00BE1880"/>
    <w:rsid w:val="00BE19A3"/>
    <w:rsid w:val="00BE1AF8"/>
    <w:rsid w:val="00BE1F05"/>
    <w:rsid w:val="00BE211A"/>
    <w:rsid w:val="00BE219F"/>
    <w:rsid w:val="00BE21D4"/>
    <w:rsid w:val="00BE282F"/>
    <w:rsid w:val="00BE2D87"/>
    <w:rsid w:val="00BE2F2E"/>
    <w:rsid w:val="00BE3082"/>
    <w:rsid w:val="00BE33B7"/>
    <w:rsid w:val="00BE3F09"/>
    <w:rsid w:val="00BE41DF"/>
    <w:rsid w:val="00BE495D"/>
    <w:rsid w:val="00BE4A41"/>
    <w:rsid w:val="00BE4AB6"/>
    <w:rsid w:val="00BE4BF8"/>
    <w:rsid w:val="00BE538F"/>
    <w:rsid w:val="00BE5774"/>
    <w:rsid w:val="00BE5850"/>
    <w:rsid w:val="00BE669D"/>
    <w:rsid w:val="00BE6DF4"/>
    <w:rsid w:val="00BE6E6D"/>
    <w:rsid w:val="00BE6F80"/>
    <w:rsid w:val="00BE6FEB"/>
    <w:rsid w:val="00BE70F7"/>
    <w:rsid w:val="00BE75B7"/>
    <w:rsid w:val="00BE75D5"/>
    <w:rsid w:val="00BE7AFE"/>
    <w:rsid w:val="00BE7F04"/>
    <w:rsid w:val="00BF0088"/>
    <w:rsid w:val="00BF056E"/>
    <w:rsid w:val="00BF0855"/>
    <w:rsid w:val="00BF08AA"/>
    <w:rsid w:val="00BF0E6F"/>
    <w:rsid w:val="00BF0EED"/>
    <w:rsid w:val="00BF0F2F"/>
    <w:rsid w:val="00BF10A5"/>
    <w:rsid w:val="00BF11DC"/>
    <w:rsid w:val="00BF14EB"/>
    <w:rsid w:val="00BF1666"/>
    <w:rsid w:val="00BF1899"/>
    <w:rsid w:val="00BF1C6A"/>
    <w:rsid w:val="00BF1F7C"/>
    <w:rsid w:val="00BF20DE"/>
    <w:rsid w:val="00BF25E1"/>
    <w:rsid w:val="00BF26F4"/>
    <w:rsid w:val="00BF32DC"/>
    <w:rsid w:val="00BF3519"/>
    <w:rsid w:val="00BF3662"/>
    <w:rsid w:val="00BF39D5"/>
    <w:rsid w:val="00BF3C48"/>
    <w:rsid w:val="00BF3FB5"/>
    <w:rsid w:val="00BF43BF"/>
    <w:rsid w:val="00BF464D"/>
    <w:rsid w:val="00BF49C1"/>
    <w:rsid w:val="00BF4DBA"/>
    <w:rsid w:val="00BF5493"/>
    <w:rsid w:val="00BF56BB"/>
    <w:rsid w:val="00BF5BD0"/>
    <w:rsid w:val="00BF5F0E"/>
    <w:rsid w:val="00BF616E"/>
    <w:rsid w:val="00BF6757"/>
    <w:rsid w:val="00BF6782"/>
    <w:rsid w:val="00BF69DC"/>
    <w:rsid w:val="00BF6DB0"/>
    <w:rsid w:val="00BF6F3C"/>
    <w:rsid w:val="00BF7191"/>
    <w:rsid w:val="00BF71C7"/>
    <w:rsid w:val="00BF73CA"/>
    <w:rsid w:val="00BF7677"/>
    <w:rsid w:val="00BF785D"/>
    <w:rsid w:val="00C003B5"/>
    <w:rsid w:val="00C00BF6"/>
    <w:rsid w:val="00C01414"/>
    <w:rsid w:val="00C01651"/>
    <w:rsid w:val="00C01B00"/>
    <w:rsid w:val="00C01B48"/>
    <w:rsid w:val="00C01BBF"/>
    <w:rsid w:val="00C021CD"/>
    <w:rsid w:val="00C0221B"/>
    <w:rsid w:val="00C02309"/>
    <w:rsid w:val="00C03928"/>
    <w:rsid w:val="00C03A58"/>
    <w:rsid w:val="00C04090"/>
    <w:rsid w:val="00C04429"/>
    <w:rsid w:val="00C0484A"/>
    <w:rsid w:val="00C04A46"/>
    <w:rsid w:val="00C04B06"/>
    <w:rsid w:val="00C04B2C"/>
    <w:rsid w:val="00C054BC"/>
    <w:rsid w:val="00C0553C"/>
    <w:rsid w:val="00C0586C"/>
    <w:rsid w:val="00C05DF5"/>
    <w:rsid w:val="00C05F5A"/>
    <w:rsid w:val="00C06035"/>
    <w:rsid w:val="00C065EE"/>
    <w:rsid w:val="00C06F56"/>
    <w:rsid w:val="00C07011"/>
    <w:rsid w:val="00C0706E"/>
    <w:rsid w:val="00C07469"/>
    <w:rsid w:val="00C076B9"/>
    <w:rsid w:val="00C07BD6"/>
    <w:rsid w:val="00C07CF9"/>
    <w:rsid w:val="00C07DCC"/>
    <w:rsid w:val="00C10505"/>
    <w:rsid w:val="00C106E6"/>
    <w:rsid w:val="00C10A51"/>
    <w:rsid w:val="00C10BD8"/>
    <w:rsid w:val="00C11080"/>
    <w:rsid w:val="00C1136E"/>
    <w:rsid w:val="00C120A3"/>
    <w:rsid w:val="00C1349E"/>
    <w:rsid w:val="00C13B72"/>
    <w:rsid w:val="00C13EAE"/>
    <w:rsid w:val="00C14099"/>
    <w:rsid w:val="00C1436D"/>
    <w:rsid w:val="00C14546"/>
    <w:rsid w:val="00C14641"/>
    <w:rsid w:val="00C147BA"/>
    <w:rsid w:val="00C151CA"/>
    <w:rsid w:val="00C153D8"/>
    <w:rsid w:val="00C156AC"/>
    <w:rsid w:val="00C158FA"/>
    <w:rsid w:val="00C15B35"/>
    <w:rsid w:val="00C15BD8"/>
    <w:rsid w:val="00C16061"/>
    <w:rsid w:val="00C166BD"/>
    <w:rsid w:val="00C16864"/>
    <w:rsid w:val="00C16893"/>
    <w:rsid w:val="00C16AFE"/>
    <w:rsid w:val="00C17303"/>
    <w:rsid w:val="00C17576"/>
    <w:rsid w:val="00C17859"/>
    <w:rsid w:val="00C20213"/>
    <w:rsid w:val="00C202A6"/>
    <w:rsid w:val="00C20658"/>
    <w:rsid w:val="00C20A69"/>
    <w:rsid w:val="00C20A7C"/>
    <w:rsid w:val="00C20A89"/>
    <w:rsid w:val="00C20B05"/>
    <w:rsid w:val="00C20D89"/>
    <w:rsid w:val="00C20F6C"/>
    <w:rsid w:val="00C21198"/>
    <w:rsid w:val="00C21285"/>
    <w:rsid w:val="00C213A2"/>
    <w:rsid w:val="00C213C5"/>
    <w:rsid w:val="00C2150C"/>
    <w:rsid w:val="00C217AE"/>
    <w:rsid w:val="00C219EE"/>
    <w:rsid w:val="00C21A63"/>
    <w:rsid w:val="00C21AFA"/>
    <w:rsid w:val="00C21DDF"/>
    <w:rsid w:val="00C21F6D"/>
    <w:rsid w:val="00C220AA"/>
    <w:rsid w:val="00C22562"/>
    <w:rsid w:val="00C225A7"/>
    <w:rsid w:val="00C22791"/>
    <w:rsid w:val="00C227B1"/>
    <w:rsid w:val="00C22B3B"/>
    <w:rsid w:val="00C22E93"/>
    <w:rsid w:val="00C22F6A"/>
    <w:rsid w:val="00C22FA1"/>
    <w:rsid w:val="00C2346D"/>
    <w:rsid w:val="00C23808"/>
    <w:rsid w:val="00C23A79"/>
    <w:rsid w:val="00C23DED"/>
    <w:rsid w:val="00C24523"/>
    <w:rsid w:val="00C24857"/>
    <w:rsid w:val="00C24AC1"/>
    <w:rsid w:val="00C24BC8"/>
    <w:rsid w:val="00C24D81"/>
    <w:rsid w:val="00C24FF2"/>
    <w:rsid w:val="00C2525C"/>
    <w:rsid w:val="00C252F0"/>
    <w:rsid w:val="00C254D9"/>
    <w:rsid w:val="00C25B46"/>
    <w:rsid w:val="00C25D2D"/>
    <w:rsid w:val="00C265D7"/>
    <w:rsid w:val="00C267A5"/>
    <w:rsid w:val="00C268BE"/>
    <w:rsid w:val="00C26DB1"/>
    <w:rsid w:val="00C26DEA"/>
    <w:rsid w:val="00C26E74"/>
    <w:rsid w:val="00C272C4"/>
    <w:rsid w:val="00C27CC3"/>
    <w:rsid w:val="00C27F95"/>
    <w:rsid w:val="00C27FDE"/>
    <w:rsid w:val="00C30374"/>
    <w:rsid w:val="00C305FF"/>
    <w:rsid w:val="00C3066E"/>
    <w:rsid w:val="00C30A00"/>
    <w:rsid w:val="00C30D0D"/>
    <w:rsid w:val="00C30FD8"/>
    <w:rsid w:val="00C314CE"/>
    <w:rsid w:val="00C318B9"/>
    <w:rsid w:val="00C3242E"/>
    <w:rsid w:val="00C3253B"/>
    <w:rsid w:val="00C329BA"/>
    <w:rsid w:val="00C32A03"/>
    <w:rsid w:val="00C33010"/>
    <w:rsid w:val="00C33238"/>
    <w:rsid w:val="00C3357E"/>
    <w:rsid w:val="00C338FF"/>
    <w:rsid w:val="00C33FAE"/>
    <w:rsid w:val="00C3412E"/>
    <w:rsid w:val="00C3431B"/>
    <w:rsid w:val="00C3448B"/>
    <w:rsid w:val="00C3499D"/>
    <w:rsid w:val="00C34BD1"/>
    <w:rsid w:val="00C34DC0"/>
    <w:rsid w:val="00C34F92"/>
    <w:rsid w:val="00C350CE"/>
    <w:rsid w:val="00C3515B"/>
    <w:rsid w:val="00C357C3"/>
    <w:rsid w:val="00C35A30"/>
    <w:rsid w:val="00C35A62"/>
    <w:rsid w:val="00C35EDD"/>
    <w:rsid w:val="00C36DB8"/>
    <w:rsid w:val="00C3726A"/>
    <w:rsid w:val="00C37354"/>
    <w:rsid w:val="00C375E8"/>
    <w:rsid w:val="00C3780C"/>
    <w:rsid w:val="00C37CBD"/>
    <w:rsid w:val="00C37F1F"/>
    <w:rsid w:val="00C40569"/>
    <w:rsid w:val="00C408D9"/>
    <w:rsid w:val="00C40B88"/>
    <w:rsid w:val="00C417F4"/>
    <w:rsid w:val="00C41AFF"/>
    <w:rsid w:val="00C41F01"/>
    <w:rsid w:val="00C42030"/>
    <w:rsid w:val="00C42031"/>
    <w:rsid w:val="00C4215F"/>
    <w:rsid w:val="00C422AC"/>
    <w:rsid w:val="00C422FC"/>
    <w:rsid w:val="00C423A6"/>
    <w:rsid w:val="00C424E1"/>
    <w:rsid w:val="00C42530"/>
    <w:rsid w:val="00C426F8"/>
    <w:rsid w:val="00C42702"/>
    <w:rsid w:val="00C4304A"/>
    <w:rsid w:val="00C43254"/>
    <w:rsid w:val="00C434EE"/>
    <w:rsid w:val="00C437D6"/>
    <w:rsid w:val="00C43AC4"/>
    <w:rsid w:val="00C43F87"/>
    <w:rsid w:val="00C43FFD"/>
    <w:rsid w:val="00C44199"/>
    <w:rsid w:val="00C448CD"/>
    <w:rsid w:val="00C451E8"/>
    <w:rsid w:val="00C45B61"/>
    <w:rsid w:val="00C45D60"/>
    <w:rsid w:val="00C46020"/>
    <w:rsid w:val="00C46A8A"/>
    <w:rsid w:val="00C46AAB"/>
    <w:rsid w:val="00C46AFB"/>
    <w:rsid w:val="00C46B1B"/>
    <w:rsid w:val="00C46B76"/>
    <w:rsid w:val="00C46E9F"/>
    <w:rsid w:val="00C46FEB"/>
    <w:rsid w:val="00C47103"/>
    <w:rsid w:val="00C47657"/>
    <w:rsid w:val="00C508AA"/>
    <w:rsid w:val="00C50BA5"/>
    <w:rsid w:val="00C50BC6"/>
    <w:rsid w:val="00C50CEB"/>
    <w:rsid w:val="00C50E3C"/>
    <w:rsid w:val="00C519CA"/>
    <w:rsid w:val="00C51A3C"/>
    <w:rsid w:val="00C51C85"/>
    <w:rsid w:val="00C51FCA"/>
    <w:rsid w:val="00C5260D"/>
    <w:rsid w:val="00C52D64"/>
    <w:rsid w:val="00C52DD3"/>
    <w:rsid w:val="00C52E6B"/>
    <w:rsid w:val="00C530B4"/>
    <w:rsid w:val="00C532A0"/>
    <w:rsid w:val="00C53401"/>
    <w:rsid w:val="00C53599"/>
    <w:rsid w:val="00C53F47"/>
    <w:rsid w:val="00C54063"/>
    <w:rsid w:val="00C54194"/>
    <w:rsid w:val="00C543DF"/>
    <w:rsid w:val="00C54D5E"/>
    <w:rsid w:val="00C54DF8"/>
    <w:rsid w:val="00C55660"/>
    <w:rsid w:val="00C56134"/>
    <w:rsid w:val="00C5618E"/>
    <w:rsid w:val="00C56EB2"/>
    <w:rsid w:val="00C56F76"/>
    <w:rsid w:val="00C572F2"/>
    <w:rsid w:val="00C5739B"/>
    <w:rsid w:val="00C5752C"/>
    <w:rsid w:val="00C578AE"/>
    <w:rsid w:val="00C57C4D"/>
    <w:rsid w:val="00C60207"/>
    <w:rsid w:val="00C60396"/>
    <w:rsid w:val="00C60DE2"/>
    <w:rsid w:val="00C611BF"/>
    <w:rsid w:val="00C6189F"/>
    <w:rsid w:val="00C61B0E"/>
    <w:rsid w:val="00C61D23"/>
    <w:rsid w:val="00C61D40"/>
    <w:rsid w:val="00C61F06"/>
    <w:rsid w:val="00C6226A"/>
    <w:rsid w:val="00C626CE"/>
    <w:rsid w:val="00C628FC"/>
    <w:rsid w:val="00C62AEA"/>
    <w:rsid w:val="00C62BC5"/>
    <w:rsid w:val="00C62EE6"/>
    <w:rsid w:val="00C62EFE"/>
    <w:rsid w:val="00C63192"/>
    <w:rsid w:val="00C631A8"/>
    <w:rsid w:val="00C63472"/>
    <w:rsid w:val="00C634CC"/>
    <w:rsid w:val="00C634D1"/>
    <w:rsid w:val="00C634F6"/>
    <w:rsid w:val="00C6352E"/>
    <w:rsid w:val="00C63728"/>
    <w:rsid w:val="00C63794"/>
    <w:rsid w:val="00C6385B"/>
    <w:rsid w:val="00C63DA3"/>
    <w:rsid w:val="00C63F2C"/>
    <w:rsid w:val="00C6423A"/>
    <w:rsid w:val="00C64926"/>
    <w:rsid w:val="00C64CB8"/>
    <w:rsid w:val="00C64F6B"/>
    <w:rsid w:val="00C653E0"/>
    <w:rsid w:val="00C6572E"/>
    <w:rsid w:val="00C659A7"/>
    <w:rsid w:val="00C65C7D"/>
    <w:rsid w:val="00C65F45"/>
    <w:rsid w:val="00C6671D"/>
    <w:rsid w:val="00C6671E"/>
    <w:rsid w:val="00C66DCC"/>
    <w:rsid w:val="00C66DFB"/>
    <w:rsid w:val="00C66E7D"/>
    <w:rsid w:val="00C66FAF"/>
    <w:rsid w:val="00C671BF"/>
    <w:rsid w:val="00C6754A"/>
    <w:rsid w:val="00C67897"/>
    <w:rsid w:val="00C67EAC"/>
    <w:rsid w:val="00C70108"/>
    <w:rsid w:val="00C70305"/>
    <w:rsid w:val="00C70545"/>
    <w:rsid w:val="00C70E48"/>
    <w:rsid w:val="00C7115D"/>
    <w:rsid w:val="00C7196F"/>
    <w:rsid w:val="00C71DA7"/>
    <w:rsid w:val="00C72212"/>
    <w:rsid w:val="00C726D5"/>
    <w:rsid w:val="00C72BAF"/>
    <w:rsid w:val="00C72E5A"/>
    <w:rsid w:val="00C730E0"/>
    <w:rsid w:val="00C73692"/>
    <w:rsid w:val="00C737F4"/>
    <w:rsid w:val="00C73F3D"/>
    <w:rsid w:val="00C745A0"/>
    <w:rsid w:val="00C74D25"/>
    <w:rsid w:val="00C75005"/>
    <w:rsid w:val="00C75030"/>
    <w:rsid w:val="00C759BB"/>
    <w:rsid w:val="00C75CB7"/>
    <w:rsid w:val="00C75CBC"/>
    <w:rsid w:val="00C76173"/>
    <w:rsid w:val="00C761BF"/>
    <w:rsid w:val="00C76521"/>
    <w:rsid w:val="00C767BA"/>
    <w:rsid w:val="00C7698C"/>
    <w:rsid w:val="00C76D9B"/>
    <w:rsid w:val="00C77528"/>
    <w:rsid w:val="00C776DE"/>
    <w:rsid w:val="00C777D8"/>
    <w:rsid w:val="00C77CA5"/>
    <w:rsid w:val="00C8009F"/>
    <w:rsid w:val="00C80125"/>
    <w:rsid w:val="00C8016A"/>
    <w:rsid w:val="00C801F6"/>
    <w:rsid w:val="00C8027F"/>
    <w:rsid w:val="00C809B7"/>
    <w:rsid w:val="00C80A51"/>
    <w:rsid w:val="00C80A83"/>
    <w:rsid w:val="00C80BCF"/>
    <w:rsid w:val="00C81554"/>
    <w:rsid w:val="00C81849"/>
    <w:rsid w:val="00C81B1F"/>
    <w:rsid w:val="00C81D32"/>
    <w:rsid w:val="00C82149"/>
    <w:rsid w:val="00C82302"/>
    <w:rsid w:val="00C8231F"/>
    <w:rsid w:val="00C82394"/>
    <w:rsid w:val="00C82733"/>
    <w:rsid w:val="00C8278F"/>
    <w:rsid w:val="00C82866"/>
    <w:rsid w:val="00C8295F"/>
    <w:rsid w:val="00C82C31"/>
    <w:rsid w:val="00C82DCD"/>
    <w:rsid w:val="00C83034"/>
    <w:rsid w:val="00C830A9"/>
    <w:rsid w:val="00C83ADE"/>
    <w:rsid w:val="00C83C5B"/>
    <w:rsid w:val="00C84770"/>
    <w:rsid w:val="00C84F35"/>
    <w:rsid w:val="00C8519B"/>
    <w:rsid w:val="00C855EE"/>
    <w:rsid w:val="00C85673"/>
    <w:rsid w:val="00C85DF9"/>
    <w:rsid w:val="00C861BF"/>
    <w:rsid w:val="00C86562"/>
    <w:rsid w:val="00C866D4"/>
    <w:rsid w:val="00C86785"/>
    <w:rsid w:val="00C86809"/>
    <w:rsid w:val="00C86857"/>
    <w:rsid w:val="00C8695F"/>
    <w:rsid w:val="00C869C8"/>
    <w:rsid w:val="00C86B52"/>
    <w:rsid w:val="00C86F59"/>
    <w:rsid w:val="00C8700C"/>
    <w:rsid w:val="00C8706F"/>
    <w:rsid w:val="00C87093"/>
    <w:rsid w:val="00C871A3"/>
    <w:rsid w:val="00C87904"/>
    <w:rsid w:val="00C87A12"/>
    <w:rsid w:val="00C87A2B"/>
    <w:rsid w:val="00C87E0C"/>
    <w:rsid w:val="00C90230"/>
    <w:rsid w:val="00C90246"/>
    <w:rsid w:val="00C908C0"/>
    <w:rsid w:val="00C90985"/>
    <w:rsid w:val="00C91136"/>
    <w:rsid w:val="00C91C11"/>
    <w:rsid w:val="00C9242A"/>
    <w:rsid w:val="00C92873"/>
    <w:rsid w:val="00C92986"/>
    <w:rsid w:val="00C92CA6"/>
    <w:rsid w:val="00C92E15"/>
    <w:rsid w:val="00C9346A"/>
    <w:rsid w:val="00C936DB"/>
    <w:rsid w:val="00C93717"/>
    <w:rsid w:val="00C9381C"/>
    <w:rsid w:val="00C9382C"/>
    <w:rsid w:val="00C93914"/>
    <w:rsid w:val="00C93B25"/>
    <w:rsid w:val="00C93C82"/>
    <w:rsid w:val="00C93E11"/>
    <w:rsid w:val="00C94293"/>
    <w:rsid w:val="00C94447"/>
    <w:rsid w:val="00C94662"/>
    <w:rsid w:val="00C94821"/>
    <w:rsid w:val="00C94914"/>
    <w:rsid w:val="00C94D50"/>
    <w:rsid w:val="00C950AC"/>
    <w:rsid w:val="00C95132"/>
    <w:rsid w:val="00C9517D"/>
    <w:rsid w:val="00C951B5"/>
    <w:rsid w:val="00C9536D"/>
    <w:rsid w:val="00C957EF"/>
    <w:rsid w:val="00C95B02"/>
    <w:rsid w:val="00C95E18"/>
    <w:rsid w:val="00C95F56"/>
    <w:rsid w:val="00C9632D"/>
    <w:rsid w:val="00C96477"/>
    <w:rsid w:val="00C964E7"/>
    <w:rsid w:val="00C9659E"/>
    <w:rsid w:val="00C9759E"/>
    <w:rsid w:val="00C97C93"/>
    <w:rsid w:val="00C97D26"/>
    <w:rsid w:val="00C97FDF"/>
    <w:rsid w:val="00CA001E"/>
    <w:rsid w:val="00CA16C5"/>
    <w:rsid w:val="00CA198E"/>
    <w:rsid w:val="00CA19DA"/>
    <w:rsid w:val="00CA1DF4"/>
    <w:rsid w:val="00CA1ED9"/>
    <w:rsid w:val="00CA21B8"/>
    <w:rsid w:val="00CA2383"/>
    <w:rsid w:val="00CA25A7"/>
    <w:rsid w:val="00CA25C9"/>
    <w:rsid w:val="00CA2A86"/>
    <w:rsid w:val="00CA2C71"/>
    <w:rsid w:val="00CA302C"/>
    <w:rsid w:val="00CA32CC"/>
    <w:rsid w:val="00CA332C"/>
    <w:rsid w:val="00CA3E8E"/>
    <w:rsid w:val="00CA406E"/>
    <w:rsid w:val="00CA4099"/>
    <w:rsid w:val="00CA4463"/>
    <w:rsid w:val="00CA4795"/>
    <w:rsid w:val="00CA521A"/>
    <w:rsid w:val="00CA532E"/>
    <w:rsid w:val="00CA5406"/>
    <w:rsid w:val="00CA5990"/>
    <w:rsid w:val="00CA59C2"/>
    <w:rsid w:val="00CA5FBF"/>
    <w:rsid w:val="00CA6529"/>
    <w:rsid w:val="00CA66C3"/>
    <w:rsid w:val="00CA6847"/>
    <w:rsid w:val="00CA6A58"/>
    <w:rsid w:val="00CA7100"/>
    <w:rsid w:val="00CA7628"/>
    <w:rsid w:val="00CA77CE"/>
    <w:rsid w:val="00CB0097"/>
    <w:rsid w:val="00CB053F"/>
    <w:rsid w:val="00CB0834"/>
    <w:rsid w:val="00CB0E48"/>
    <w:rsid w:val="00CB12D0"/>
    <w:rsid w:val="00CB12D1"/>
    <w:rsid w:val="00CB1438"/>
    <w:rsid w:val="00CB1473"/>
    <w:rsid w:val="00CB1D39"/>
    <w:rsid w:val="00CB218D"/>
    <w:rsid w:val="00CB2BA3"/>
    <w:rsid w:val="00CB2C38"/>
    <w:rsid w:val="00CB2CDA"/>
    <w:rsid w:val="00CB3202"/>
    <w:rsid w:val="00CB3418"/>
    <w:rsid w:val="00CB3530"/>
    <w:rsid w:val="00CB3721"/>
    <w:rsid w:val="00CB3D77"/>
    <w:rsid w:val="00CB4409"/>
    <w:rsid w:val="00CB45B6"/>
    <w:rsid w:val="00CB4733"/>
    <w:rsid w:val="00CB5461"/>
    <w:rsid w:val="00CB56F5"/>
    <w:rsid w:val="00CB583E"/>
    <w:rsid w:val="00CB5AEF"/>
    <w:rsid w:val="00CB5BBA"/>
    <w:rsid w:val="00CB5E86"/>
    <w:rsid w:val="00CB5F53"/>
    <w:rsid w:val="00CB61EC"/>
    <w:rsid w:val="00CB671C"/>
    <w:rsid w:val="00CB67D2"/>
    <w:rsid w:val="00CB67F2"/>
    <w:rsid w:val="00CB6835"/>
    <w:rsid w:val="00CB69F9"/>
    <w:rsid w:val="00CB6ACE"/>
    <w:rsid w:val="00CB6ED3"/>
    <w:rsid w:val="00CB79C2"/>
    <w:rsid w:val="00CB7A61"/>
    <w:rsid w:val="00CB7A64"/>
    <w:rsid w:val="00CB7EAB"/>
    <w:rsid w:val="00CC01D9"/>
    <w:rsid w:val="00CC077F"/>
    <w:rsid w:val="00CC0942"/>
    <w:rsid w:val="00CC09F8"/>
    <w:rsid w:val="00CC0AFA"/>
    <w:rsid w:val="00CC1029"/>
    <w:rsid w:val="00CC1051"/>
    <w:rsid w:val="00CC1425"/>
    <w:rsid w:val="00CC15B5"/>
    <w:rsid w:val="00CC25B5"/>
    <w:rsid w:val="00CC26F6"/>
    <w:rsid w:val="00CC28C5"/>
    <w:rsid w:val="00CC2DE0"/>
    <w:rsid w:val="00CC3079"/>
    <w:rsid w:val="00CC37CD"/>
    <w:rsid w:val="00CC3A3F"/>
    <w:rsid w:val="00CC450D"/>
    <w:rsid w:val="00CC4706"/>
    <w:rsid w:val="00CC48AE"/>
    <w:rsid w:val="00CC48BB"/>
    <w:rsid w:val="00CC50EA"/>
    <w:rsid w:val="00CC533B"/>
    <w:rsid w:val="00CC55BB"/>
    <w:rsid w:val="00CC55F1"/>
    <w:rsid w:val="00CC56DB"/>
    <w:rsid w:val="00CC5A83"/>
    <w:rsid w:val="00CC635E"/>
    <w:rsid w:val="00CC6395"/>
    <w:rsid w:val="00CC63A1"/>
    <w:rsid w:val="00CC666C"/>
    <w:rsid w:val="00CC67F1"/>
    <w:rsid w:val="00CC6BE7"/>
    <w:rsid w:val="00CC743F"/>
    <w:rsid w:val="00CC74A3"/>
    <w:rsid w:val="00CC75F1"/>
    <w:rsid w:val="00CC7A1D"/>
    <w:rsid w:val="00CD0889"/>
    <w:rsid w:val="00CD08B3"/>
    <w:rsid w:val="00CD0BA7"/>
    <w:rsid w:val="00CD0CD3"/>
    <w:rsid w:val="00CD0EF2"/>
    <w:rsid w:val="00CD11CF"/>
    <w:rsid w:val="00CD16DD"/>
    <w:rsid w:val="00CD1B53"/>
    <w:rsid w:val="00CD1B6E"/>
    <w:rsid w:val="00CD2307"/>
    <w:rsid w:val="00CD27AA"/>
    <w:rsid w:val="00CD2E8D"/>
    <w:rsid w:val="00CD3D55"/>
    <w:rsid w:val="00CD3E77"/>
    <w:rsid w:val="00CD43A1"/>
    <w:rsid w:val="00CD4915"/>
    <w:rsid w:val="00CD4A8E"/>
    <w:rsid w:val="00CD4D4C"/>
    <w:rsid w:val="00CD539B"/>
    <w:rsid w:val="00CD5640"/>
    <w:rsid w:val="00CD5770"/>
    <w:rsid w:val="00CD5858"/>
    <w:rsid w:val="00CD5BCF"/>
    <w:rsid w:val="00CD5F19"/>
    <w:rsid w:val="00CD5F95"/>
    <w:rsid w:val="00CD65C0"/>
    <w:rsid w:val="00CD6B9E"/>
    <w:rsid w:val="00CD6C09"/>
    <w:rsid w:val="00CD6C50"/>
    <w:rsid w:val="00CD6CA1"/>
    <w:rsid w:val="00CD6DEC"/>
    <w:rsid w:val="00CD7169"/>
    <w:rsid w:val="00CD72D5"/>
    <w:rsid w:val="00CD76BE"/>
    <w:rsid w:val="00CD78AE"/>
    <w:rsid w:val="00CE072A"/>
    <w:rsid w:val="00CE0820"/>
    <w:rsid w:val="00CE09AF"/>
    <w:rsid w:val="00CE0AB7"/>
    <w:rsid w:val="00CE0DA1"/>
    <w:rsid w:val="00CE14A1"/>
    <w:rsid w:val="00CE1AB9"/>
    <w:rsid w:val="00CE1B79"/>
    <w:rsid w:val="00CE1CAD"/>
    <w:rsid w:val="00CE1EB8"/>
    <w:rsid w:val="00CE20A0"/>
    <w:rsid w:val="00CE2784"/>
    <w:rsid w:val="00CE361F"/>
    <w:rsid w:val="00CE396F"/>
    <w:rsid w:val="00CE3B90"/>
    <w:rsid w:val="00CE415A"/>
    <w:rsid w:val="00CE506A"/>
    <w:rsid w:val="00CE5130"/>
    <w:rsid w:val="00CE5343"/>
    <w:rsid w:val="00CE543F"/>
    <w:rsid w:val="00CE545A"/>
    <w:rsid w:val="00CE55A6"/>
    <w:rsid w:val="00CE5783"/>
    <w:rsid w:val="00CE5DE2"/>
    <w:rsid w:val="00CE698A"/>
    <w:rsid w:val="00CE6C50"/>
    <w:rsid w:val="00CE6C64"/>
    <w:rsid w:val="00CE7913"/>
    <w:rsid w:val="00CF026E"/>
    <w:rsid w:val="00CF02EE"/>
    <w:rsid w:val="00CF03E9"/>
    <w:rsid w:val="00CF06FE"/>
    <w:rsid w:val="00CF0F22"/>
    <w:rsid w:val="00CF0FDA"/>
    <w:rsid w:val="00CF1042"/>
    <w:rsid w:val="00CF2798"/>
    <w:rsid w:val="00CF2C7C"/>
    <w:rsid w:val="00CF2D9C"/>
    <w:rsid w:val="00CF2DBA"/>
    <w:rsid w:val="00CF2FAF"/>
    <w:rsid w:val="00CF3115"/>
    <w:rsid w:val="00CF33ED"/>
    <w:rsid w:val="00CF3642"/>
    <w:rsid w:val="00CF3756"/>
    <w:rsid w:val="00CF38F7"/>
    <w:rsid w:val="00CF396E"/>
    <w:rsid w:val="00CF3FEB"/>
    <w:rsid w:val="00CF4000"/>
    <w:rsid w:val="00CF48C8"/>
    <w:rsid w:val="00CF4EE4"/>
    <w:rsid w:val="00CF4EF1"/>
    <w:rsid w:val="00CF540D"/>
    <w:rsid w:val="00CF5834"/>
    <w:rsid w:val="00CF58E4"/>
    <w:rsid w:val="00CF5954"/>
    <w:rsid w:val="00CF59E0"/>
    <w:rsid w:val="00CF5C5E"/>
    <w:rsid w:val="00CF5DF6"/>
    <w:rsid w:val="00CF69BB"/>
    <w:rsid w:val="00CF6AB7"/>
    <w:rsid w:val="00CF6B0F"/>
    <w:rsid w:val="00CF6BA3"/>
    <w:rsid w:val="00CF6DF4"/>
    <w:rsid w:val="00CF6E83"/>
    <w:rsid w:val="00CF6FD3"/>
    <w:rsid w:val="00CF70C2"/>
    <w:rsid w:val="00CF749D"/>
    <w:rsid w:val="00CF7624"/>
    <w:rsid w:val="00CF7B4B"/>
    <w:rsid w:val="00CF7C67"/>
    <w:rsid w:val="00D000E0"/>
    <w:rsid w:val="00D000F9"/>
    <w:rsid w:val="00D004C4"/>
    <w:rsid w:val="00D00B04"/>
    <w:rsid w:val="00D0109E"/>
    <w:rsid w:val="00D012EA"/>
    <w:rsid w:val="00D023B2"/>
    <w:rsid w:val="00D0242B"/>
    <w:rsid w:val="00D0260B"/>
    <w:rsid w:val="00D03499"/>
    <w:rsid w:val="00D034F9"/>
    <w:rsid w:val="00D0389B"/>
    <w:rsid w:val="00D03AEC"/>
    <w:rsid w:val="00D03C31"/>
    <w:rsid w:val="00D04134"/>
    <w:rsid w:val="00D041D9"/>
    <w:rsid w:val="00D0431A"/>
    <w:rsid w:val="00D04793"/>
    <w:rsid w:val="00D04B9E"/>
    <w:rsid w:val="00D04D4A"/>
    <w:rsid w:val="00D0541A"/>
    <w:rsid w:val="00D05927"/>
    <w:rsid w:val="00D0628B"/>
    <w:rsid w:val="00D0676E"/>
    <w:rsid w:val="00D06889"/>
    <w:rsid w:val="00D06FC3"/>
    <w:rsid w:val="00D07256"/>
    <w:rsid w:val="00D07613"/>
    <w:rsid w:val="00D076FC"/>
    <w:rsid w:val="00D07734"/>
    <w:rsid w:val="00D10286"/>
    <w:rsid w:val="00D102D9"/>
    <w:rsid w:val="00D1050C"/>
    <w:rsid w:val="00D109CF"/>
    <w:rsid w:val="00D10B3D"/>
    <w:rsid w:val="00D10B83"/>
    <w:rsid w:val="00D10C1A"/>
    <w:rsid w:val="00D10F2B"/>
    <w:rsid w:val="00D10F37"/>
    <w:rsid w:val="00D11D2D"/>
    <w:rsid w:val="00D11FDB"/>
    <w:rsid w:val="00D126CF"/>
    <w:rsid w:val="00D12C84"/>
    <w:rsid w:val="00D13353"/>
    <w:rsid w:val="00D136E7"/>
    <w:rsid w:val="00D137AA"/>
    <w:rsid w:val="00D138DD"/>
    <w:rsid w:val="00D13A6D"/>
    <w:rsid w:val="00D13DDD"/>
    <w:rsid w:val="00D1427A"/>
    <w:rsid w:val="00D142C2"/>
    <w:rsid w:val="00D1435A"/>
    <w:rsid w:val="00D143A6"/>
    <w:rsid w:val="00D14413"/>
    <w:rsid w:val="00D1445E"/>
    <w:rsid w:val="00D1454B"/>
    <w:rsid w:val="00D1471C"/>
    <w:rsid w:val="00D147DB"/>
    <w:rsid w:val="00D14C6A"/>
    <w:rsid w:val="00D14DB4"/>
    <w:rsid w:val="00D1550B"/>
    <w:rsid w:val="00D15DD7"/>
    <w:rsid w:val="00D16444"/>
    <w:rsid w:val="00D16601"/>
    <w:rsid w:val="00D167BB"/>
    <w:rsid w:val="00D16808"/>
    <w:rsid w:val="00D16D43"/>
    <w:rsid w:val="00D16D52"/>
    <w:rsid w:val="00D16F7C"/>
    <w:rsid w:val="00D170C4"/>
    <w:rsid w:val="00D2006F"/>
    <w:rsid w:val="00D2020D"/>
    <w:rsid w:val="00D2023A"/>
    <w:rsid w:val="00D20514"/>
    <w:rsid w:val="00D20784"/>
    <w:rsid w:val="00D20C4C"/>
    <w:rsid w:val="00D20CE2"/>
    <w:rsid w:val="00D20D7F"/>
    <w:rsid w:val="00D21009"/>
    <w:rsid w:val="00D22B01"/>
    <w:rsid w:val="00D22E37"/>
    <w:rsid w:val="00D23594"/>
    <w:rsid w:val="00D238BF"/>
    <w:rsid w:val="00D242EE"/>
    <w:rsid w:val="00D2464B"/>
    <w:rsid w:val="00D249AB"/>
    <w:rsid w:val="00D24E0B"/>
    <w:rsid w:val="00D24F99"/>
    <w:rsid w:val="00D250CA"/>
    <w:rsid w:val="00D25B87"/>
    <w:rsid w:val="00D26BF9"/>
    <w:rsid w:val="00D26D6D"/>
    <w:rsid w:val="00D26F8B"/>
    <w:rsid w:val="00D271F4"/>
    <w:rsid w:val="00D274A1"/>
    <w:rsid w:val="00D27674"/>
    <w:rsid w:val="00D300A0"/>
    <w:rsid w:val="00D30120"/>
    <w:rsid w:val="00D303CC"/>
    <w:rsid w:val="00D304E7"/>
    <w:rsid w:val="00D30682"/>
    <w:rsid w:val="00D3072D"/>
    <w:rsid w:val="00D30ACB"/>
    <w:rsid w:val="00D31548"/>
    <w:rsid w:val="00D31863"/>
    <w:rsid w:val="00D3196C"/>
    <w:rsid w:val="00D31B9A"/>
    <w:rsid w:val="00D31D22"/>
    <w:rsid w:val="00D31E4A"/>
    <w:rsid w:val="00D32224"/>
    <w:rsid w:val="00D32ABE"/>
    <w:rsid w:val="00D32BE2"/>
    <w:rsid w:val="00D32E14"/>
    <w:rsid w:val="00D32EA7"/>
    <w:rsid w:val="00D33112"/>
    <w:rsid w:val="00D331E7"/>
    <w:rsid w:val="00D33CB7"/>
    <w:rsid w:val="00D33E91"/>
    <w:rsid w:val="00D341A1"/>
    <w:rsid w:val="00D34692"/>
    <w:rsid w:val="00D347F6"/>
    <w:rsid w:val="00D34A5A"/>
    <w:rsid w:val="00D34ED1"/>
    <w:rsid w:val="00D34EFD"/>
    <w:rsid w:val="00D3504B"/>
    <w:rsid w:val="00D350EF"/>
    <w:rsid w:val="00D3531B"/>
    <w:rsid w:val="00D3577C"/>
    <w:rsid w:val="00D358D7"/>
    <w:rsid w:val="00D35A35"/>
    <w:rsid w:val="00D35BAE"/>
    <w:rsid w:val="00D35CBA"/>
    <w:rsid w:val="00D35CE4"/>
    <w:rsid w:val="00D368E3"/>
    <w:rsid w:val="00D36A6B"/>
    <w:rsid w:val="00D370BD"/>
    <w:rsid w:val="00D37270"/>
    <w:rsid w:val="00D3772A"/>
    <w:rsid w:val="00D378F5"/>
    <w:rsid w:val="00D379B8"/>
    <w:rsid w:val="00D37D4E"/>
    <w:rsid w:val="00D37FD3"/>
    <w:rsid w:val="00D4025A"/>
    <w:rsid w:val="00D40520"/>
    <w:rsid w:val="00D405D6"/>
    <w:rsid w:val="00D406EA"/>
    <w:rsid w:val="00D4087F"/>
    <w:rsid w:val="00D40A3C"/>
    <w:rsid w:val="00D40C81"/>
    <w:rsid w:val="00D40DA0"/>
    <w:rsid w:val="00D40F28"/>
    <w:rsid w:val="00D4122B"/>
    <w:rsid w:val="00D412EB"/>
    <w:rsid w:val="00D415BA"/>
    <w:rsid w:val="00D41613"/>
    <w:rsid w:val="00D41790"/>
    <w:rsid w:val="00D418A9"/>
    <w:rsid w:val="00D419CE"/>
    <w:rsid w:val="00D41EF5"/>
    <w:rsid w:val="00D42909"/>
    <w:rsid w:val="00D429BB"/>
    <w:rsid w:val="00D42C54"/>
    <w:rsid w:val="00D42D97"/>
    <w:rsid w:val="00D42E23"/>
    <w:rsid w:val="00D43353"/>
    <w:rsid w:val="00D43459"/>
    <w:rsid w:val="00D43519"/>
    <w:rsid w:val="00D436B6"/>
    <w:rsid w:val="00D438AB"/>
    <w:rsid w:val="00D43E77"/>
    <w:rsid w:val="00D44396"/>
    <w:rsid w:val="00D4443B"/>
    <w:rsid w:val="00D444A0"/>
    <w:rsid w:val="00D44A49"/>
    <w:rsid w:val="00D44EC6"/>
    <w:rsid w:val="00D450CF"/>
    <w:rsid w:val="00D45493"/>
    <w:rsid w:val="00D454D8"/>
    <w:rsid w:val="00D45676"/>
    <w:rsid w:val="00D45707"/>
    <w:rsid w:val="00D45AD5"/>
    <w:rsid w:val="00D45E09"/>
    <w:rsid w:val="00D46437"/>
    <w:rsid w:val="00D4689C"/>
    <w:rsid w:val="00D46B9B"/>
    <w:rsid w:val="00D46D80"/>
    <w:rsid w:val="00D46DDB"/>
    <w:rsid w:val="00D470DD"/>
    <w:rsid w:val="00D47466"/>
    <w:rsid w:val="00D4783E"/>
    <w:rsid w:val="00D47F75"/>
    <w:rsid w:val="00D500BE"/>
    <w:rsid w:val="00D50110"/>
    <w:rsid w:val="00D501A2"/>
    <w:rsid w:val="00D50467"/>
    <w:rsid w:val="00D5047E"/>
    <w:rsid w:val="00D50765"/>
    <w:rsid w:val="00D50A21"/>
    <w:rsid w:val="00D50E4B"/>
    <w:rsid w:val="00D50ED3"/>
    <w:rsid w:val="00D511EE"/>
    <w:rsid w:val="00D51706"/>
    <w:rsid w:val="00D5196B"/>
    <w:rsid w:val="00D519D9"/>
    <w:rsid w:val="00D51CAA"/>
    <w:rsid w:val="00D51DBF"/>
    <w:rsid w:val="00D52163"/>
    <w:rsid w:val="00D52636"/>
    <w:rsid w:val="00D52784"/>
    <w:rsid w:val="00D528A0"/>
    <w:rsid w:val="00D53056"/>
    <w:rsid w:val="00D532E9"/>
    <w:rsid w:val="00D535B4"/>
    <w:rsid w:val="00D53DAC"/>
    <w:rsid w:val="00D53E47"/>
    <w:rsid w:val="00D53EC6"/>
    <w:rsid w:val="00D541C4"/>
    <w:rsid w:val="00D542A7"/>
    <w:rsid w:val="00D543D7"/>
    <w:rsid w:val="00D54D4F"/>
    <w:rsid w:val="00D553F1"/>
    <w:rsid w:val="00D55B36"/>
    <w:rsid w:val="00D55FD0"/>
    <w:rsid w:val="00D56857"/>
    <w:rsid w:val="00D56C27"/>
    <w:rsid w:val="00D56D07"/>
    <w:rsid w:val="00D57194"/>
    <w:rsid w:val="00D57720"/>
    <w:rsid w:val="00D5772B"/>
    <w:rsid w:val="00D57D21"/>
    <w:rsid w:val="00D57EAF"/>
    <w:rsid w:val="00D60177"/>
    <w:rsid w:val="00D60242"/>
    <w:rsid w:val="00D60651"/>
    <w:rsid w:val="00D60866"/>
    <w:rsid w:val="00D60C1E"/>
    <w:rsid w:val="00D60F00"/>
    <w:rsid w:val="00D619DA"/>
    <w:rsid w:val="00D61AA5"/>
    <w:rsid w:val="00D61C1B"/>
    <w:rsid w:val="00D61FF9"/>
    <w:rsid w:val="00D623F9"/>
    <w:rsid w:val="00D625E9"/>
    <w:rsid w:val="00D626A1"/>
    <w:rsid w:val="00D629A5"/>
    <w:rsid w:val="00D62A09"/>
    <w:rsid w:val="00D6336E"/>
    <w:rsid w:val="00D639ED"/>
    <w:rsid w:val="00D63F57"/>
    <w:rsid w:val="00D640E5"/>
    <w:rsid w:val="00D64266"/>
    <w:rsid w:val="00D649DE"/>
    <w:rsid w:val="00D6598C"/>
    <w:rsid w:val="00D661DD"/>
    <w:rsid w:val="00D66234"/>
    <w:rsid w:val="00D6636E"/>
    <w:rsid w:val="00D66435"/>
    <w:rsid w:val="00D664CB"/>
    <w:rsid w:val="00D66573"/>
    <w:rsid w:val="00D67877"/>
    <w:rsid w:val="00D702FD"/>
    <w:rsid w:val="00D7037B"/>
    <w:rsid w:val="00D70617"/>
    <w:rsid w:val="00D706CF"/>
    <w:rsid w:val="00D70948"/>
    <w:rsid w:val="00D70A6F"/>
    <w:rsid w:val="00D70D44"/>
    <w:rsid w:val="00D70FEF"/>
    <w:rsid w:val="00D71689"/>
    <w:rsid w:val="00D71847"/>
    <w:rsid w:val="00D71F90"/>
    <w:rsid w:val="00D71FB2"/>
    <w:rsid w:val="00D7210E"/>
    <w:rsid w:val="00D72253"/>
    <w:rsid w:val="00D72551"/>
    <w:rsid w:val="00D726FB"/>
    <w:rsid w:val="00D72CC8"/>
    <w:rsid w:val="00D731B3"/>
    <w:rsid w:val="00D734BF"/>
    <w:rsid w:val="00D73976"/>
    <w:rsid w:val="00D7399A"/>
    <w:rsid w:val="00D73A42"/>
    <w:rsid w:val="00D73AA1"/>
    <w:rsid w:val="00D73C82"/>
    <w:rsid w:val="00D73CC1"/>
    <w:rsid w:val="00D7414B"/>
    <w:rsid w:val="00D74572"/>
    <w:rsid w:val="00D74805"/>
    <w:rsid w:val="00D748FE"/>
    <w:rsid w:val="00D74A59"/>
    <w:rsid w:val="00D74D21"/>
    <w:rsid w:val="00D750D3"/>
    <w:rsid w:val="00D7558D"/>
    <w:rsid w:val="00D75C2C"/>
    <w:rsid w:val="00D75F77"/>
    <w:rsid w:val="00D7630F"/>
    <w:rsid w:val="00D7636D"/>
    <w:rsid w:val="00D764FC"/>
    <w:rsid w:val="00D767BA"/>
    <w:rsid w:val="00D7686E"/>
    <w:rsid w:val="00D7689B"/>
    <w:rsid w:val="00D77392"/>
    <w:rsid w:val="00D774D4"/>
    <w:rsid w:val="00D77A99"/>
    <w:rsid w:val="00D8042F"/>
    <w:rsid w:val="00D81554"/>
    <w:rsid w:val="00D815BA"/>
    <w:rsid w:val="00D815FE"/>
    <w:rsid w:val="00D817FA"/>
    <w:rsid w:val="00D81D26"/>
    <w:rsid w:val="00D81E08"/>
    <w:rsid w:val="00D81F0A"/>
    <w:rsid w:val="00D81FD5"/>
    <w:rsid w:val="00D82288"/>
    <w:rsid w:val="00D8229D"/>
    <w:rsid w:val="00D82302"/>
    <w:rsid w:val="00D82525"/>
    <w:rsid w:val="00D835FE"/>
    <w:rsid w:val="00D8388A"/>
    <w:rsid w:val="00D83BFB"/>
    <w:rsid w:val="00D83EEC"/>
    <w:rsid w:val="00D83F9F"/>
    <w:rsid w:val="00D842C0"/>
    <w:rsid w:val="00D8439B"/>
    <w:rsid w:val="00D84631"/>
    <w:rsid w:val="00D8465C"/>
    <w:rsid w:val="00D8477E"/>
    <w:rsid w:val="00D8488D"/>
    <w:rsid w:val="00D84D07"/>
    <w:rsid w:val="00D85296"/>
    <w:rsid w:val="00D8560F"/>
    <w:rsid w:val="00D8561C"/>
    <w:rsid w:val="00D85BC7"/>
    <w:rsid w:val="00D85BDB"/>
    <w:rsid w:val="00D85D28"/>
    <w:rsid w:val="00D860E2"/>
    <w:rsid w:val="00D86E41"/>
    <w:rsid w:val="00D86ED4"/>
    <w:rsid w:val="00D870DF"/>
    <w:rsid w:val="00D871DB"/>
    <w:rsid w:val="00D87409"/>
    <w:rsid w:val="00D876A9"/>
    <w:rsid w:val="00D8789A"/>
    <w:rsid w:val="00D87F49"/>
    <w:rsid w:val="00D90456"/>
    <w:rsid w:val="00D9049B"/>
    <w:rsid w:val="00D9081B"/>
    <w:rsid w:val="00D90B40"/>
    <w:rsid w:val="00D91620"/>
    <w:rsid w:val="00D91918"/>
    <w:rsid w:val="00D91F93"/>
    <w:rsid w:val="00D93009"/>
    <w:rsid w:val="00D9317A"/>
    <w:rsid w:val="00D93263"/>
    <w:rsid w:val="00D93282"/>
    <w:rsid w:val="00D93D95"/>
    <w:rsid w:val="00D94100"/>
    <w:rsid w:val="00D94471"/>
    <w:rsid w:val="00D9475C"/>
    <w:rsid w:val="00D94990"/>
    <w:rsid w:val="00D94BEC"/>
    <w:rsid w:val="00D94C29"/>
    <w:rsid w:val="00D94D79"/>
    <w:rsid w:val="00D950AF"/>
    <w:rsid w:val="00D95167"/>
    <w:rsid w:val="00D955BA"/>
    <w:rsid w:val="00D955F3"/>
    <w:rsid w:val="00D9578A"/>
    <w:rsid w:val="00D95BBF"/>
    <w:rsid w:val="00D95DE8"/>
    <w:rsid w:val="00D95EEF"/>
    <w:rsid w:val="00D96272"/>
    <w:rsid w:val="00D96279"/>
    <w:rsid w:val="00D968CA"/>
    <w:rsid w:val="00D96BF9"/>
    <w:rsid w:val="00D96CBC"/>
    <w:rsid w:val="00D96FFE"/>
    <w:rsid w:val="00D9707D"/>
    <w:rsid w:val="00D970E0"/>
    <w:rsid w:val="00D97149"/>
    <w:rsid w:val="00D9749B"/>
    <w:rsid w:val="00D97844"/>
    <w:rsid w:val="00D97CFE"/>
    <w:rsid w:val="00D97DA3"/>
    <w:rsid w:val="00DA0BC0"/>
    <w:rsid w:val="00DA130D"/>
    <w:rsid w:val="00DA1793"/>
    <w:rsid w:val="00DA1834"/>
    <w:rsid w:val="00DA1B9D"/>
    <w:rsid w:val="00DA1DE9"/>
    <w:rsid w:val="00DA1E93"/>
    <w:rsid w:val="00DA22DB"/>
    <w:rsid w:val="00DA24B2"/>
    <w:rsid w:val="00DA2B0B"/>
    <w:rsid w:val="00DA2DD5"/>
    <w:rsid w:val="00DA2DE5"/>
    <w:rsid w:val="00DA2EB0"/>
    <w:rsid w:val="00DA3019"/>
    <w:rsid w:val="00DA3182"/>
    <w:rsid w:val="00DA3331"/>
    <w:rsid w:val="00DA35AC"/>
    <w:rsid w:val="00DA36D0"/>
    <w:rsid w:val="00DA3D7D"/>
    <w:rsid w:val="00DA4150"/>
    <w:rsid w:val="00DA42BB"/>
    <w:rsid w:val="00DA48F6"/>
    <w:rsid w:val="00DA4A3B"/>
    <w:rsid w:val="00DA4DE5"/>
    <w:rsid w:val="00DA5045"/>
    <w:rsid w:val="00DA516F"/>
    <w:rsid w:val="00DA6048"/>
    <w:rsid w:val="00DA62EF"/>
    <w:rsid w:val="00DA6653"/>
    <w:rsid w:val="00DA676F"/>
    <w:rsid w:val="00DA6B23"/>
    <w:rsid w:val="00DA7066"/>
    <w:rsid w:val="00DA7147"/>
    <w:rsid w:val="00DA7152"/>
    <w:rsid w:val="00DA719A"/>
    <w:rsid w:val="00DA731B"/>
    <w:rsid w:val="00DA7568"/>
    <w:rsid w:val="00DA7B4E"/>
    <w:rsid w:val="00DB02FE"/>
    <w:rsid w:val="00DB038B"/>
    <w:rsid w:val="00DB06AB"/>
    <w:rsid w:val="00DB0C06"/>
    <w:rsid w:val="00DB0F50"/>
    <w:rsid w:val="00DB1339"/>
    <w:rsid w:val="00DB16AA"/>
    <w:rsid w:val="00DB183D"/>
    <w:rsid w:val="00DB185B"/>
    <w:rsid w:val="00DB1C8A"/>
    <w:rsid w:val="00DB1D70"/>
    <w:rsid w:val="00DB2690"/>
    <w:rsid w:val="00DB30C2"/>
    <w:rsid w:val="00DB36D5"/>
    <w:rsid w:val="00DB3731"/>
    <w:rsid w:val="00DB3770"/>
    <w:rsid w:val="00DB386F"/>
    <w:rsid w:val="00DB3F4C"/>
    <w:rsid w:val="00DB3F50"/>
    <w:rsid w:val="00DB4075"/>
    <w:rsid w:val="00DB428F"/>
    <w:rsid w:val="00DB447F"/>
    <w:rsid w:val="00DB485B"/>
    <w:rsid w:val="00DB493A"/>
    <w:rsid w:val="00DB49CF"/>
    <w:rsid w:val="00DB5D2F"/>
    <w:rsid w:val="00DB5F6D"/>
    <w:rsid w:val="00DB6235"/>
    <w:rsid w:val="00DB6510"/>
    <w:rsid w:val="00DB6921"/>
    <w:rsid w:val="00DB6C46"/>
    <w:rsid w:val="00DB6E79"/>
    <w:rsid w:val="00DB7606"/>
    <w:rsid w:val="00DB7999"/>
    <w:rsid w:val="00DB7A48"/>
    <w:rsid w:val="00DB7A68"/>
    <w:rsid w:val="00DB7E8B"/>
    <w:rsid w:val="00DC02BA"/>
    <w:rsid w:val="00DC0409"/>
    <w:rsid w:val="00DC0817"/>
    <w:rsid w:val="00DC090A"/>
    <w:rsid w:val="00DC097D"/>
    <w:rsid w:val="00DC0D24"/>
    <w:rsid w:val="00DC0EA0"/>
    <w:rsid w:val="00DC13D9"/>
    <w:rsid w:val="00DC162C"/>
    <w:rsid w:val="00DC1EB2"/>
    <w:rsid w:val="00DC2236"/>
    <w:rsid w:val="00DC2562"/>
    <w:rsid w:val="00DC25D8"/>
    <w:rsid w:val="00DC26D7"/>
    <w:rsid w:val="00DC26DB"/>
    <w:rsid w:val="00DC281B"/>
    <w:rsid w:val="00DC287A"/>
    <w:rsid w:val="00DC30F4"/>
    <w:rsid w:val="00DC3580"/>
    <w:rsid w:val="00DC3849"/>
    <w:rsid w:val="00DC38D7"/>
    <w:rsid w:val="00DC4050"/>
    <w:rsid w:val="00DC4592"/>
    <w:rsid w:val="00DC4626"/>
    <w:rsid w:val="00DC4AC1"/>
    <w:rsid w:val="00DC4C8E"/>
    <w:rsid w:val="00DC53D9"/>
    <w:rsid w:val="00DC5800"/>
    <w:rsid w:val="00DC666B"/>
    <w:rsid w:val="00DC6C16"/>
    <w:rsid w:val="00DC6FD5"/>
    <w:rsid w:val="00DC74D9"/>
    <w:rsid w:val="00DC7654"/>
    <w:rsid w:val="00DC790D"/>
    <w:rsid w:val="00DC7E2F"/>
    <w:rsid w:val="00DD0119"/>
    <w:rsid w:val="00DD03BB"/>
    <w:rsid w:val="00DD06F9"/>
    <w:rsid w:val="00DD091C"/>
    <w:rsid w:val="00DD0AC0"/>
    <w:rsid w:val="00DD0ADD"/>
    <w:rsid w:val="00DD0C1C"/>
    <w:rsid w:val="00DD0C5D"/>
    <w:rsid w:val="00DD13D6"/>
    <w:rsid w:val="00DD1484"/>
    <w:rsid w:val="00DD1D17"/>
    <w:rsid w:val="00DD2371"/>
    <w:rsid w:val="00DD2C57"/>
    <w:rsid w:val="00DD2D24"/>
    <w:rsid w:val="00DD2F90"/>
    <w:rsid w:val="00DD2FEB"/>
    <w:rsid w:val="00DD3048"/>
    <w:rsid w:val="00DD3112"/>
    <w:rsid w:val="00DD3512"/>
    <w:rsid w:val="00DD3642"/>
    <w:rsid w:val="00DD36BB"/>
    <w:rsid w:val="00DD3C92"/>
    <w:rsid w:val="00DD3CB2"/>
    <w:rsid w:val="00DD3DA5"/>
    <w:rsid w:val="00DD4245"/>
    <w:rsid w:val="00DD426B"/>
    <w:rsid w:val="00DD4270"/>
    <w:rsid w:val="00DD42AB"/>
    <w:rsid w:val="00DD480B"/>
    <w:rsid w:val="00DD499D"/>
    <w:rsid w:val="00DD4E23"/>
    <w:rsid w:val="00DD55CB"/>
    <w:rsid w:val="00DD5712"/>
    <w:rsid w:val="00DD5792"/>
    <w:rsid w:val="00DD5D26"/>
    <w:rsid w:val="00DD5DBA"/>
    <w:rsid w:val="00DD5F79"/>
    <w:rsid w:val="00DD6021"/>
    <w:rsid w:val="00DD6141"/>
    <w:rsid w:val="00DD63B4"/>
    <w:rsid w:val="00DD6A08"/>
    <w:rsid w:val="00DD6D72"/>
    <w:rsid w:val="00DD6F6F"/>
    <w:rsid w:val="00DD6FBF"/>
    <w:rsid w:val="00DD704B"/>
    <w:rsid w:val="00DE01BE"/>
    <w:rsid w:val="00DE0608"/>
    <w:rsid w:val="00DE09DD"/>
    <w:rsid w:val="00DE0ECF"/>
    <w:rsid w:val="00DE143B"/>
    <w:rsid w:val="00DE149E"/>
    <w:rsid w:val="00DE183D"/>
    <w:rsid w:val="00DE1A06"/>
    <w:rsid w:val="00DE1BE9"/>
    <w:rsid w:val="00DE2405"/>
    <w:rsid w:val="00DE26AE"/>
    <w:rsid w:val="00DE2903"/>
    <w:rsid w:val="00DE2DA3"/>
    <w:rsid w:val="00DE2DDD"/>
    <w:rsid w:val="00DE2F1E"/>
    <w:rsid w:val="00DE2F5A"/>
    <w:rsid w:val="00DE33D8"/>
    <w:rsid w:val="00DE38D8"/>
    <w:rsid w:val="00DE3BD7"/>
    <w:rsid w:val="00DE3C7F"/>
    <w:rsid w:val="00DE4070"/>
    <w:rsid w:val="00DE40EB"/>
    <w:rsid w:val="00DE4679"/>
    <w:rsid w:val="00DE47A5"/>
    <w:rsid w:val="00DE4B8A"/>
    <w:rsid w:val="00DE4E2D"/>
    <w:rsid w:val="00DE4EA0"/>
    <w:rsid w:val="00DE538B"/>
    <w:rsid w:val="00DE57F1"/>
    <w:rsid w:val="00DE5DAB"/>
    <w:rsid w:val="00DE5EA8"/>
    <w:rsid w:val="00DE634C"/>
    <w:rsid w:val="00DE6AA5"/>
    <w:rsid w:val="00DE6D83"/>
    <w:rsid w:val="00DE6DA5"/>
    <w:rsid w:val="00DE739D"/>
    <w:rsid w:val="00DE73B3"/>
    <w:rsid w:val="00DE76D7"/>
    <w:rsid w:val="00DE7D5D"/>
    <w:rsid w:val="00DE7DD4"/>
    <w:rsid w:val="00DF0044"/>
    <w:rsid w:val="00DF06ED"/>
    <w:rsid w:val="00DF0B74"/>
    <w:rsid w:val="00DF0EC9"/>
    <w:rsid w:val="00DF0F18"/>
    <w:rsid w:val="00DF1089"/>
    <w:rsid w:val="00DF1352"/>
    <w:rsid w:val="00DF14AD"/>
    <w:rsid w:val="00DF1E7C"/>
    <w:rsid w:val="00DF2104"/>
    <w:rsid w:val="00DF23BC"/>
    <w:rsid w:val="00DF2779"/>
    <w:rsid w:val="00DF279D"/>
    <w:rsid w:val="00DF2B4F"/>
    <w:rsid w:val="00DF31C8"/>
    <w:rsid w:val="00DF32C3"/>
    <w:rsid w:val="00DF33AF"/>
    <w:rsid w:val="00DF392D"/>
    <w:rsid w:val="00DF392F"/>
    <w:rsid w:val="00DF39EC"/>
    <w:rsid w:val="00DF3D5A"/>
    <w:rsid w:val="00DF3EFD"/>
    <w:rsid w:val="00DF41E9"/>
    <w:rsid w:val="00DF4559"/>
    <w:rsid w:val="00DF45CD"/>
    <w:rsid w:val="00DF461B"/>
    <w:rsid w:val="00DF4AF9"/>
    <w:rsid w:val="00DF4F33"/>
    <w:rsid w:val="00DF52D7"/>
    <w:rsid w:val="00DF558E"/>
    <w:rsid w:val="00DF5E68"/>
    <w:rsid w:val="00DF5EAD"/>
    <w:rsid w:val="00DF64AC"/>
    <w:rsid w:val="00DF6FCD"/>
    <w:rsid w:val="00DF7827"/>
    <w:rsid w:val="00DF7AAA"/>
    <w:rsid w:val="00DF7C29"/>
    <w:rsid w:val="00E005DF"/>
    <w:rsid w:val="00E012B6"/>
    <w:rsid w:val="00E015F4"/>
    <w:rsid w:val="00E01A59"/>
    <w:rsid w:val="00E01AD5"/>
    <w:rsid w:val="00E01D6F"/>
    <w:rsid w:val="00E02656"/>
    <w:rsid w:val="00E02B21"/>
    <w:rsid w:val="00E02B7C"/>
    <w:rsid w:val="00E02CE1"/>
    <w:rsid w:val="00E03476"/>
    <w:rsid w:val="00E034D1"/>
    <w:rsid w:val="00E0379D"/>
    <w:rsid w:val="00E039FD"/>
    <w:rsid w:val="00E04027"/>
    <w:rsid w:val="00E04128"/>
    <w:rsid w:val="00E045EE"/>
    <w:rsid w:val="00E0476B"/>
    <w:rsid w:val="00E047A0"/>
    <w:rsid w:val="00E0492C"/>
    <w:rsid w:val="00E054E8"/>
    <w:rsid w:val="00E05698"/>
    <w:rsid w:val="00E05A5A"/>
    <w:rsid w:val="00E05DA2"/>
    <w:rsid w:val="00E0644F"/>
    <w:rsid w:val="00E06641"/>
    <w:rsid w:val="00E06E9A"/>
    <w:rsid w:val="00E06EC1"/>
    <w:rsid w:val="00E06F57"/>
    <w:rsid w:val="00E070D1"/>
    <w:rsid w:val="00E07162"/>
    <w:rsid w:val="00E0757C"/>
    <w:rsid w:val="00E07B94"/>
    <w:rsid w:val="00E07BBF"/>
    <w:rsid w:val="00E1035E"/>
    <w:rsid w:val="00E104B8"/>
    <w:rsid w:val="00E1080B"/>
    <w:rsid w:val="00E109A0"/>
    <w:rsid w:val="00E109A1"/>
    <w:rsid w:val="00E11323"/>
    <w:rsid w:val="00E11441"/>
    <w:rsid w:val="00E11D42"/>
    <w:rsid w:val="00E1216B"/>
    <w:rsid w:val="00E12706"/>
    <w:rsid w:val="00E12875"/>
    <w:rsid w:val="00E12AF1"/>
    <w:rsid w:val="00E12BD4"/>
    <w:rsid w:val="00E13050"/>
    <w:rsid w:val="00E13188"/>
    <w:rsid w:val="00E131DF"/>
    <w:rsid w:val="00E13241"/>
    <w:rsid w:val="00E136FD"/>
    <w:rsid w:val="00E13708"/>
    <w:rsid w:val="00E13A21"/>
    <w:rsid w:val="00E13A7C"/>
    <w:rsid w:val="00E14380"/>
    <w:rsid w:val="00E148CD"/>
    <w:rsid w:val="00E152FF"/>
    <w:rsid w:val="00E1547F"/>
    <w:rsid w:val="00E155D2"/>
    <w:rsid w:val="00E1565D"/>
    <w:rsid w:val="00E15751"/>
    <w:rsid w:val="00E15AAC"/>
    <w:rsid w:val="00E15B2A"/>
    <w:rsid w:val="00E160AA"/>
    <w:rsid w:val="00E16100"/>
    <w:rsid w:val="00E162BB"/>
    <w:rsid w:val="00E1645E"/>
    <w:rsid w:val="00E169A7"/>
    <w:rsid w:val="00E169E5"/>
    <w:rsid w:val="00E16AA7"/>
    <w:rsid w:val="00E177B3"/>
    <w:rsid w:val="00E17CEA"/>
    <w:rsid w:val="00E17DBC"/>
    <w:rsid w:val="00E17F99"/>
    <w:rsid w:val="00E202E7"/>
    <w:rsid w:val="00E205D1"/>
    <w:rsid w:val="00E20D24"/>
    <w:rsid w:val="00E21A49"/>
    <w:rsid w:val="00E21E6B"/>
    <w:rsid w:val="00E221EB"/>
    <w:rsid w:val="00E22595"/>
    <w:rsid w:val="00E22B93"/>
    <w:rsid w:val="00E22D24"/>
    <w:rsid w:val="00E22D49"/>
    <w:rsid w:val="00E22F6D"/>
    <w:rsid w:val="00E23631"/>
    <w:rsid w:val="00E23950"/>
    <w:rsid w:val="00E23A1A"/>
    <w:rsid w:val="00E23C22"/>
    <w:rsid w:val="00E23CBC"/>
    <w:rsid w:val="00E23FE2"/>
    <w:rsid w:val="00E246B3"/>
    <w:rsid w:val="00E24A1E"/>
    <w:rsid w:val="00E24C36"/>
    <w:rsid w:val="00E24CE4"/>
    <w:rsid w:val="00E256E2"/>
    <w:rsid w:val="00E25D07"/>
    <w:rsid w:val="00E25E8F"/>
    <w:rsid w:val="00E25F3D"/>
    <w:rsid w:val="00E2603E"/>
    <w:rsid w:val="00E260A2"/>
    <w:rsid w:val="00E261B5"/>
    <w:rsid w:val="00E2627F"/>
    <w:rsid w:val="00E26392"/>
    <w:rsid w:val="00E26411"/>
    <w:rsid w:val="00E26419"/>
    <w:rsid w:val="00E26C10"/>
    <w:rsid w:val="00E26D09"/>
    <w:rsid w:val="00E2748A"/>
    <w:rsid w:val="00E278EF"/>
    <w:rsid w:val="00E27DCF"/>
    <w:rsid w:val="00E27DEF"/>
    <w:rsid w:val="00E303A4"/>
    <w:rsid w:val="00E3074B"/>
    <w:rsid w:val="00E309A7"/>
    <w:rsid w:val="00E31035"/>
    <w:rsid w:val="00E31163"/>
    <w:rsid w:val="00E31433"/>
    <w:rsid w:val="00E31450"/>
    <w:rsid w:val="00E31B12"/>
    <w:rsid w:val="00E31D63"/>
    <w:rsid w:val="00E32076"/>
    <w:rsid w:val="00E322A2"/>
    <w:rsid w:val="00E3234A"/>
    <w:rsid w:val="00E32411"/>
    <w:rsid w:val="00E32444"/>
    <w:rsid w:val="00E324E9"/>
    <w:rsid w:val="00E325C6"/>
    <w:rsid w:val="00E326E5"/>
    <w:rsid w:val="00E3281A"/>
    <w:rsid w:val="00E3293F"/>
    <w:rsid w:val="00E329B9"/>
    <w:rsid w:val="00E32B03"/>
    <w:rsid w:val="00E32BF1"/>
    <w:rsid w:val="00E332FD"/>
    <w:rsid w:val="00E3343E"/>
    <w:rsid w:val="00E337DE"/>
    <w:rsid w:val="00E33B4B"/>
    <w:rsid w:val="00E346AA"/>
    <w:rsid w:val="00E34779"/>
    <w:rsid w:val="00E34ADC"/>
    <w:rsid w:val="00E34D8F"/>
    <w:rsid w:val="00E35045"/>
    <w:rsid w:val="00E35237"/>
    <w:rsid w:val="00E3560A"/>
    <w:rsid w:val="00E35770"/>
    <w:rsid w:val="00E3579C"/>
    <w:rsid w:val="00E35AEC"/>
    <w:rsid w:val="00E35E1E"/>
    <w:rsid w:val="00E36699"/>
    <w:rsid w:val="00E3683C"/>
    <w:rsid w:val="00E36949"/>
    <w:rsid w:val="00E37046"/>
    <w:rsid w:val="00E3753F"/>
    <w:rsid w:val="00E375C2"/>
    <w:rsid w:val="00E37678"/>
    <w:rsid w:val="00E40230"/>
    <w:rsid w:val="00E40F69"/>
    <w:rsid w:val="00E41110"/>
    <w:rsid w:val="00E411A7"/>
    <w:rsid w:val="00E41259"/>
    <w:rsid w:val="00E412AE"/>
    <w:rsid w:val="00E41469"/>
    <w:rsid w:val="00E4174B"/>
    <w:rsid w:val="00E41814"/>
    <w:rsid w:val="00E41890"/>
    <w:rsid w:val="00E41A32"/>
    <w:rsid w:val="00E41C42"/>
    <w:rsid w:val="00E4219F"/>
    <w:rsid w:val="00E42E07"/>
    <w:rsid w:val="00E4355F"/>
    <w:rsid w:val="00E43C3E"/>
    <w:rsid w:val="00E43CED"/>
    <w:rsid w:val="00E44355"/>
    <w:rsid w:val="00E443CD"/>
    <w:rsid w:val="00E44429"/>
    <w:rsid w:val="00E449C3"/>
    <w:rsid w:val="00E44BD9"/>
    <w:rsid w:val="00E44C37"/>
    <w:rsid w:val="00E44D6E"/>
    <w:rsid w:val="00E451EB"/>
    <w:rsid w:val="00E4555B"/>
    <w:rsid w:val="00E45791"/>
    <w:rsid w:val="00E45C72"/>
    <w:rsid w:val="00E462CE"/>
    <w:rsid w:val="00E46E53"/>
    <w:rsid w:val="00E47040"/>
    <w:rsid w:val="00E4736C"/>
    <w:rsid w:val="00E50403"/>
    <w:rsid w:val="00E5044A"/>
    <w:rsid w:val="00E50DB7"/>
    <w:rsid w:val="00E51237"/>
    <w:rsid w:val="00E51D23"/>
    <w:rsid w:val="00E520A9"/>
    <w:rsid w:val="00E5263E"/>
    <w:rsid w:val="00E5270D"/>
    <w:rsid w:val="00E52896"/>
    <w:rsid w:val="00E533F1"/>
    <w:rsid w:val="00E53BEC"/>
    <w:rsid w:val="00E53D69"/>
    <w:rsid w:val="00E53E55"/>
    <w:rsid w:val="00E54C6D"/>
    <w:rsid w:val="00E54F5A"/>
    <w:rsid w:val="00E55006"/>
    <w:rsid w:val="00E55507"/>
    <w:rsid w:val="00E5595F"/>
    <w:rsid w:val="00E55AB5"/>
    <w:rsid w:val="00E55B36"/>
    <w:rsid w:val="00E55C1C"/>
    <w:rsid w:val="00E561C9"/>
    <w:rsid w:val="00E5640F"/>
    <w:rsid w:val="00E56588"/>
    <w:rsid w:val="00E5677D"/>
    <w:rsid w:val="00E56A72"/>
    <w:rsid w:val="00E56A91"/>
    <w:rsid w:val="00E56AAD"/>
    <w:rsid w:val="00E56CF3"/>
    <w:rsid w:val="00E57016"/>
    <w:rsid w:val="00E5722C"/>
    <w:rsid w:val="00E57514"/>
    <w:rsid w:val="00E5760C"/>
    <w:rsid w:val="00E578D0"/>
    <w:rsid w:val="00E57B45"/>
    <w:rsid w:val="00E57C1C"/>
    <w:rsid w:val="00E57CE9"/>
    <w:rsid w:val="00E57EC4"/>
    <w:rsid w:val="00E601A3"/>
    <w:rsid w:val="00E606B3"/>
    <w:rsid w:val="00E607B4"/>
    <w:rsid w:val="00E60CE6"/>
    <w:rsid w:val="00E6114C"/>
    <w:rsid w:val="00E61426"/>
    <w:rsid w:val="00E61670"/>
    <w:rsid w:val="00E61693"/>
    <w:rsid w:val="00E61A60"/>
    <w:rsid w:val="00E61CFC"/>
    <w:rsid w:val="00E61F59"/>
    <w:rsid w:val="00E61F88"/>
    <w:rsid w:val="00E62080"/>
    <w:rsid w:val="00E620CD"/>
    <w:rsid w:val="00E620E4"/>
    <w:rsid w:val="00E6235B"/>
    <w:rsid w:val="00E623DF"/>
    <w:rsid w:val="00E626CB"/>
    <w:rsid w:val="00E62736"/>
    <w:rsid w:val="00E627E5"/>
    <w:rsid w:val="00E628C8"/>
    <w:rsid w:val="00E62D47"/>
    <w:rsid w:val="00E62DF2"/>
    <w:rsid w:val="00E63704"/>
    <w:rsid w:val="00E63863"/>
    <w:rsid w:val="00E639B9"/>
    <w:rsid w:val="00E640BD"/>
    <w:rsid w:val="00E641A5"/>
    <w:rsid w:val="00E64A3F"/>
    <w:rsid w:val="00E64C71"/>
    <w:rsid w:val="00E652CB"/>
    <w:rsid w:val="00E6556C"/>
    <w:rsid w:val="00E65864"/>
    <w:rsid w:val="00E65C7B"/>
    <w:rsid w:val="00E65C82"/>
    <w:rsid w:val="00E66667"/>
    <w:rsid w:val="00E6683E"/>
    <w:rsid w:val="00E66920"/>
    <w:rsid w:val="00E66A1D"/>
    <w:rsid w:val="00E67243"/>
    <w:rsid w:val="00E6737B"/>
    <w:rsid w:val="00E6768F"/>
    <w:rsid w:val="00E678D7"/>
    <w:rsid w:val="00E67AAC"/>
    <w:rsid w:val="00E70134"/>
    <w:rsid w:val="00E70873"/>
    <w:rsid w:val="00E70A99"/>
    <w:rsid w:val="00E70B7D"/>
    <w:rsid w:val="00E70FB0"/>
    <w:rsid w:val="00E710A6"/>
    <w:rsid w:val="00E71BAE"/>
    <w:rsid w:val="00E72247"/>
    <w:rsid w:val="00E72A0A"/>
    <w:rsid w:val="00E72B05"/>
    <w:rsid w:val="00E72C6C"/>
    <w:rsid w:val="00E72DF4"/>
    <w:rsid w:val="00E73131"/>
    <w:rsid w:val="00E736EC"/>
    <w:rsid w:val="00E738D8"/>
    <w:rsid w:val="00E73CF4"/>
    <w:rsid w:val="00E73E81"/>
    <w:rsid w:val="00E74293"/>
    <w:rsid w:val="00E748BC"/>
    <w:rsid w:val="00E7493F"/>
    <w:rsid w:val="00E749D8"/>
    <w:rsid w:val="00E74CC3"/>
    <w:rsid w:val="00E74EA9"/>
    <w:rsid w:val="00E74F6E"/>
    <w:rsid w:val="00E75058"/>
    <w:rsid w:val="00E75196"/>
    <w:rsid w:val="00E7565E"/>
    <w:rsid w:val="00E75699"/>
    <w:rsid w:val="00E757BD"/>
    <w:rsid w:val="00E75CCF"/>
    <w:rsid w:val="00E760EF"/>
    <w:rsid w:val="00E76983"/>
    <w:rsid w:val="00E76A61"/>
    <w:rsid w:val="00E76D2C"/>
    <w:rsid w:val="00E76EA3"/>
    <w:rsid w:val="00E770D3"/>
    <w:rsid w:val="00E7757A"/>
    <w:rsid w:val="00E777A8"/>
    <w:rsid w:val="00E777DB"/>
    <w:rsid w:val="00E77921"/>
    <w:rsid w:val="00E77BEC"/>
    <w:rsid w:val="00E77D92"/>
    <w:rsid w:val="00E804C0"/>
    <w:rsid w:val="00E804EA"/>
    <w:rsid w:val="00E806C7"/>
    <w:rsid w:val="00E8101A"/>
    <w:rsid w:val="00E81123"/>
    <w:rsid w:val="00E81242"/>
    <w:rsid w:val="00E8146F"/>
    <w:rsid w:val="00E81BEA"/>
    <w:rsid w:val="00E81C0E"/>
    <w:rsid w:val="00E82118"/>
    <w:rsid w:val="00E8239A"/>
    <w:rsid w:val="00E824CE"/>
    <w:rsid w:val="00E82630"/>
    <w:rsid w:val="00E82644"/>
    <w:rsid w:val="00E83022"/>
    <w:rsid w:val="00E83203"/>
    <w:rsid w:val="00E83256"/>
    <w:rsid w:val="00E832BC"/>
    <w:rsid w:val="00E8331A"/>
    <w:rsid w:val="00E8404E"/>
    <w:rsid w:val="00E84121"/>
    <w:rsid w:val="00E8433A"/>
    <w:rsid w:val="00E847F0"/>
    <w:rsid w:val="00E84843"/>
    <w:rsid w:val="00E852DF"/>
    <w:rsid w:val="00E85C07"/>
    <w:rsid w:val="00E860EA"/>
    <w:rsid w:val="00E86113"/>
    <w:rsid w:val="00E861A2"/>
    <w:rsid w:val="00E86683"/>
    <w:rsid w:val="00E86D69"/>
    <w:rsid w:val="00E86F3B"/>
    <w:rsid w:val="00E874FC"/>
    <w:rsid w:val="00E87B13"/>
    <w:rsid w:val="00E90270"/>
    <w:rsid w:val="00E9074C"/>
    <w:rsid w:val="00E90C3E"/>
    <w:rsid w:val="00E91470"/>
    <w:rsid w:val="00E91499"/>
    <w:rsid w:val="00E920EF"/>
    <w:rsid w:val="00E92191"/>
    <w:rsid w:val="00E923B7"/>
    <w:rsid w:val="00E92629"/>
    <w:rsid w:val="00E929B5"/>
    <w:rsid w:val="00E93415"/>
    <w:rsid w:val="00E934F1"/>
    <w:rsid w:val="00E937B9"/>
    <w:rsid w:val="00E940FC"/>
    <w:rsid w:val="00E94562"/>
    <w:rsid w:val="00E949A8"/>
    <w:rsid w:val="00E94F0A"/>
    <w:rsid w:val="00E9510E"/>
    <w:rsid w:val="00E95C62"/>
    <w:rsid w:val="00E95D86"/>
    <w:rsid w:val="00E97429"/>
    <w:rsid w:val="00E97541"/>
    <w:rsid w:val="00E979CF"/>
    <w:rsid w:val="00EA0AE7"/>
    <w:rsid w:val="00EA0B54"/>
    <w:rsid w:val="00EA0D44"/>
    <w:rsid w:val="00EA1014"/>
    <w:rsid w:val="00EA122B"/>
    <w:rsid w:val="00EA1363"/>
    <w:rsid w:val="00EA136A"/>
    <w:rsid w:val="00EA1E37"/>
    <w:rsid w:val="00EA1E79"/>
    <w:rsid w:val="00EA2095"/>
    <w:rsid w:val="00EA2159"/>
    <w:rsid w:val="00EA2161"/>
    <w:rsid w:val="00EA21E8"/>
    <w:rsid w:val="00EA2204"/>
    <w:rsid w:val="00EA22F0"/>
    <w:rsid w:val="00EA26D5"/>
    <w:rsid w:val="00EA2736"/>
    <w:rsid w:val="00EA2A27"/>
    <w:rsid w:val="00EA3069"/>
    <w:rsid w:val="00EA34F5"/>
    <w:rsid w:val="00EA360F"/>
    <w:rsid w:val="00EA3B4B"/>
    <w:rsid w:val="00EA3D53"/>
    <w:rsid w:val="00EA3E66"/>
    <w:rsid w:val="00EA415E"/>
    <w:rsid w:val="00EA41C1"/>
    <w:rsid w:val="00EA4381"/>
    <w:rsid w:val="00EA4550"/>
    <w:rsid w:val="00EA483C"/>
    <w:rsid w:val="00EA4CC2"/>
    <w:rsid w:val="00EA4E05"/>
    <w:rsid w:val="00EA4FDC"/>
    <w:rsid w:val="00EA5806"/>
    <w:rsid w:val="00EA5874"/>
    <w:rsid w:val="00EA5AA1"/>
    <w:rsid w:val="00EA5DCA"/>
    <w:rsid w:val="00EA62D0"/>
    <w:rsid w:val="00EA64CF"/>
    <w:rsid w:val="00EA69A5"/>
    <w:rsid w:val="00EA6CE0"/>
    <w:rsid w:val="00EA6FD9"/>
    <w:rsid w:val="00EA745D"/>
    <w:rsid w:val="00EA749B"/>
    <w:rsid w:val="00EA754B"/>
    <w:rsid w:val="00EA78AB"/>
    <w:rsid w:val="00EA78F8"/>
    <w:rsid w:val="00EA7AE3"/>
    <w:rsid w:val="00EA7B04"/>
    <w:rsid w:val="00EA7D15"/>
    <w:rsid w:val="00EA7EDB"/>
    <w:rsid w:val="00EB059C"/>
    <w:rsid w:val="00EB0671"/>
    <w:rsid w:val="00EB083D"/>
    <w:rsid w:val="00EB0AE8"/>
    <w:rsid w:val="00EB0E8B"/>
    <w:rsid w:val="00EB10F7"/>
    <w:rsid w:val="00EB14B9"/>
    <w:rsid w:val="00EB1519"/>
    <w:rsid w:val="00EB191A"/>
    <w:rsid w:val="00EB19B0"/>
    <w:rsid w:val="00EB1BF3"/>
    <w:rsid w:val="00EB1D89"/>
    <w:rsid w:val="00EB2DDA"/>
    <w:rsid w:val="00EB311B"/>
    <w:rsid w:val="00EB36A2"/>
    <w:rsid w:val="00EB3DA3"/>
    <w:rsid w:val="00EB42BC"/>
    <w:rsid w:val="00EB4467"/>
    <w:rsid w:val="00EB4876"/>
    <w:rsid w:val="00EB4B0D"/>
    <w:rsid w:val="00EB5720"/>
    <w:rsid w:val="00EB5941"/>
    <w:rsid w:val="00EB5C8C"/>
    <w:rsid w:val="00EB5CFE"/>
    <w:rsid w:val="00EB6E75"/>
    <w:rsid w:val="00EB712E"/>
    <w:rsid w:val="00EB7618"/>
    <w:rsid w:val="00EB7888"/>
    <w:rsid w:val="00EB7B89"/>
    <w:rsid w:val="00EC036F"/>
    <w:rsid w:val="00EC056D"/>
    <w:rsid w:val="00EC0633"/>
    <w:rsid w:val="00EC06E4"/>
    <w:rsid w:val="00EC0717"/>
    <w:rsid w:val="00EC07B7"/>
    <w:rsid w:val="00EC0A72"/>
    <w:rsid w:val="00EC1076"/>
    <w:rsid w:val="00EC21BB"/>
    <w:rsid w:val="00EC2509"/>
    <w:rsid w:val="00EC25D5"/>
    <w:rsid w:val="00EC2697"/>
    <w:rsid w:val="00EC2700"/>
    <w:rsid w:val="00EC2B37"/>
    <w:rsid w:val="00EC2D49"/>
    <w:rsid w:val="00EC2F25"/>
    <w:rsid w:val="00EC3221"/>
    <w:rsid w:val="00EC360A"/>
    <w:rsid w:val="00EC373A"/>
    <w:rsid w:val="00EC3BC4"/>
    <w:rsid w:val="00EC3C24"/>
    <w:rsid w:val="00EC3CE8"/>
    <w:rsid w:val="00EC424D"/>
    <w:rsid w:val="00EC4668"/>
    <w:rsid w:val="00EC4804"/>
    <w:rsid w:val="00EC4955"/>
    <w:rsid w:val="00EC4B7F"/>
    <w:rsid w:val="00EC4B98"/>
    <w:rsid w:val="00EC552E"/>
    <w:rsid w:val="00EC57F7"/>
    <w:rsid w:val="00EC5A6D"/>
    <w:rsid w:val="00EC5A93"/>
    <w:rsid w:val="00EC5A99"/>
    <w:rsid w:val="00EC5AF7"/>
    <w:rsid w:val="00EC5EAF"/>
    <w:rsid w:val="00EC61E2"/>
    <w:rsid w:val="00EC65B0"/>
    <w:rsid w:val="00EC6A9D"/>
    <w:rsid w:val="00EC73BF"/>
    <w:rsid w:val="00EC7BDA"/>
    <w:rsid w:val="00EC7E54"/>
    <w:rsid w:val="00EC7FE4"/>
    <w:rsid w:val="00ED0306"/>
    <w:rsid w:val="00ED0339"/>
    <w:rsid w:val="00ED0914"/>
    <w:rsid w:val="00ED0B7C"/>
    <w:rsid w:val="00ED10CE"/>
    <w:rsid w:val="00ED172C"/>
    <w:rsid w:val="00ED1AB5"/>
    <w:rsid w:val="00ED1AE3"/>
    <w:rsid w:val="00ED1B72"/>
    <w:rsid w:val="00ED1B77"/>
    <w:rsid w:val="00ED1DB8"/>
    <w:rsid w:val="00ED1F3A"/>
    <w:rsid w:val="00ED1F94"/>
    <w:rsid w:val="00ED22B3"/>
    <w:rsid w:val="00ED22D6"/>
    <w:rsid w:val="00ED234B"/>
    <w:rsid w:val="00ED2A2C"/>
    <w:rsid w:val="00ED2A71"/>
    <w:rsid w:val="00ED2A87"/>
    <w:rsid w:val="00ED2D35"/>
    <w:rsid w:val="00ED2DD1"/>
    <w:rsid w:val="00ED2FBE"/>
    <w:rsid w:val="00ED3161"/>
    <w:rsid w:val="00ED3422"/>
    <w:rsid w:val="00ED3954"/>
    <w:rsid w:val="00ED3AC2"/>
    <w:rsid w:val="00ED3C19"/>
    <w:rsid w:val="00ED3CF7"/>
    <w:rsid w:val="00ED3FAF"/>
    <w:rsid w:val="00ED40B5"/>
    <w:rsid w:val="00ED4344"/>
    <w:rsid w:val="00ED457E"/>
    <w:rsid w:val="00ED48FE"/>
    <w:rsid w:val="00ED4A73"/>
    <w:rsid w:val="00ED51A6"/>
    <w:rsid w:val="00ED51A7"/>
    <w:rsid w:val="00ED551A"/>
    <w:rsid w:val="00ED560D"/>
    <w:rsid w:val="00ED5B86"/>
    <w:rsid w:val="00ED60F5"/>
    <w:rsid w:val="00ED61CE"/>
    <w:rsid w:val="00ED6758"/>
    <w:rsid w:val="00ED6921"/>
    <w:rsid w:val="00ED6BE0"/>
    <w:rsid w:val="00ED6C92"/>
    <w:rsid w:val="00ED6E92"/>
    <w:rsid w:val="00ED70A7"/>
    <w:rsid w:val="00ED777B"/>
    <w:rsid w:val="00ED7A82"/>
    <w:rsid w:val="00ED7CA9"/>
    <w:rsid w:val="00EE039D"/>
    <w:rsid w:val="00EE05D8"/>
    <w:rsid w:val="00EE065E"/>
    <w:rsid w:val="00EE12F8"/>
    <w:rsid w:val="00EE14D7"/>
    <w:rsid w:val="00EE1B2D"/>
    <w:rsid w:val="00EE2919"/>
    <w:rsid w:val="00EE2CDE"/>
    <w:rsid w:val="00EE2EC4"/>
    <w:rsid w:val="00EE302A"/>
    <w:rsid w:val="00EE303B"/>
    <w:rsid w:val="00EE32B4"/>
    <w:rsid w:val="00EE3BCA"/>
    <w:rsid w:val="00EE4096"/>
    <w:rsid w:val="00EE40A6"/>
    <w:rsid w:val="00EE42F5"/>
    <w:rsid w:val="00EE43DF"/>
    <w:rsid w:val="00EE4686"/>
    <w:rsid w:val="00EE493B"/>
    <w:rsid w:val="00EE4C1B"/>
    <w:rsid w:val="00EE4D14"/>
    <w:rsid w:val="00EE4FA3"/>
    <w:rsid w:val="00EE50A1"/>
    <w:rsid w:val="00EE50C9"/>
    <w:rsid w:val="00EE5274"/>
    <w:rsid w:val="00EE588D"/>
    <w:rsid w:val="00EE596B"/>
    <w:rsid w:val="00EE596E"/>
    <w:rsid w:val="00EE5BB3"/>
    <w:rsid w:val="00EE5DE7"/>
    <w:rsid w:val="00EE627F"/>
    <w:rsid w:val="00EE67EA"/>
    <w:rsid w:val="00EE6854"/>
    <w:rsid w:val="00EE6964"/>
    <w:rsid w:val="00EE6D3A"/>
    <w:rsid w:val="00EE6F01"/>
    <w:rsid w:val="00EE7274"/>
    <w:rsid w:val="00EE7C2A"/>
    <w:rsid w:val="00EF0368"/>
    <w:rsid w:val="00EF040C"/>
    <w:rsid w:val="00EF1124"/>
    <w:rsid w:val="00EF11C7"/>
    <w:rsid w:val="00EF1200"/>
    <w:rsid w:val="00EF127B"/>
    <w:rsid w:val="00EF1AFC"/>
    <w:rsid w:val="00EF1CA1"/>
    <w:rsid w:val="00EF20D8"/>
    <w:rsid w:val="00EF21C7"/>
    <w:rsid w:val="00EF22FE"/>
    <w:rsid w:val="00EF23F4"/>
    <w:rsid w:val="00EF24CB"/>
    <w:rsid w:val="00EF27E5"/>
    <w:rsid w:val="00EF28D9"/>
    <w:rsid w:val="00EF2B47"/>
    <w:rsid w:val="00EF2D4D"/>
    <w:rsid w:val="00EF2DFB"/>
    <w:rsid w:val="00EF3074"/>
    <w:rsid w:val="00EF35A9"/>
    <w:rsid w:val="00EF4225"/>
    <w:rsid w:val="00EF42A6"/>
    <w:rsid w:val="00EF4E72"/>
    <w:rsid w:val="00EF52B9"/>
    <w:rsid w:val="00EF5518"/>
    <w:rsid w:val="00EF5780"/>
    <w:rsid w:val="00EF5908"/>
    <w:rsid w:val="00EF5931"/>
    <w:rsid w:val="00EF5C2C"/>
    <w:rsid w:val="00EF5CB8"/>
    <w:rsid w:val="00EF624B"/>
    <w:rsid w:val="00EF62AB"/>
    <w:rsid w:val="00EF636A"/>
    <w:rsid w:val="00EF66A7"/>
    <w:rsid w:val="00EF6753"/>
    <w:rsid w:val="00EF68B9"/>
    <w:rsid w:val="00EF6A6B"/>
    <w:rsid w:val="00EF6C42"/>
    <w:rsid w:val="00EF6E1D"/>
    <w:rsid w:val="00EF6FF6"/>
    <w:rsid w:val="00EF7025"/>
    <w:rsid w:val="00EF73E6"/>
    <w:rsid w:val="00EF756B"/>
    <w:rsid w:val="00EF7F42"/>
    <w:rsid w:val="00F00128"/>
    <w:rsid w:val="00F00447"/>
    <w:rsid w:val="00F00AB3"/>
    <w:rsid w:val="00F00ECF"/>
    <w:rsid w:val="00F010A5"/>
    <w:rsid w:val="00F01415"/>
    <w:rsid w:val="00F01524"/>
    <w:rsid w:val="00F01830"/>
    <w:rsid w:val="00F019E8"/>
    <w:rsid w:val="00F01A03"/>
    <w:rsid w:val="00F01EF1"/>
    <w:rsid w:val="00F02F35"/>
    <w:rsid w:val="00F03556"/>
    <w:rsid w:val="00F035C9"/>
    <w:rsid w:val="00F03647"/>
    <w:rsid w:val="00F03BAD"/>
    <w:rsid w:val="00F04146"/>
    <w:rsid w:val="00F048FC"/>
    <w:rsid w:val="00F04A9E"/>
    <w:rsid w:val="00F04B2A"/>
    <w:rsid w:val="00F04DAD"/>
    <w:rsid w:val="00F0513C"/>
    <w:rsid w:val="00F051FF"/>
    <w:rsid w:val="00F0551B"/>
    <w:rsid w:val="00F058FA"/>
    <w:rsid w:val="00F05F3F"/>
    <w:rsid w:val="00F06867"/>
    <w:rsid w:val="00F07250"/>
    <w:rsid w:val="00F072DC"/>
    <w:rsid w:val="00F07C0F"/>
    <w:rsid w:val="00F10334"/>
    <w:rsid w:val="00F10537"/>
    <w:rsid w:val="00F105BF"/>
    <w:rsid w:val="00F10894"/>
    <w:rsid w:val="00F108FE"/>
    <w:rsid w:val="00F10A65"/>
    <w:rsid w:val="00F10AC2"/>
    <w:rsid w:val="00F10DDC"/>
    <w:rsid w:val="00F10DE7"/>
    <w:rsid w:val="00F117DE"/>
    <w:rsid w:val="00F119E8"/>
    <w:rsid w:val="00F11EB4"/>
    <w:rsid w:val="00F1284E"/>
    <w:rsid w:val="00F1291D"/>
    <w:rsid w:val="00F12C33"/>
    <w:rsid w:val="00F12E08"/>
    <w:rsid w:val="00F13297"/>
    <w:rsid w:val="00F132ED"/>
    <w:rsid w:val="00F13343"/>
    <w:rsid w:val="00F133AD"/>
    <w:rsid w:val="00F133AF"/>
    <w:rsid w:val="00F13508"/>
    <w:rsid w:val="00F13570"/>
    <w:rsid w:val="00F13668"/>
    <w:rsid w:val="00F13A5B"/>
    <w:rsid w:val="00F13E99"/>
    <w:rsid w:val="00F14122"/>
    <w:rsid w:val="00F1461B"/>
    <w:rsid w:val="00F1494C"/>
    <w:rsid w:val="00F152DB"/>
    <w:rsid w:val="00F15484"/>
    <w:rsid w:val="00F15551"/>
    <w:rsid w:val="00F1580B"/>
    <w:rsid w:val="00F15E63"/>
    <w:rsid w:val="00F168EE"/>
    <w:rsid w:val="00F16AD3"/>
    <w:rsid w:val="00F16B2B"/>
    <w:rsid w:val="00F16DF2"/>
    <w:rsid w:val="00F17091"/>
    <w:rsid w:val="00F173A4"/>
    <w:rsid w:val="00F17465"/>
    <w:rsid w:val="00F176F6"/>
    <w:rsid w:val="00F17833"/>
    <w:rsid w:val="00F17A4C"/>
    <w:rsid w:val="00F20123"/>
    <w:rsid w:val="00F2027C"/>
    <w:rsid w:val="00F206E1"/>
    <w:rsid w:val="00F2080B"/>
    <w:rsid w:val="00F20887"/>
    <w:rsid w:val="00F20910"/>
    <w:rsid w:val="00F20A93"/>
    <w:rsid w:val="00F20B0B"/>
    <w:rsid w:val="00F20F4C"/>
    <w:rsid w:val="00F210D4"/>
    <w:rsid w:val="00F211F5"/>
    <w:rsid w:val="00F2138D"/>
    <w:rsid w:val="00F21C8B"/>
    <w:rsid w:val="00F2201A"/>
    <w:rsid w:val="00F2250D"/>
    <w:rsid w:val="00F2294E"/>
    <w:rsid w:val="00F22A00"/>
    <w:rsid w:val="00F22C40"/>
    <w:rsid w:val="00F2305C"/>
    <w:rsid w:val="00F2320A"/>
    <w:rsid w:val="00F2338A"/>
    <w:rsid w:val="00F235B4"/>
    <w:rsid w:val="00F241CA"/>
    <w:rsid w:val="00F242F5"/>
    <w:rsid w:val="00F24906"/>
    <w:rsid w:val="00F24980"/>
    <w:rsid w:val="00F24AD2"/>
    <w:rsid w:val="00F24C57"/>
    <w:rsid w:val="00F24CDF"/>
    <w:rsid w:val="00F24E82"/>
    <w:rsid w:val="00F25BF5"/>
    <w:rsid w:val="00F25EA1"/>
    <w:rsid w:val="00F260FE"/>
    <w:rsid w:val="00F2647A"/>
    <w:rsid w:val="00F264C4"/>
    <w:rsid w:val="00F2695F"/>
    <w:rsid w:val="00F269CC"/>
    <w:rsid w:val="00F26E5B"/>
    <w:rsid w:val="00F26E7A"/>
    <w:rsid w:val="00F2721D"/>
    <w:rsid w:val="00F27277"/>
    <w:rsid w:val="00F277B4"/>
    <w:rsid w:val="00F27A56"/>
    <w:rsid w:val="00F27DB5"/>
    <w:rsid w:val="00F30127"/>
    <w:rsid w:val="00F3016E"/>
    <w:rsid w:val="00F305F0"/>
    <w:rsid w:val="00F30B58"/>
    <w:rsid w:val="00F30EAA"/>
    <w:rsid w:val="00F30EDD"/>
    <w:rsid w:val="00F314CE"/>
    <w:rsid w:val="00F315EE"/>
    <w:rsid w:val="00F31725"/>
    <w:rsid w:val="00F31887"/>
    <w:rsid w:val="00F31C54"/>
    <w:rsid w:val="00F31D1F"/>
    <w:rsid w:val="00F31DFF"/>
    <w:rsid w:val="00F31FA7"/>
    <w:rsid w:val="00F3215B"/>
    <w:rsid w:val="00F3295C"/>
    <w:rsid w:val="00F32960"/>
    <w:rsid w:val="00F329C0"/>
    <w:rsid w:val="00F32D9D"/>
    <w:rsid w:val="00F32E02"/>
    <w:rsid w:val="00F334EF"/>
    <w:rsid w:val="00F3357D"/>
    <w:rsid w:val="00F33B9A"/>
    <w:rsid w:val="00F33EDA"/>
    <w:rsid w:val="00F34383"/>
    <w:rsid w:val="00F34631"/>
    <w:rsid w:val="00F347C8"/>
    <w:rsid w:val="00F349D9"/>
    <w:rsid w:val="00F34DA7"/>
    <w:rsid w:val="00F35240"/>
    <w:rsid w:val="00F358E5"/>
    <w:rsid w:val="00F35CC7"/>
    <w:rsid w:val="00F35E43"/>
    <w:rsid w:val="00F36444"/>
    <w:rsid w:val="00F364DA"/>
    <w:rsid w:val="00F3666F"/>
    <w:rsid w:val="00F367B2"/>
    <w:rsid w:val="00F368BE"/>
    <w:rsid w:val="00F372A5"/>
    <w:rsid w:val="00F375CF"/>
    <w:rsid w:val="00F37616"/>
    <w:rsid w:val="00F37A9E"/>
    <w:rsid w:val="00F37AB4"/>
    <w:rsid w:val="00F37D67"/>
    <w:rsid w:val="00F37ED9"/>
    <w:rsid w:val="00F402AD"/>
    <w:rsid w:val="00F402CE"/>
    <w:rsid w:val="00F403D5"/>
    <w:rsid w:val="00F406FE"/>
    <w:rsid w:val="00F410E7"/>
    <w:rsid w:val="00F41744"/>
    <w:rsid w:val="00F419F3"/>
    <w:rsid w:val="00F41A42"/>
    <w:rsid w:val="00F41F53"/>
    <w:rsid w:val="00F42CEB"/>
    <w:rsid w:val="00F42E4A"/>
    <w:rsid w:val="00F43136"/>
    <w:rsid w:val="00F43B4D"/>
    <w:rsid w:val="00F43CF6"/>
    <w:rsid w:val="00F43EDD"/>
    <w:rsid w:val="00F4439D"/>
    <w:rsid w:val="00F44C32"/>
    <w:rsid w:val="00F44F0A"/>
    <w:rsid w:val="00F45438"/>
    <w:rsid w:val="00F4637D"/>
    <w:rsid w:val="00F46509"/>
    <w:rsid w:val="00F4709A"/>
    <w:rsid w:val="00F470D7"/>
    <w:rsid w:val="00F472D0"/>
    <w:rsid w:val="00F47808"/>
    <w:rsid w:val="00F47A5C"/>
    <w:rsid w:val="00F47B2F"/>
    <w:rsid w:val="00F47B56"/>
    <w:rsid w:val="00F47B82"/>
    <w:rsid w:val="00F50146"/>
    <w:rsid w:val="00F501CE"/>
    <w:rsid w:val="00F50692"/>
    <w:rsid w:val="00F50874"/>
    <w:rsid w:val="00F51095"/>
    <w:rsid w:val="00F518C2"/>
    <w:rsid w:val="00F51D51"/>
    <w:rsid w:val="00F51F05"/>
    <w:rsid w:val="00F523C2"/>
    <w:rsid w:val="00F52645"/>
    <w:rsid w:val="00F52657"/>
    <w:rsid w:val="00F5320B"/>
    <w:rsid w:val="00F53544"/>
    <w:rsid w:val="00F53AF5"/>
    <w:rsid w:val="00F53C45"/>
    <w:rsid w:val="00F543BF"/>
    <w:rsid w:val="00F54452"/>
    <w:rsid w:val="00F544DC"/>
    <w:rsid w:val="00F54544"/>
    <w:rsid w:val="00F54A52"/>
    <w:rsid w:val="00F54A5B"/>
    <w:rsid w:val="00F54A93"/>
    <w:rsid w:val="00F54BBE"/>
    <w:rsid w:val="00F553D6"/>
    <w:rsid w:val="00F556D9"/>
    <w:rsid w:val="00F55EE8"/>
    <w:rsid w:val="00F561BD"/>
    <w:rsid w:val="00F56273"/>
    <w:rsid w:val="00F5637B"/>
    <w:rsid w:val="00F56567"/>
    <w:rsid w:val="00F56645"/>
    <w:rsid w:val="00F566C8"/>
    <w:rsid w:val="00F567B5"/>
    <w:rsid w:val="00F56CE7"/>
    <w:rsid w:val="00F56D81"/>
    <w:rsid w:val="00F56DA1"/>
    <w:rsid w:val="00F56E9A"/>
    <w:rsid w:val="00F57148"/>
    <w:rsid w:val="00F57531"/>
    <w:rsid w:val="00F57839"/>
    <w:rsid w:val="00F57A29"/>
    <w:rsid w:val="00F57D47"/>
    <w:rsid w:val="00F60069"/>
    <w:rsid w:val="00F602C0"/>
    <w:rsid w:val="00F604D5"/>
    <w:rsid w:val="00F60834"/>
    <w:rsid w:val="00F60BA9"/>
    <w:rsid w:val="00F60FE0"/>
    <w:rsid w:val="00F61237"/>
    <w:rsid w:val="00F61725"/>
    <w:rsid w:val="00F61D96"/>
    <w:rsid w:val="00F61EAC"/>
    <w:rsid w:val="00F624EF"/>
    <w:rsid w:val="00F627E4"/>
    <w:rsid w:val="00F628B0"/>
    <w:rsid w:val="00F62AD7"/>
    <w:rsid w:val="00F62D54"/>
    <w:rsid w:val="00F62FE4"/>
    <w:rsid w:val="00F6330E"/>
    <w:rsid w:val="00F6373C"/>
    <w:rsid w:val="00F63833"/>
    <w:rsid w:val="00F63D07"/>
    <w:rsid w:val="00F63E92"/>
    <w:rsid w:val="00F63F34"/>
    <w:rsid w:val="00F641C9"/>
    <w:rsid w:val="00F641FD"/>
    <w:rsid w:val="00F6423B"/>
    <w:rsid w:val="00F646FB"/>
    <w:rsid w:val="00F64A2A"/>
    <w:rsid w:val="00F64A2C"/>
    <w:rsid w:val="00F64EBF"/>
    <w:rsid w:val="00F65551"/>
    <w:rsid w:val="00F6557E"/>
    <w:rsid w:val="00F65791"/>
    <w:rsid w:val="00F65CDD"/>
    <w:rsid w:val="00F66064"/>
    <w:rsid w:val="00F6638F"/>
    <w:rsid w:val="00F667BB"/>
    <w:rsid w:val="00F6688C"/>
    <w:rsid w:val="00F66A8E"/>
    <w:rsid w:val="00F66ED2"/>
    <w:rsid w:val="00F672BE"/>
    <w:rsid w:val="00F673A5"/>
    <w:rsid w:val="00F67BBF"/>
    <w:rsid w:val="00F67DB2"/>
    <w:rsid w:val="00F70128"/>
    <w:rsid w:val="00F70214"/>
    <w:rsid w:val="00F704EB"/>
    <w:rsid w:val="00F70876"/>
    <w:rsid w:val="00F709D7"/>
    <w:rsid w:val="00F70A0A"/>
    <w:rsid w:val="00F70D81"/>
    <w:rsid w:val="00F70F46"/>
    <w:rsid w:val="00F71229"/>
    <w:rsid w:val="00F7125A"/>
    <w:rsid w:val="00F7137B"/>
    <w:rsid w:val="00F71564"/>
    <w:rsid w:val="00F71908"/>
    <w:rsid w:val="00F71E0E"/>
    <w:rsid w:val="00F720DE"/>
    <w:rsid w:val="00F720F7"/>
    <w:rsid w:val="00F72312"/>
    <w:rsid w:val="00F7253A"/>
    <w:rsid w:val="00F72589"/>
    <w:rsid w:val="00F72F24"/>
    <w:rsid w:val="00F72F56"/>
    <w:rsid w:val="00F72FC9"/>
    <w:rsid w:val="00F7307C"/>
    <w:rsid w:val="00F73089"/>
    <w:rsid w:val="00F730AC"/>
    <w:rsid w:val="00F73321"/>
    <w:rsid w:val="00F73631"/>
    <w:rsid w:val="00F73E1F"/>
    <w:rsid w:val="00F745CD"/>
    <w:rsid w:val="00F749FD"/>
    <w:rsid w:val="00F74DD0"/>
    <w:rsid w:val="00F756F8"/>
    <w:rsid w:val="00F75B7C"/>
    <w:rsid w:val="00F75BFB"/>
    <w:rsid w:val="00F75C15"/>
    <w:rsid w:val="00F75CE0"/>
    <w:rsid w:val="00F75E59"/>
    <w:rsid w:val="00F76539"/>
    <w:rsid w:val="00F76BA7"/>
    <w:rsid w:val="00F80371"/>
    <w:rsid w:val="00F805C9"/>
    <w:rsid w:val="00F8075B"/>
    <w:rsid w:val="00F80CFC"/>
    <w:rsid w:val="00F812CF"/>
    <w:rsid w:val="00F814CD"/>
    <w:rsid w:val="00F8175E"/>
    <w:rsid w:val="00F81BDA"/>
    <w:rsid w:val="00F81F88"/>
    <w:rsid w:val="00F8238A"/>
    <w:rsid w:val="00F824E0"/>
    <w:rsid w:val="00F8250E"/>
    <w:rsid w:val="00F82D89"/>
    <w:rsid w:val="00F82F44"/>
    <w:rsid w:val="00F832ED"/>
    <w:rsid w:val="00F837E4"/>
    <w:rsid w:val="00F83C83"/>
    <w:rsid w:val="00F83CCF"/>
    <w:rsid w:val="00F8441E"/>
    <w:rsid w:val="00F85004"/>
    <w:rsid w:val="00F8520B"/>
    <w:rsid w:val="00F85C0C"/>
    <w:rsid w:val="00F85E46"/>
    <w:rsid w:val="00F8603C"/>
    <w:rsid w:val="00F86119"/>
    <w:rsid w:val="00F864CA"/>
    <w:rsid w:val="00F866EF"/>
    <w:rsid w:val="00F86A95"/>
    <w:rsid w:val="00F86F6D"/>
    <w:rsid w:val="00F8703A"/>
    <w:rsid w:val="00F872E7"/>
    <w:rsid w:val="00F87442"/>
    <w:rsid w:val="00F8787E"/>
    <w:rsid w:val="00F87D91"/>
    <w:rsid w:val="00F87DC4"/>
    <w:rsid w:val="00F87FF0"/>
    <w:rsid w:val="00F900E8"/>
    <w:rsid w:val="00F90606"/>
    <w:rsid w:val="00F906E2"/>
    <w:rsid w:val="00F90D3E"/>
    <w:rsid w:val="00F914C9"/>
    <w:rsid w:val="00F91718"/>
    <w:rsid w:val="00F91B0C"/>
    <w:rsid w:val="00F920FD"/>
    <w:rsid w:val="00F928E8"/>
    <w:rsid w:val="00F92AB1"/>
    <w:rsid w:val="00F92D3B"/>
    <w:rsid w:val="00F938D6"/>
    <w:rsid w:val="00F93AC1"/>
    <w:rsid w:val="00F93CB1"/>
    <w:rsid w:val="00F93ECB"/>
    <w:rsid w:val="00F948D0"/>
    <w:rsid w:val="00F94B26"/>
    <w:rsid w:val="00F94B8A"/>
    <w:rsid w:val="00F94D57"/>
    <w:rsid w:val="00F94F41"/>
    <w:rsid w:val="00F94FEA"/>
    <w:rsid w:val="00F95174"/>
    <w:rsid w:val="00F95520"/>
    <w:rsid w:val="00F95546"/>
    <w:rsid w:val="00F95769"/>
    <w:rsid w:val="00F95B70"/>
    <w:rsid w:val="00F95BC9"/>
    <w:rsid w:val="00F95C4F"/>
    <w:rsid w:val="00F96078"/>
    <w:rsid w:val="00F96669"/>
    <w:rsid w:val="00F96E54"/>
    <w:rsid w:val="00F96E82"/>
    <w:rsid w:val="00F96EEB"/>
    <w:rsid w:val="00F97384"/>
    <w:rsid w:val="00F9756E"/>
    <w:rsid w:val="00F97826"/>
    <w:rsid w:val="00F9795E"/>
    <w:rsid w:val="00F97AD7"/>
    <w:rsid w:val="00F97B56"/>
    <w:rsid w:val="00F97BAE"/>
    <w:rsid w:val="00F97DF0"/>
    <w:rsid w:val="00FA03C7"/>
    <w:rsid w:val="00FA0447"/>
    <w:rsid w:val="00FA056E"/>
    <w:rsid w:val="00FA1009"/>
    <w:rsid w:val="00FA1103"/>
    <w:rsid w:val="00FA15E3"/>
    <w:rsid w:val="00FA1678"/>
    <w:rsid w:val="00FA178E"/>
    <w:rsid w:val="00FA1928"/>
    <w:rsid w:val="00FA1E50"/>
    <w:rsid w:val="00FA25E7"/>
    <w:rsid w:val="00FA25EE"/>
    <w:rsid w:val="00FA2786"/>
    <w:rsid w:val="00FA29F8"/>
    <w:rsid w:val="00FA2A2A"/>
    <w:rsid w:val="00FA2B7F"/>
    <w:rsid w:val="00FA2FE7"/>
    <w:rsid w:val="00FA302C"/>
    <w:rsid w:val="00FA3210"/>
    <w:rsid w:val="00FA34BE"/>
    <w:rsid w:val="00FA374C"/>
    <w:rsid w:val="00FA37EA"/>
    <w:rsid w:val="00FA4590"/>
    <w:rsid w:val="00FA4E59"/>
    <w:rsid w:val="00FA55DD"/>
    <w:rsid w:val="00FA5847"/>
    <w:rsid w:val="00FA5882"/>
    <w:rsid w:val="00FA641F"/>
    <w:rsid w:val="00FA64D4"/>
    <w:rsid w:val="00FA70E8"/>
    <w:rsid w:val="00FA71DF"/>
    <w:rsid w:val="00FA7687"/>
    <w:rsid w:val="00FA7895"/>
    <w:rsid w:val="00FA78FA"/>
    <w:rsid w:val="00FB0342"/>
    <w:rsid w:val="00FB06B1"/>
    <w:rsid w:val="00FB07C7"/>
    <w:rsid w:val="00FB17AA"/>
    <w:rsid w:val="00FB1942"/>
    <w:rsid w:val="00FB1C38"/>
    <w:rsid w:val="00FB1FDE"/>
    <w:rsid w:val="00FB263D"/>
    <w:rsid w:val="00FB267D"/>
    <w:rsid w:val="00FB2DCF"/>
    <w:rsid w:val="00FB2F49"/>
    <w:rsid w:val="00FB3131"/>
    <w:rsid w:val="00FB3440"/>
    <w:rsid w:val="00FB3BB8"/>
    <w:rsid w:val="00FB40AE"/>
    <w:rsid w:val="00FB4242"/>
    <w:rsid w:val="00FB4410"/>
    <w:rsid w:val="00FB450A"/>
    <w:rsid w:val="00FB4638"/>
    <w:rsid w:val="00FB4931"/>
    <w:rsid w:val="00FB52BC"/>
    <w:rsid w:val="00FB5320"/>
    <w:rsid w:val="00FB532D"/>
    <w:rsid w:val="00FB55BA"/>
    <w:rsid w:val="00FB5663"/>
    <w:rsid w:val="00FB5755"/>
    <w:rsid w:val="00FB5C90"/>
    <w:rsid w:val="00FB5D8B"/>
    <w:rsid w:val="00FB6088"/>
    <w:rsid w:val="00FB60A7"/>
    <w:rsid w:val="00FB653B"/>
    <w:rsid w:val="00FB66D4"/>
    <w:rsid w:val="00FB69B9"/>
    <w:rsid w:val="00FB6B1D"/>
    <w:rsid w:val="00FB6DBC"/>
    <w:rsid w:val="00FB79C0"/>
    <w:rsid w:val="00FC0019"/>
    <w:rsid w:val="00FC0250"/>
    <w:rsid w:val="00FC0283"/>
    <w:rsid w:val="00FC03E6"/>
    <w:rsid w:val="00FC096C"/>
    <w:rsid w:val="00FC10F2"/>
    <w:rsid w:val="00FC176E"/>
    <w:rsid w:val="00FC19CF"/>
    <w:rsid w:val="00FC1A04"/>
    <w:rsid w:val="00FC206B"/>
    <w:rsid w:val="00FC2520"/>
    <w:rsid w:val="00FC2D13"/>
    <w:rsid w:val="00FC2E87"/>
    <w:rsid w:val="00FC2FFC"/>
    <w:rsid w:val="00FC337A"/>
    <w:rsid w:val="00FC39FB"/>
    <w:rsid w:val="00FC3ACE"/>
    <w:rsid w:val="00FC3C48"/>
    <w:rsid w:val="00FC3C54"/>
    <w:rsid w:val="00FC3E17"/>
    <w:rsid w:val="00FC3F3F"/>
    <w:rsid w:val="00FC3F82"/>
    <w:rsid w:val="00FC494D"/>
    <w:rsid w:val="00FC4B96"/>
    <w:rsid w:val="00FC5617"/>
    <w:rsid w:val="00FC5D15"/>
    <w:rsid w:val="00FC5E3F"/>
    <w:rsid w:val="00FC69B3"/>
    <w:rsid w:val="00FC6B17"/>
    <w:rsid w:val="00FC6FB7"/>
    <w:rsid w:val="00FC71DC"/>
    <w:rsid w:val="00FC79AD"/>
    <w:rsid w:val="00FC7B2A"/>
    <w:rsid w:val="00FC7D3A"/>
    <w:rsid w:val="00FC7E78"/>
    <w:rsid w:val="00FC7F0F"/>
    <w:rsid w:val="00FD0428"/>
    <w:rsid w:val="00FD04DA"/>
    <w:rsid w:val="00FD0C6B"/>
    <w:rsid w:val="00FD103D"/>
    <w:rsid w:val="00FD124F"/>
    <w:rsid w:val="00FD1302"/>
    <w:rsid w:val="00FD1484"/>
    <w:rsid w:val="00FD27EC"/>
    <w:rsid w:val="00FD2915"/>
    <w:rsid w:val="00FD2B78"/>
    <w:rsid w:val="00FD2BC1"/>
    <w:rsid w:val="00FD2F03"/>
    <w:rsid w:val="00FD2F19"/>
    <w:rsid w:val="00FD31C9"/>
    <w:rsid w:val="00FD3220"/>
    <w:rsid w:val="00FD3330"/>
    <w:rsid w:val="00FD3873"/>
    <w:rsid w:val="00FD38FC"/>
    <w:rsid w:val="00FD3959"/>
    <w:rsid w:val="00FD3E51"/>
    <w:rsid w:val="00FD3EF9"/>
    <w:rsid w:val="00FD4424"/>
    <w:rsid w:val="00FD4764"/>
    <w:rsid w:val="00FD47F9"/>
    <w:rsid w:val="00FD496E"/>
    <w:rsid w:val="00FD4C68"/>
    <w:rsid w:val="00FD51B1"/>
    <w:rsid w:val="00FD5455"/>
    <w:rsid w:val="00FD584E"/>
    <w:rsid w:val="00FD5AD1"/>
    <w:rsid w:val="00FD5B77"/>
    <w:rsid w:val="00FD6038"/>
    <w:rsid w:val="00FD6683"/>
    <w:rsid w:val="00FD71C9"/>
    <w:rsid w:val="00FD73FB"/>
    <w:rsid w:val="00FD781E"/>
    <w:rsid w:val="00FD7DE4"/>
    <w:rsid w:val="00FD7EBA"/>
    <w:rsid w:val="00FE0460"/>
    <w:rsid w:val="00FE072C"/>
    <w:rsid w:val="00FE08B7"/>
    <w:rsid w:val="00FE09E5"/>
    <w:rsid w:val="00FE0B19"/>
    <w:rsid w:val="00FE0B1F"/>
    <w:rsid w:val="00FE0B97"/>
    <w:rsid w:val="00FE0C5F"/>
    <w:rsid w:val="00FE0E4A"/>
    <w:rsid w:val="00FE0FF0"/>
    <w:rsid w:val="00FE1039"/>
    <w:rsid w:val="00FE19F7"/>
    <w:rsid w:val="00FE1BCA"/>
    <w:rsid w:val="00FE1C31"/>
    <w:rsid w:val="00FE1F9D"/>
    <w:rsid w:val="00FE2034"/>
    <w:rsid w:val="00FE21E0"/>
    <w:rsid w:val="00FE22BF"/>
    <w:rsid w:val="00FE2646"/>
    <w:rsid w:val="00FE26F8"/>
    <w:rsid w:val="00FE282F"/>
    <w:rsid w:val="00FE2886"/>
    <w:rsid w:val="00FE298A"/>
    <w:rsid w:val="00FE30EC"/>
    <w:rsid w:val="00FE37BF"/>
    <w:rsid w:val="00FE3BE0"/>
    <w:rsid w:val="00FE3E16"/>
    <w:rsid w:val="00FE40CC"/>
    <w:rsid w:val="00FE4171"/>
    <w:rsid w:val="00FE46FF"/>
    <w:rsid w:val="00FE4CD1"/>
    <w:rsid w:val="00FE4E39"/>
    <w:rsid w:val="00FE557F"/>
    <w:rsid w:val="00FE5594"/>
    <w:rsid w:val="00FE55F8"/>
    <w:rsid w:val="00FE5877"/>
    <w:rsid w:val="00FE589B"/>
    <w:rsid w:val="00FE58E2"/>
    <w:rsid w:val="00FE5A25"/>
    <w:rsid w:val="00FE5AD6"/>
    <w:rsid w:val="00FE5E0A"/>
    <w:rsid w:val="00FE5F79"/>
    <w:rsid w:val="00FE64D6"/>
    <w:rsid w:val="00FE6677"/>
    <w:rsid w:val="00FE6D7C"/>
    <w:rsid w:val="00FE70BD"/>
    <w:rsid w:val="00FE719F"/>
    <w:rsid w:val="00FE746D"/>
    <w:rsid w:val="00FE7A27"/>
    <w:rsid w:val="00FE7AA2"/>
    <w:rsid w:val="00FE7AB4"/>
    <w:rsid w:val="00FE7EAB"/>
    <w:rsid w:val="00FF0038"/>
    <w:rsid w:val="00FF0200"/>
    <w:rsid w:val="00FF02FC"/>
    <w:rsid w:val="00FF0A50"/>
    <w:rsid w:val="00FF0BA6"/>
    <w:rsid w:val="00FF0F7C"/>
    <w:rsid w:val="00FF1083"/>
    <w:rsid w:val="00FF1168"/>
    <w:rsid w:val="00FF1397"/>
    <w:rsid w:val="00FF19D9"/>
    <w:rsid w:val="00FF23C2"/>
    <w:rsid w:val="00FF24A4"/>
    <w:rsid w:val="00FF30C4"/>
    <w:rsid w:val="00FF3164"/>
    <w:rsid w:val="00FF35CD"/>
    <w:rsid w:val="00FF3602"/>
    <w:rsid w:val="00FF3BF3"/>
    <w:rsid w:val="00FF4017"/>
    <w:rsid w:val="00FF41CA"/>
    <w:rsid w:val="00FF48FD"/>
    <w:rsid w:val="00FF49F2"/>
    <w:rsid w:val="00FF4D04"/>
    <w:rsid w:val="00FF5076"/>
    <w:rsid w:val="00FF5084"/>
    <w:rsid w:val="00FF5CE3"/>
    <w:rsid w:val="00FF5EF2"/>
    <w:rsid w:val="00FF65A5"/>
    <w:rsid w:val="00FF660F"/>
    <w:rsid w:val="00FF689E"/>
    <w:rsid w:val="00FF68DE"/>
    <w:rsid w:val="00FF6C16"/>
    <w:rsid w:val="00FF6F4C"/>
    <w:rsid w:val="00FF72E7"/>
    <w:rsid w:val="00FF7374"/>
    <w:rsid w:val="00FF77A2"/>
    <w:rsid w:val="00FF7D20"/>
    <w:rsid w:val="00FF7DC7"/>
    <w:rsid w:val="00FF7E21"/>
    <w:rsid w:val="00FF7F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7809"/>
    <o:shapelayout v:ext="edit">
      <o:idmap v:ext="edit" data="1"/>
    </o:shapelayout>
  </w:shapeDefaults>
  <w:decimalSymbol w:val=","/>
  <w:listSeparator w:val=";"/>
  <w14:docId w14:val="70DE9FBB"/>
  <w15:chartTrackingRefBased/>
  <w15:docId w15:val="{88AE17E7-EFF3-4E42-A6C4-53567DA17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53AE8"/>
    <w:pPr>
      <w:spacing w:after="0" w:line="240" w:lineRule="auto"/>
    </w:pPr>
    <w:rPr>
      <w:rFonts w:ascii="Times New Roman" w:eastAsia="Times New Roman" w:hAnsi="Times New Roman" w:cs="Times New Roman"/>
      <w:sz w:val="24"/>
      <w:szCs w:val="24"/>
      <w:lang w:eastAsia="ru-RU"/>
    </w:rPr>
  </w:style>
  <w:style w:type="paragraph" w:styleId="2">
    <w:name w:val="heading 2"/>
    <w:basedOn w:val="a0"/>
    <w:next w:val="a0"/>
    <w:link w:val="20"/>
    <w:qFormat/>
    <w:rsid w:val="009D5FE9"/>
    <w:pPr>
      <w:keepNext/>
      <w:spacing w:before="120"/>
      <w:jc w:val="center"/>
      <w:outlineLvl w:val="1"/>
    </w:pPr>
    <w:rPr>
      <w:b/>
      <w:bCs/>
      <w:sz w:val="26"/>
      <w:szCs w:val="26"/>
    </w:rPr>
  </w:style>
  <w:style w:type="paragraph" w:styleId="3">
    <w:name w:val="heading 3"/>
    <w:basedOn w:val="a0"/>
    <w:next w:val="a0"/>
    <w:link w:val="30"/>
    <w:uiPriority w:val="9"/>
    <w:semiHidden/>
    <w:unhideWhenUsed/>
    <w:qFormat/>
    <w:rsid w:val="00C46E9F"/>
    <w:pPr>
      <w:keepNext/>
      <w:keepLines/>
      <w:spacing w:before="40"/>
      <w:outlineLvl w:val="2"/>
    </w:pPr>
    <w:rPr>
      <w:rFonts w:asciiTheme="majorHAnsi" w:eastAsiaTheme="majorEastAsia" w:hAnsiTheme="majorHAnsi" w:cstheme="majorBidi"/>
      <w:color w:val="1F4D78" w:themeColor="accent1" w:themeShade="7F"/>
    </w:rPr>
  </w:style>
  <w:style w:type="paragraph" w:styleId="4">
    <w:name w:val="heading 4"/>
    <w:basedOn w:val="a0"/>
    <w:next w:val="a0"/>
    <w:link w:val="40"/>
    <w:uiPriority w:val="9"/>
    <w:semiHidden/>
    <w:unhideWhenUsed/>
    <w:qFormat/>
    <w:rsid w:val="00C46E9F"/>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nhideWhenUsed/>
    <w:rsid w:val="00056565"/>
    <w:pPr>
      <w:tabs>
        <w:tab w:val="center" w:pos="4677"/>
        <w:tab w:val="right" w:pos="9355"/>
      </w:tabs>
      <w:autoSpaceDE w:val="0"/>
      <w:autoSpaceDN w:val="0"/>
    </w:pPr>
  </w:style>
  <w:style w:type="character" w:customStyle="1" w:styleId="a5">
    <w:name w:val="Верхний колонтитул Знак"/>
    <w:basedOn w:val="a1"/>
    <w:link w:val="a4"/>
    <w:rsid w:val="00056565"/>
    <w:rPr>
      <w:rFonts w:ascii="Times New Roman" w:eastAsia="Times New Roman" w:hAnsi="Times New Roman" w:cs="Times New Roman"/>
      <w:sz w:val="24"/>
      <w:szCs w:val="24"/>
      <w:lang w:eastAsia="ru-RU"/>
    </w:rPr>
  </w:style>
  <w:style w:type="paragraph" w:styleId="a6">
    <w:name w:val="Balloon Text"/>
    <w:basedOn w:val="a0"/>
    <w:link w:val="a7"/>
    <w:uiPriority w:val="99"/>
    <w:semiHidden/>
    <w:unhideWhenUsed/>
    <w:rsid w:val="00056565"/>
    <w:rPr>
      <w:rFonts w:ascii="Tahoma" w:hAnsi="Tahoma" w:cs="Tahoma"/>
      <w:sz w:val="16"/>
      <w:szCs w:val="16"/>
    </w:rPr>
  </w:style>
  <w:style w:type="character" w:customStyle="1" w:styleId="a7">
    <w:name w:val="Текст выноски Знак"/>
    <w:basedOn w:val="a1"/>
    <w:link w:val="a6"/>
    <w:uiPriority w:val="99"/>
    <w:semiHidden/>
    <w:rsid w:val="00056565"/>
    <w:rPr>
      <w:rFonts w:ascii="Tahoma" w:eastAsia="Times New Roman" w:hAnsi="Tahoma" w:cs="Tahoma"/>
      <w:sz w:val="16"/>
      <w:szCs w:val="16"/>
      <w:lang w:eastAsia="ru-RU"/>
    </w:rPr>
  </w:style>
  <w:style w:type="character" w:styleId="a8">
    <w:name w:val="Hyperlink"/>
    <w:rsid w:val="00056565"/>
    <w:rPr>
      <w:color w:val="0000FF"/>
      <w:u w:val="single"/>
    </w:rPr>
  </w:style>
  <w:style w:type="paragraph" w:customStyle="1" w:styleId="21">
    <w:name w:val="Основной текст 21"/>
    <w:basedOn w:val="a0"/>
    <w:rsid w:val="00056565"/>
    <w:pPr>
      <w:ind w:right="-1050" w:firstLine="851"/>
      <w:jc w:val="both"/>
    </w:pPr>
    <w:rPr>
      <w:szCs w:val="20"/>
    </w:rPr>
  </w:style>
  <w:style w:type="paragraph" w:styleId="22">
    <w:name w:val="Body Text Indent 2"/>
    <w:basedOn w:val="a0"/>
    <w:link w:val="23"/>
    <w:rsid w:val="00056565"/>
    <w:pPr>
      <w:ind w:right="-29" w:firstLine="709"/>
      <w:jc w:val="both"/>
    </w:pPr>
    <w:rPr>
      <w:sz w:val="26"/>
      <w:szCs w:val="20"/>
    </w:rPr>
  </w:style>
  <w:style w:type="character" w:customStyle="1" w:styleId="23">
    <w:name w:val="Основной текст с отступом 2 Знак"/>
    <w:basedOn w:val="a1"/>
    <w:link w:val="22"/>
    <w:rsid w:val="00056565"/>
    <w:rPr>
      <w:rFonts w:ascii="Times New Roman" w:eastAsia="Times New Roman" w:hAnsi="Times New Roman" w:cs="Times New Roman"/>
      <w:sz w:val="26"/>
      <w:szCs w:val="20"/>
      <w:lang w:eastAsia="ru-RU"/>
    </w:rPr>
  </w:style>
  <w:style w:type="paragraph" w:styleId="a9">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a">
    <w:name w:val="List Paragraph"/>
    <w:basedOn w:val="a0"/>
    <w:uiPriority w:val="34"/>
    <w:qFormat/>
    <w:rsid w:val="00056565"/>
    <w:pPr>
      <w:ind w:left="720"/>
      <w:contextualSpacing/>
    </w:pPr>
  </w:style>
  <w:style w:type="paragraph" w:styleId="ab">
    <w:name w:val="Body Text Indent"/>
    <w:basedOn w:val="a0"/>
    <w:link w:val="ac"/>
    <w:uiPriority w:val="99"/>
    <w:unhideWhenUsed/>
    <w:rsid w:val="00056565"/>
    <w:pPr>
      <w:spacing w:after="120"/>
      <w:ind w:left="283"/>
    </w:pPr>
  </w:style>
  <w:style w:type="character" w:customStyle="1" w:styleId="ac">
    <w:name w:val="Основной текст с отступом Знак"/>
    <w:basedOn w:val="a1"/>
    <w:link w:val="ab"/>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1">
    <w:name w:val="Body Text 3"/>
    <w:basedOn w:val="a0"/>
    <w:link w:val="32"/>
    <w:rsid w:val="00056565"/>
    <w:pPr>
      <w:spacing w:after="120"/>
    </w:pPr>
    <w:rPr>
      <w:sz w:val="16"/>
      <w:szCs w:val="16"/>
    </w:rPr>
  </w:style>
  <w:style w:type="character" w:customStyle="1" w:styleId="32">
    <w:name w:val="Основной текст 3 Знак"/>
    <w:basedOn w:val="a1"/>
    <w:link w:val="31"/>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d">
    <w:name w:val="Normal (Web)"/>
    <w:basedOn w:val="a0"/>
    <w:rsid w:val="00056565"/>
    <w:pPr>
      <w:spacing w:before="100" w:beforeAutospacing="1" w:after="100" w:afterAutospacing="1"/>
    </w:pPr>
  </w:style>
  <w:style w:type="character" w:customStyle="1" w:styleId="b-serp-urlitem1">
    <w:name w:val="b-serp-url__item1"/>
    <w:basedOn w:val="a1"/>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3">
    <w:name w:val="Стиль3"/>
    <w:basedOn w:val="22"/>
    <w:rsid w:val="00056565"/>
    <w:pPr>
      <w:widowControl w:val="0"/>
      <w:adjustRightInd w:val="0"/>
      <w:ind w:left="2340" w:right="0" w:hanging="180"/>
      <w:textAlignment w:val="baseline"/>
    </w:pPr>
    <w:rPr>
      <w:sz w:val="24"/>
      <w:szCs w:val="24"/>
    </w:rPr>
  </w:style>
  <w:style w:type="character" w:styleId="ae">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f">
    <w:name w:val="Table Grid"/>
    <w:basedOn w:val="a2"/>
    <w:uiPriority w:val="59"/>
    <w:rsid w:val="0005656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yle243">
    <w:name w:val="Style243"/>
    <w:basedOn w:val="a0"/>
    <w:rsid w:val="00056565"/>
    <w:pPr>
      <w:spacing w:line="216" w:lineRule="exact"/>
      <w:ind w:hanging="245"/>
    </w:pPr>
    <w:rPr>
      <w:sz w:val="20"/>
      <w:szCs w:val="20"/>
    </w:rPr>
  </w:style>
  <w:style w:type="character" w:customStyle="1" w:styleId="20">
    <w:name w:val="Заголовок 2 Знак"/>
    <w:basedOn w:val="a1"/>
    <w:link w:val="2"/>
    <w:rsid w:val="009D5FE9"/>
    <w:rPr>
      <w:rFonts w:ascii="Times New Roman" w:eastAsia="Times New Roman" w:hAnsi="Times New Roman" w:cs="Times New Roman"/>
      <w:b/>
      <w:bCs/>
      <w:sz w:val="26"/>
      <w:szCs w:val="26"/>
      <w:lang w:eastAsia="ru-RU"/>
    </w:rPr>
  </w:style>
  <w:style w:type="paragraph" w:styleId="af0">
    <w:name w:val="footer"/>
    <w:basedOn w:val="a0"/>
    <w:link w:val="af1"/>
    <w:uiPriority w:val="99"/>
    <w:unhideWhenUsed/>
    <w:rsid w:val="009D5FE9"/>
    <w:pPr>
      <w:tabs>
        <w:tab w:val="center" w:pos="4677"/>
        <w:tab w:val="right" w:pos="9355"/>
      </w:tabs>
    </w:pPr>
  </w:style>
  <w:style w:type="character" w:customStyle="1" w:styleId="af1">
    <w:name w:val="Нижний колонтитул Знак"/>
    <w:basedOn w:val="a1"/>
    <w:link w:val="af0"/>
    <w:uiPriority w:val="99"/>
    <w:rsid w:val="009D5FE9"/>
    <w:rPr>
      <w:rFonts w:ascii="Times New Roman" w:eastAsia="Times New Roman" w:hAnsi="Times New Roman" w:cs="Times New Roman"/>
      <w:sz w:val="24"/>
      <w:szCs w:val="24"/>
      <w:lang w:eastAsia="ru-RU"/>
    </w:rPr>
  </w:style>
  <w:style w:type="paragraph" w:styleId="24">
    <w:name w:val="Body Text 2"/>
    <w:basedOn w:val="a0"/>
    <w:link w:val="25"/>
    <w:uiPriority w:val="99"/>
    <w:semiHidden/>
    <w:unhideWhenUsed/>
    <w:rsid w:val="009D5FE9"/>
    <w:pPr>
      <w:spacing w:after="120" w:line="480" w:lineRule="auto"/>
    </w:pPr>
  </w:style>
  <w:style w:type="character" w:customStyle="1" w:styleId="25">
    <w:name w:val="Основной текст 2 Знак"/>
    <w:basedOn w:val="a1"/>
    <w:link w:val="24"/>
    <w:uiPriority w:val="99"/>
    <w:semiHidden/>
    <w:rsid w:val="009D5FE9"/>
    <w:rPr>
      <w:rFonts w:ascii="Times New Roman" w:eastAsia="Times New Roman" w:hAnsi="Times New Roman" w:cs="Times New Roman"/>
      <w:sz w:val="24"/>
      <w:szCs w:val="24"/>
      <w:lang w:eastAsia="ru-RU"/>
    </w:rPr>
  </w:style>
  <w:style w:type="character" w:customStyle="1" w:styleId="af2">
    <w:name w:val="Заголовок Знак"/>
    <w:basedOn w:val="a1"/>
    <w:link w:val="af3"/>
    <w:locked/>
    <w:rsid w:val="009D5FE9"/>
    <w:rPr>
      <w:b/>
      <w:bCs/>
      <w:sz w:val="28"/>
      <w:szCs w:val="28"/>
      <w:lang w:eastAsia="ru-RU"/>
    </w:rPr>
  </w:style>
  <w:style w:type="paragraph" w:styleId="af3">
    <w:name w:val="Title"/>
    <w:basedOn w:val="a0"/>
    <w:link w:val="af2"/>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1"/>
    <w:uiPriority w:val="10"/>
    <w:rsid w:val="009D5FE9"/>
    <w:rPr>
      <w:rFonts w:asciiTheme="majorHAnsi" w:eastAsiaTheme="majorEastAsia" w:hAnsiTheme="majorHAnsi" w:cstheme="majorBidi"/>
      <w:spacing w:val="-10"/>
      <w:kern w:val="28"/>
      <w:sz w:val="56"/>
      <w:szCs w:val="56"/>
      <w:lang w:eastAsia="ru-RU"/>
    </w:rPr>
  </w:style>
  <w:style w:type="character" w:customStyle="1" w:styleId="fontstyle01">
    <w:name w:val="fontstyle01"/>
    <w:basedOn w:val="a1"/>
    <w:rsid w:val="00F10537"/>
    <w:rPr>
      <w:rFonts w:ascii="TimesNewRomanPSMT" w:eastAsia="TimesNewRomanPSMT" w:hint="eastAsia"/>
      <w:b w:val="0"/>
      <w:bCs w:val="0"/>
      <w:i w:val="0"/>
      <w:iCs w:val="0"/>
      <w:color w:val="000000"/>
      <w:sz w:val="20"/>
      <w:szCs w:val="20"/>
    </w:rPr>
  </w:style>
  <w:style w:type="paragraph" w:customStyle="1" w:styleId="xgmdpmhujrf56e8iixmmh">
    <w:name w:val="xgmdpmhujrf56e8iixmmh"/>
    <w:basedOn w:val="a0"/>
    <w:rsid w:val="00F34DA7"/>
    <w:pPr>
      <w:spacing w:before="100" w:beforeAutospacing="1" w:after="100" w:afterAutospacing="1"/>
    </w:pPr>
  </w:style>
  <w:style w:type="character" w:customStyle="1" w:styleId="30">
    <w:name w:val="Заголовок 3 Знак"/>
    <w:basedOn w:val="a1"/>
    <w:link w:val="3"/>
    <w:uiPriority w:val="9"/>
    <w:semiHidden/>
    <w:rsid w:val="00C46E9F"/>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1"/>
    <w:link w:val="4"/>
    <w:uiPriority w:val="9"/>
    <w:semiHidden/>
    <w:rsid w:val="00C46E9F"/>
    <w:rPr>
      <w:rFonts w:asciiTheme="majorHAnsi" w:eastAsiaTheme="majorEastAsia" w:hAnsiTheme="majorHAnsi" w:cstheme="majorBidi"/>
      <w:i/>
      <w:iCs/>
      <w:color w:val="2E74B5" w:themeColor="accent1" w:themeShade="BF"/>
      <w:sz w:val="24"/>
      <w:szCs w:val="24"/>
      <w:lang w:eastAsia="ru-RU"/>
    </w:rPr>
  </w:style>
  <w:style w:type="character" w:customStyle="1" w:styleId="buttonlabel">
    <w:name w:val="button__label"/>
    <w:basedOn w:val="a1"/>
    <w:rsid w:val="00C46E9F"/>
  </w:style>
  <w:style w:type="character" w:customStyle="1" w:styleId="label-containerlabel-text">
    <w:name w:val="label-container__label-text"/>
    <w:basedOn w:val="a1"/>
    <w:rsid w:val="00C46E9F"/>
  </w:style>
  <w:style w:type="character" w:customStyle="1" w:styleId="checkbox-wrapperlabel">
    <w:name w:val="checkbox-wrapper__label"/>
    <w:basedOn w:val="a1"/>
    <w:rsid w:val="00C46E9F"/>
  </w:style>
  <w:style w:type="paragraph" w:styleId="a">
    <w:name w:val="List Bullet"/>
    <w:basedOn w:val="a0"/>
    <w:uiPriority w:val="99"/>
    <w:unhideWhenUsed/>
    <w:rsid w:val="00080150"/>
    <w:pPr>
      <w:numPr>
        <w:numId w:val="18"/>
      </w:numPr>
      <w:contextualSpacing/>
    </w:pPr>
  </w:style>
  <w:style w:type="paragraph" w:styleId="af4">
    <w:name w:val="footnote text"/>
    <w:basedOn w:val="a0"/>
    <w:link w:val="af5"/>
    <w:uiPriority w:val="99"/>
    <w:semiHidden/>
    <w:unhideWhenUsed/>
    <w:rsid w:val="001E29DB"/>
    <w:rPr>
      <w:sz w:val="20"/>
      <w:szCs w:val="20"/>
    </w:rPr>
  </w:style>
  <w:style w:type="character" w:customStyle="1" w:styleId="af5">
    <w:name w:val="Текст сноски Знак"/>
    <w:basedOn w:val="a1"/>
    <w:link w:val="af4"/>
    <w:uiPriority w:val="99"/>
    <w:semiHidden/>
    <w:rsid w:val="001E29DB"/>
    <w:rPr>
      <w:rFonts w:ascii="Times New Roman" w:eastAsia="Times New Roman" w:hAnsi="Times New Roman" w:cs="Times New Roman"/>
      <w:sz w:val="20"/>
      <w:szCs w:val="20"/>
      <w:lang w:eastAsia="ru-RU"/>
    </w:rPr>
  </w:style>
  <w:style w:type="character" w:styleId="af6">
    <w:name w:val="footnote reference"/>
    <w:basedOn w:val="a1"/>
    <w:uiPriority w:val="99"/>
    <w:semiHidden/>
    <w:unhideWhenUsed/>
    <w:rsid w:val="001E29D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347229">
      <w:bodyDiv w:val="1"/>
      <w:marLeft w:val="0"/>
      <w:marRight w:val="0"/>
      <w:marTop w:val="0"/>
      <w:marBottom w:val="0"/>
      <w:divBdr>
        <w:top w:val="none" w:sz="0" w:space="0" w:color="auto"/>
        <w:left w:val="none" w:sz="0" w:space="0" w:color="auto"/>
        <w:bottom w:val="none" w:sz="0" w:space="0" w:color="auto"/>
        <w:right w:val="none" w:sz="0" w:space="0" w:color="auto"/>
      </w:divBdr>
    </w:div>
    <w:div w:id="81536671">
      <w:bodyDiv w:val="1"/>
      <w:marLeft w:val="0"/>
      <w:marRight w:val="0"/>
      <w:marTop w:val="0"/>
      <w:marBottom w:val="0"/>
      <w:divBdr>
        <w:top w:val="none" w:sz="0" w:space="0" w:color="auto"/>
        <w:left w:val="none" w:sz="0" w:space="0" w:color="auto"/>
        <w:bottom w:val="none" w:sz="0" w:space="0" w:color="auto"/>
        <w:right w:val="none" w:sz="0" w:space="0" w:color="auto"/>
      </w:divBdr>
    </w:div>
    <w:div w:id="108670250">
      <w:bodyDiv w:val="1"/>
      <w:marLeft w:val="0"/>
      <w:marRight w:val="0"/>
      <w:marTop w:val="0"/>
      <w:marBottom w:val="0"/>
      <w:divBdr>
        <w:top w:val="none" w:sz="0" w:space="0" w:color="auto"/>
        <w:left w:val="none" w:sz="0" w:space="0" w:color="auto"/>
        <w:bottom w:val="none" w:sz="0" w:space="0" w:color="auto"/>
        <w:right w:val="none" w:sz="0" w:space="0" w:color="auto"/>
      </w:divBdr>
    </w:div>
    <w:div w:id="110168103">
      <w:bodyDiv w:val="1"/>
      <w:marLeft w:val="0"/>
      <w:marRight w:val="0"/>
      <w:marTop w:val="0"/>
      <w:marBottom w:val="0"/>
      <w:divBdr>
        <w:top w:val="none" w:sz="0" w:space="0" w:color="auto"/>
        <w:left w:val="none" w:sz="0" w:space="0" w:color="auto"/>
        <w:bottom w:val="none" w:sz="0" w:space="0" w:color="auto"/>
        <w:right w:val="none" w:sz="0" w:space="0" w:color="auto"/>
      </w:divBdr>
    </w:div>
    <w:div w:id="125321770">
      <w:bodyDiv w:val="1"/>
      <w:marLeft w:val="0"/>
      <w:marRight w:val="0"/>
      <w:marTop w:val="0"/>
      <w:marBottom w:val="0"/>
      <w:divBdr>
        <w:top w:val="none" w:sz="0" w:space="0" w:color="auto"/>
        <w:left w:val="none" w:sz="0" w:space="0" w:color="auto"/>
        <w:bottom w:val="none" w:sz="0" w:space="0" w:color="auto"/>
        <w:right w:val="none" w:sz="0" w:space="0" w:color="auto"/>
      </w:divBdr>
    </w:div>
    <w:div w:id="128861854">
      <w:bodyDiv w:val="1"/>
      <w:marLeft w:val="0"/>
      <w:marRight w:val="0"/>
      <w:marTop w:val="0"/>
      <w:marBottom w:val="0"/>
      <w:divBdr>
        <w:top w:val="none" w:sz="0" w:space="0" w:color="auto"/>
        <w:left w:val="none" w:sz="0" w:space="0" w:color="auto"/>
        <w:bottom w:val="none" w:sz="0" w:space="0" w:color="auto"/>
        <w:right w:val="none" w:sz="0" w:space="0" w:color="auto"/>
      </w:divBdr>
    </w:div>
    <w:div w:id="177934450">
      <w:bodyDiv w:val="1"/>
      <w:marLeft w:val="0"/>
      <w:marRight w:val="0"/>
      <w:marTop w:val="0"/>
      <w:marBottom w:val="0"/>
      <w:divBdr>
        <w:top w:val="none" w:sz="0" w:space="0" w:color="auto"/>
        <w:left w:val="none" w:sz="0" w:space="0" w:color="auto"/>
        <w:bottom w:val="none" w:sz="0" w:space="0" w:color="auto"/>
        <w:right w:val="none" w:sz="0" w:space="0" w:color="auto"/>
      </w:divBdr>
      <w:divsChild>
        <w:div w:id="800608290">
          <w:marLeft w:val="0"/>
          <w:marRight w:val="0"/>
          <w:marTop w:val="0"/>
          <w:marBottom w:val="0"/>
          <w:divBdr>
            <w:top w:val="none" w:sz="0" w:space="0" w:color="auto"/>
            <w:left w:val="none" w:sz="0" w:space="0" w:color="auto"/>
            <w:bottom w:val="none" w:sz="0" w:space="0" w:color="auto"/>
            <w:right w:val="none" w:sz="0" w:space="0" w:color="auto"/>
          </w:divBdr>
        </w:div>
        <w:div w:id="1057783483">
          <w:marLeft w:val="0"/>
          <w:marRight w:val="0"/>
          <w:marTop w:val="0"/>
          <w:marBottom w:val="0"/>
          <w:divBdr>
            <w:top w:val="none" w:sz="0" w:space="0" w:color="auto"/>
            <w:left w:val="none" w:sz="0" w:space="0" w:color="auto"/>
            <w:bottom w:val="none" w:sz="0" w:space="0" w:color="auto"/>
            <w:right w:val="none" w:sz="0" w:space="0" w:color="auto"/>
          </w:divBdr>
          <w:divsChild>
            <w:div w:id="1427919382">
              <w:marLeft w:val="0"/>
              <w:marRight w:val="0"/>
              <w:marTop w:val="0"/>
              <w:marBottom w:val="0"/>
              <w:divBdr>
                <w:top w:val="none" w:sz="0" w:space="0" w:color="auto"/>
                <w:left w:val="none" w:sz="0" w:space="0" w:color="auto"/>
                <w:bottom w:val="none" w:sz="0" w:space="0" w:color="auto"/>
                <w:right w:val="none" w:sz="0" w:space="0" w:color="auto"/>
              </w:divBdr>
              <w:divsChild>
                <w:div w:id="1026565795">
                  <w:marLeft w:val="0"/>
                  <w:marRight w:val="0"/>
                  <w:marTop w:val="0"/>
                  <w:marBottom w:val="0"/>
                  <w:divBdr>
                    <w:top w:val="none" w:sz="0" w:space="0" w:color="auto"/>
                    <w:left w:val="none" w:sz="0" w:space="0" w:color="auto"/>
                    <w:bottom w:val="none" w:sz="0" w:space="0" w:color="auto"/>
                    <w:right w:val="none" w:sz="0" w:space="0" w:color="auto"/>
                  </w:divBdr>
                  <w:divsChild>
                    <w:div w:id="1165169777">
                      <w:marLeft w:val="0"/>
                      <w:marRight w:val="0"/>
                      <w:marTop w:val="0"/>
                      <w:marBottom w:val="0"/>
                      <w:divBdr>
                        <w:top w:val="none" w:sz="0" w:space="0" w:color="auto"/>
                        <w:left w:val="none" w:sz="0" w:space="0" w:color="auto"/>
                        <w:bottom w:val="none" w:sz="0" w:space="0" w:color="auto"/>
                        <w:right w:val="none" w:sz="0" w:space="0" w:color="auto"/>
                      </w:divBdr>
                    </w:div>
                  </w:divsChild>
                </w:div>
                <w:div w:id="1228145345">
                  <w:marLeft w:val="0"/>
                  <w:marRight w:val="0"/>
                  <w:marTop w:val="0"/>
                  <w:marBottom w:val="0"/>
                  <w:divBdr>
                    <w:top w:val="none" w:sz="0" w:space="0" w:color="auto"/>
                    <w:left w:val="none" w:sz="0" w:space="0" w:color="auto"/>
                    <w:bottom w:val="none" w:sz="0" w:space="0" w:color="auto"/>
                    <w:right w:val="none" w:sz="0" w:space="0" w:color="auto"/>
                  </w:divBdr>
                  <w:divsChild>
                    <w:div w:id="1502816014">
                      <w:marLeft w:val="0"/>
                      <w:marRight w:val="0"/>
                      <w:marTop w:val="0"/>
                      <w:marBottom w:val="0"/>
                      <w:divBdr>
                        <w:top w:val="none" w:sz="0" w:space="0" w:color="auto"/>
                        <w:left w:val="none" w:sz="0" w:space="0" w:color="auto"/>
                        <w:bottom w:val="none" w:sz="0" w:space="0" w:color="auto"/>
                        <w:right w:val="none" w:sz="0" w:space="0" w:color="auto"/>
                      </w:divBdr>
                    </w:div>
                  </w:divsChild>
                </w:div>
                <w:div w:id="231892814">
                  <w:marLeft w:val="0"/>
                  <w:marRight w:val="0"/>
                  <w:marTop w:val="0"/>
                  <w:marBottom w:val="0"/>
                  <w:divBdr>
                    <w:top w:val="none" w:sz="0" w:space="0" w:color="auto"/>
                    <w:left w:val="none" w:sz="0" w:space="0" w:color="auto"/>
                    <w:bottom w:val="none" w:sz="0" w:space="0" w:color="auto"/>
                    <w:right w:val="none" w:sz="0" w:space="0" w:color="auto"/>
                  </w:divBdr>
                  <w:divsChild>
                    <w:div w:id="85527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155256">
              <w:marLeft w:val="0"/>
              <w:marRight w:val="0"/>
              <w:marTop w:val="0"/>
              <w:marBottom w:val="0"/>
              <w:divBdr>
                <w:top w:val="none" w:sz="0" w:space="0" w:color="auto"/>
                <w:left w:val="none" w:sz="0" w:space="0" w:color="auto"/>
                <w:bottom w:val="none" w:sz="0" w:space="0" w:color="auto"/>
                <w:right w:val="none" w:sz="0" w:space="0" w:color="auto"/>
              </w:divBdr>
              <w:divsChild>
                <w:div w:id="286162084">
                  <w:marLeft w:val="0"/>
                  <w:marRight w:val="0"/>
                  <w:marTop w:val="0"/>
                  <w:marBottom w:val="0"/>
                  <w:divBdr>
                    <w:top w:val="none" w:sz="0" w:space="0" w:color="auto"/>
                    <w:left w:val="none" w:sz="0" w:space="0" w:color="auto"/>
                    <w:bottom w:val="none" w:sz="0" w:space="0" w:color="auto"/>
                    <w:right w:val="none" w:sz="0" w:space="0" w:color="auto"/>
                  </w:divBdr>
                  <w:divsChild>
                    <w:div w:id="772087724">
                      <w:marLeft w:val="0"/>
                      <w:marRight w:val="0"/>
                      <w:marTop w:val="0"/>
                      <w:marBottom w:val="0"/>
                      <w:divBdr>
                        <w:top w:val="none" w:sz="0" w:space="0" w:color="auto"/>
                        <w:left w:val="none" w:sz="0" w:space="0" w:color="auto"/>
                        <w:bottom w:val="none" w:sz="0" w:space="0" w:color="auto"/>
                        <w:right w:val="none" w:sz="0" w:space="0" w:color="auto"/>
                      </w:divBdr>
                    </w:div>
                  </w:divsChild>
                </w:div>
                <w:div w:id="1032682295">
                  <w:marLeft w:val="0"/>
                  <w:marRight w:val="0"/>
                  <w:marTop w:val="0"/>
                  <w:marBottom w:val="0"/>
                  <w:divBdr>
                    <w:top w:val="none" w:sz="0" w:space="0" w:color="auto"/>
                    <w:left w:val="none" w:sz="0" w:space="0" w:color="auto"/>
                    <w:bottom w:val="none" w:sz="0" w:space="0" w:color="auto"/>
                    <w:right w:val="none" w:sz="0" w:space="0" w:color="auto"/>
                  </w:divBdr>
                  <w:divsChild>
                    <w:div w:id="1169635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420709">
              <w:marLeft w:val="0"/>
              <w:marRight w:val="0"/>
              <w:marTop w:val="0"/>
              <w:marBottom w:val="0"/>
              <w:divBdr>
                <w:top w:val="none" w:sz="0" w:space="0" w:color="auto"/>
                <w:left w:val="none" w:sz="0" w:space="0" w:color="auto"/>
                <w:bottom w:val="none" w:sz="0" w:space="0" w:color="auto"/>
                <w:right w:val="none" w:sz="0" w:space="0" w:color="auto"/>
              </w:divBdr>
              <w:divsChild>
                <w:div w:id="1653556602">
                  <w:marLeft w:val="0"/>
                  <w:marRight w:val="0"/>
                  <w:marTop w:val="0"/>
                  <w:marBottom w:val="0"/>
                  <w:divBdr>
                    <w:top w:val="none" w:sz="0" w:space="0" w:color="auto"/>
                    <w:left w:val="none" w:sz="0" w:space="0" w:color="auto"/>
                    <w:bottom w:val="none" w:sz="0" w:space="0" w:color="auto"/>
                    <w:right w:val="none" w:sz="0" w:space="0" w:color="auto"/>
                  </w:divBdr>
                  <w:divsChild>
                    <w:div w:id="410667122">
                      <w:marLeft w:val="0"/>
                      <w:marRight w:val="0"/>
                      <w:marTop w:val="0"/>
                      <w:marBottom w:val="0"/>
                      <w:divBdr>
                        <w:top w:val="none" w:sz="0" w:space="0" w:color="auto"/>
                        <w:left w:val="none" w:sz="0" w:space="0" w:color="auto"/>
                        <w:bottom w:val="none" w:sz="0" w:space="0" w:color="auto"/>
                        <w:right w:val="none" w:sz="0" w:space="0" w:color="auto"/>
                      </w:divBdr>
                      <w:divsChild>
                        <w:div w:id="34649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553317">
                  <w:marLeft w:val="0"/>
                  <w:marRight w:val="0"/>
                  <w:marTop w:val="0"/>
                  <w:marBottom w:val="0"/>
                  <w:divBdr>
                    <w:top w:val="none" w:sz="0" w:space="0" w:color="auto"/>
                    <w:left w:val="none" w:sz="0" w:space="0" w:color="auto"/>
                    <w:bottom w:val="none" w:sz="0" w:space="0" w:color="auto"/>
                    <w:right w:val="none" w:sz="0" w:space="0" w:color="auto"/>
                  </w:divBdr>
                  <w:divsChild>
                    <w:div w:id="1768843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8233879">
              <w:marLeft w:val="0"/>
              <w:marRight w:val="0"/>
              <w:marTop w:val="0"/>
              <w:marBottom w:val="0"/>
              <w:divBdr>
                <w:top w:val="none" w:sz="0" w:space="0" w:color="auto"/>
                <w:left w:val="none" w:sz="0" w:space="0" w:color="auto"/>
                <w:bottom w:val="none" w:sz="0" w:space="0" w:color="auto"/>
                <w:right w:val="none" w:sz="0" w:space="0" w:color="auto"/>
              </w:divBdr>
              <w:divsChild>
                <w:div w:id="330262283">
                  <w:marLeft w:val="0"/>
                  <w:marRight w:val="0"/>
                  <w:marTop w:val="0"/>
                  <w:marBottom w:val="0"/>
                  <w:divBdr>
                    <w:top w:val="none" w:sz="0" w:space="0" w:color="auto"/>
                    <w:left w:val="none" w:sz="0" w:space="0" w:color="auto"/>
                    <w:bottom w:val="none" w:sz="0" w:space="0" w:color="auto"/>
                    <w:right w:val="none" w:sz="0" w:space="0" w:color="auto"/>
                  </w:divBdr>
                  <w:divsChild>
                    <w:div w:id="2020737672">
                      <w:marLeft w:val="0"/>
                      <w:marRight w:val="0"/>
                      <w:marTop w:val="0"/>
                      <w:marBottom w:val="0"/>
                      <w:divBdr>
                        <w:top w:val="none" w:sz="0" w:space="0" w:color="auto"/>
                        <w:left w:val="none" w:sz="0" w:space="0" w:color="auto"/>
                        <w:bottom w:val="none" w:sz="0" w:space="0" w:color="auto"/>
                        <w:right w:val="none" w:sz="0" w:space="0" w:color="auto"/>
                      </w:divBdr>
                      <w:divsChild>
                        <w:div w:id="1923100486">
                          <w:marLeft w:val="0"/>
                          <w:marRight w:val="0"/>
                          <w:marTop w:val="0"/>
                          <w:marBottom w:val="0"/>
                          <w:divBdr>
                            <w:top w:val="none" w:sz="0" w:space="0" w:color="auto"/>
                            <w:left w:val="none" w:sz="0" w:space="0" w:color="auto"/>
                            <w:bottom w:val="none" w:sz="0" w:space="0" w:color="auto"/>
                            <w:right w:val="none" w:sz="0" w:space="0" w:color="auto"/>
                          </w:divBdr>
                          <w:divsChild>
                            <w:div w:id="805203171">
                              <w:marLeft w:val="0"/>
                              <w:marRight w:val="0"/>
                              <w:marTop w:val="0"/>
                              <w:marBottom w:val="0"/>
                              <w:divBdr>
                                <w:top w:val="none" w:sz="0" w:space="0" w:color="auto"/>
                                <w:left w:val="none" w:sz="0" w:space="0" w:color="auto"/>
                                <w:bottom w:val="none" w:sz="0" w:space="0" w:color="auto"/>
                                <w:right w:val="none" w:sz="0" w:space="0" w:color="auto"/>
                              </w:divBdr>
                            </w:div>
                          </w:divsChild>
                        </w:div>
                        <w:div w:id="538011348">
                          <w:marLeft w:val="0"/>
                          <w:marRight w:val="0"/>
                          <w:marTop w:val="0"/>
                          <w:marBottom w:val="0"/>
                          <w:divBdr>
                            <w:top w:val="none" w:sz="0" w:space="0" w:color="auto"/>
                            <w:left w:val="none" w:sz="0" w:space="0" w:color="auto"/>
                            <w:bottom w:val="none" w:sz="0" w:space="0" w:color="auto"/>
                            <w:right w:val="none" w:sz="0" w:space="0" w:color="auto"/>
                          </w:divBdr>
                          <w:divsChild>
                            <w:div w:id="66401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7925061">
                  <w:marLeft w:val="0"/>
                  <w:marRight w:val="0"/>
                  <w:marTop w:val="0"/>
                  <w:marBottom w:val="0"/>
                  <w:divBdr>
                    <w:top w:val="none" w:sz="0" w:space="0" w:color="auto"/>
                    <w:left w:val="none" w:sz="0" w:space="0" w:color="auto"/>
                    <w:bottom w:val="none" w:sz="0" w:space="0" w:color="auto"/>
                    <w:right w:val="none" w:sz="0" w:space="0" w:color="auto"/>
                  </w:divBdr>
                  <w:divsChild>
                    <w:div w:id="1988241805">
                      <w:marLeft w:val="0"/>
                      <w:marRight w:val="0"/>
                      <w:marTop w:val="0"/>
                      <w:marBottom w:val="0"/>
                      <w:divBdr>
                        <w:top w:val="none" w:sz="0" w:space="0" w:color="auto"/>
                        <w:left w:val="none" w:sz="0" w:space="0" w:color="auto"/>
                        <w:bottom w:val="none" w:sz="0" w:space="0" w:color="auto"/>
                        <w:right w:val="none" w:sz="0" w:space="0" w:color="auto"/>
                      </w:divBdr>
                      <w:divsChild>
                        <w:div w:id="252664060">
                          <w:marLeft w:val="0"/>
                          <w:marRight w:val="0"/>
                          <w:marTop w:val="0"/>
                          <w:marBottom w:val="0"/>
                          <w:divBdr>
                            <w:top w:val="none" w:sz="0" w:space="0" w:color="auto"/>
                            <w:left w:val="none" w:sz="0" w:space="0" w:color="auto"/>
                            <w:bottom w:val="none" w:sz="0" w:space="0" w:color="auto"/>
                            <w:right w:val="none" w:sz="0" w:space="0" w:color="auto"/>
                          </w:divBdr>
                          <w:divsChild>
                            <w:div w:id="1041248323">
                              <w:marLeft w:val="0"/>
                              <w:marRight w:val="0"/>
                              <w:marTop w:val="0"/>
                              <w:marBottom w:val="0"/>
                              <w:divBdr>
                                <w:top w:val="none" w:sz="0" w:space="0" w:color="auto"/>
                                <w:left w:val="none" w:sz="0" w:space="0" w:color="auto"/>
                                <w:bottom w:val="none" w:sz="0" w:space="0" w:color="auto"/>
                                <w:right w:val="none" w:sz="0" w:space="0" w:color="auto"/>
                              </w:divBdr>
                            </w:div>
                          </w:divsChild>
                        </w:div>
                        <w:div w:id="1122311620">
                          <w:marLeft w:val="0"/>
                          <w:marRight w:val="0"/>
                          <w:marTop w:val="0"/>
                          <w:marBottom w:val="0"/>
                          <w:divBdr>
                            <w:top w:val="none" w:sz="0" w:space="0" w:color="auto"/>
                            <w:left w:val="none" w:sz="0" w:space="0" w:color="auto"/>
                            <w:bottom w:val="none" w:sz="0" w:space="0" w:color="auto"/>
                            <w:right w:val="none" w:sz="0" w:space="0" w:color="auto"/>
                          </w:divBdr>
                          <w:divsChild>
                            <w:div w:id="1491172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0921440">
              <w:marLeft w:val="0"/>
              <w:marRight w:val="0"/>
              <w:marTop w:val="0"/>
              <w:marBottom w:val="0"/>
              <w:divBdr>
                <w:top w:val="none" w:sz="0" w:space="0" w:color="auto"/>
                <w:left w:val="none" w:sz="0" w:space="0" w:color="auto"/>
                <w:bottom w:val="none" w:sz="0" w:space="0" w:color="auto"/>
                <w:right w:val="none" w:sz="0" w:space="0" w:color="auto"/>
              </w:divBdr>
              <w:divsChild>
                <w:div w:id="153567561">
                  <w:marLeft w:val="0"/>
                  <w:marRight w:val="0"/>
                  <w:marTop w:val="0"/>
                  <w:marBottom w:val="0"/>
                  <w:divBdr>
                    <w:top w:val="none" w:sz="0" w:space="0" w:color="auto"/>
                    <w:left w:val="none" w:sz="0" w:space="0" w:color="auto"/>
                    <w:bottom w:val="none" w:sz="0" w:space="0" w:color="auto"/>
                    <w:right w:val="none" w:sz="0" w:space="0" w:color="auto"/>
                  </w:divBdr>
                  <w:divsChild>
                    <w:div w:id="1722552945">
                      <w:marLeft w:val="0"/>
                      <w:marRight w:val="0"/>
                      <w:marTop w:val="0"/>
                      <w:marBottom w:val="0"/>
                      <w:divBdr>
                        <w:top w:val="none" w:sz="0" w:space="0" w:color="auto"/>
                        <w:left w:val="none" w:sz="0" w:space="0" w:color="auto"/>
                        <w:bottom w:val="none" w:sz="0" w:space="0" w:color="auto"/>
                        <w:right w:val="none" w:sz="0" w:space="0" w:color="auto"/>
                      </w:divBdr>
                    </w:div>
                  </w:divsChild>
                </w:div>
                <w:div w:id="1426999546">
                  <w:marLeft w:val="0"/>
                  <w:marRight w:val="0"/>
                  <w:marTop w:val="0"/>
                  <w:marBottom w:val="0"/>
                  <w:divBdr>
                    <w:top w:val="none" w:sz="0" w:space="0" w:color="auto"/>
                    <w:left w:val="none" w:sz="0" w:space="0" w:color="auto"/>
                    <w:bottom w:val="none" w:sz="0" w:space="0" w:color="auto"/>
                    <w:right w:val="none" w:sz="0" w:space="0" w:color="auto"/>
                  </w:divBdr>
                  <w:divsChild>
                    <w:div w:id="1658532706">
                      <w:marLeft w:val="0"/>
                      <w:marRight w:val="0"/>
                      <w:marTop w:val="0"/>
                      <w:marBottom w:val="0"/>
                      <w:divBdr>
                        <w:top w:val="none" w:sz="0" w:space="0" w:color="auto"/>
                        <w:left w:val="none" w:sz="0" w:space="0" w:color="auto"/>
                        <w:bottom w:val="none" w:sz="0" w:space="0" w:color="auto"/>
                        <w:right w:val="none" w:sz="0" w:space="0" w:color="auto"/>
                      </w:divBdr>
                      <w:divsChild>
                        <w:div w:id="629020591">
                          <w:marLeft w:val="0"/>
                          <w:marRight w:val="0"/>
                          <w:marTop w:val="0"/>
                          <w:marBottom w:val="0"/>
                          <w:divBdr>
                            <w:top w:val="none" w:sz="0" w:space="0" w:color="auto"/>
                            <w:left w:val="none" w:sz="0" w:space="0" w:color="auto"/>
                            <w:bottom w:val="none" w:sz="0" w:space="0" w:color="auto"/>
                            <w:right w:val="none" w:sz="0" w:space="0" w:color="auto"/>
                          </w:divBdr>
                        </w:div>
                        <w:div w:id="390688181">
                          <w:marLeft w:val="0"/>
                          <w:marRight w:val="0"/>
                          <w:marTop w:val="0"/>
                          <w:marBottom w:val="0"/>
                          <w:divBdr>
                            <w:top w:val="none" w:sz="0" w:space="0" w:color="auto"/>
                            <w:left w:val="none" w:sz="0" w:space="0" w:color="auto"/>
                            <w:bottom w:val="none" w:sz="0" w:space="0" w:color="auto"/>
                            <w:right w:val="none" w:sz="0" w:space="0" w:color="auto"/>
                          </w:divBdr>
                          <w:divsChild>
                            <w:div w:id="35743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7332678">
              <w:marLeft w:val="0"/>
              <w:marRight w:val="0"/>
              <w:marTop w:val="0"/>
              <w:marBottom w:val="0"/>
              <w:divBdr>
                <w:top w:val="none" w:sz="0" w:space="0" w:color="auto"/>
                <w:left w:val="none" w:sz="0" w:space="0" w:color="auto"/>
                <w:bottom w:val="none" w:sz="0" w:space="0" w:color="auto"/>
                <w:right w:val="none" w:sz="0" w:space="0" w:color="auto"/>
              </w:divBdr>
              <w:divsChild>
                <w:div w:id="933518351">
                  <w:marLeft w:val="0"/>
                  <w:marRight w:val="0"/>
                  <w:marTop w:val="0"/>
                  <w:marBottom w:val="0"/>
                  <w:divBdr>
                    <w:top w:val="none" w:sz="0" w:space="0" w:color="auto"/>
                    <w:left w:val="none" w:sz="0" w:space="0" w:color="auto"/>
                    <w:bottom w:val="none" w:sz="0" w:space="0" w:color="auto"/>
                    <w:right w:val="none" w:sz="0" w:space="0" w:color="auto"/>
                  </w:divBdr>
                  <w:divsChild>
                    <w:div w:id="528689016">
                      <w:marLeft w:val="0"/>
                      <w:marRight w:val="0"/>
                      <w:marTop w:val="0"/>
                      <w:marBottom w:val="0"/>
                      <w:divBdr>
                        <w:top w:val="none" w:sz="0" w:space="0" w:color="auto"/>
                        <w:left w:val="none" w:sz="0" w:space="0" w:color="auto"/>
                        <w:bottom w:val="none" w:sz="0" w:space="0" w:color="auto"/>
                        <w:right w:val="none" w:sz="0" w:space="0" w:color="auto"/>
                      </w:divBdr>
                    </w:div>
                  </w:divsChild>
                </w:div>
                <w:div w:id="1247423042">
                  <w:marLeft w:val="0"/>
                  <w:marRight w:val="0"/>
                  <w:marTop w:val="0"/>
                  <w:marBottom w:val="0"/>
                  <w:divBdr>
                    <w:top w:val="none" w:sz="0" w:space="0" w:color="auto"/>
                    <w:left w:val="none" w:sz="0" w:space="0" w:color="auto"/>
                    <w:bottom w:val="none" w:sz="0" w:space="0" w:color="auto"/>
                    <w:right w:val="none" w:sz="0" w:space="0" w:color="auto"/>
                  </w:divBdr>
                  <w:divsChild>
                    <w:div w:id="78408220">
                      <w:marLeft w:val="0"/>
                      <w:marRight w:val="0"/>
                      <w:marTop w:val="0"/>
                      <w:marBottom w:val="0"/>
                      <w:divBdr>
                        <w:top w:val="none" w:sz="0" w:space="0" w:color="auto"/>
                        <w:left w:val="none" w:sz="0" w:space="0" w:color="auto"/>
                        <w:bottom w:val="none" w:sz="0" w:space="0" w:color="auto"/>
                        <w:right w:val="none" w:sz="0" w:space="0" w:color="auto"/>
                      </w:divBdr>
                      <w:divsChild>
                        <w:div w:id="1017386431">
                          <w:marLeft w:val="0"/>
                          <w:marRight w:val="0"/>
                          <w:marTop w:val="0"/>
                          <w:marBottom w:val="0"/>
                          <w:divBdr>
                            <w:top w:val="none" w:sz="0" w:space="0" w:color="auto"/>
                            <w:left w:val="none" w:sz="0" w:space="0" w:color="auto"/>
                            <w:bottom w:val="none" w:sz="0" w:space="0" w:color="auto"/>
                            <w:right w:val="none" w:sz="0" w:space="0" w:color="auto"/>
                          </w:divBdr>
                        </w:div>
                        <w:div w:id="919604131">
                          <w:marLeft w:val="0"/>
                          <w:marRight w:val="0"/>
                          <w:marTop w:val="0"/>
                          <w:marBottom w:val="0"/>
                          <w:divBdr>
                            <w:top w:val="none" w:sz="0" w:space="0" w:color="auto"/>
                            <w:left w:val="none" w:sz="0" w:space="0" w:color="auto"/>
                            <w:bottom w:val="none" w:sz="0" w:space="0" w:color="auto"/>
                            <w:right w:val="none" w:sz="0" w:space="0" w:color="auto"/>
                          </w:divBdr>
                          <w:divsChild>
                            <w:div w:id="1328096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0761178">
              <w:marLeft w:val="0"/>
              <w:marRight w:val="0"/>
              <w:marTop w:val="480"/>
              <w:marBottom w:val="480"/>
              <w:divBdr>
                <w:top w:val="none" w:sz="0" w:space="0" w:color="auto"/>
                <w:left w:val="none" w:sz="0" w:space="0" w:color="auto"/>
                <w:bottom w:val="none" w:sz="0" w:space="0" w:color="auto"/>
                <w:right w:val="none" w:sz="0" w:space="0" w:color="auto"/>
              </w:divBdr>
              <w:divsChild>
                <w:div w:id="597106416">
                  <w:marLeft w:val="0"/>
                  <w:marRight w:val="0"/>
                  <w:marTop w:val="0"/>
                  <w:marBottom w:val="0"/>
                  <w:divBdr>
                    <w:top w:val="none" w:sz="0" w:space="0" w:color="auto"/>
                    <w:left w:val="none" w:sz="0" w:space="0" w:color="auto"/>
                    <w:bottom w:val="none" w:sz="0" w:space="0" w:color="auto"/>
                    <w:right w:val="none" w:sz="0" w:space="0" w:color="auto"/>
                  </w:divBdr>
                  <w:divsChild>
                    <w:div w:id="607202658">
                      <w:marLeft w:val="0"/>
                      <w:marRight w:val="0"/>
                      <w:marTop w:val="0"/>
                      <w:marBottom w:val="0"/>
                      <w:divBdr>
                        <w:top w:val="none" w:sz="0" w:space="0" w:color="auto"/>
                        <w:left w:val="none" w:sz="0" w:space="0" w:color="auto"/>
                        <w:bottom w:val="none" w:sz="0" w:space="0" w:color="auto"/>
                        <w:right w:val="none" w:sz="0" w:space="0" w:color="auto"/>
                      </w:divBdr>
                      <w:divsChild>
                        <w:div w:id="1700087363">
                          <w:marLeft w:val="0"/>
                          <w:marRight w:val="0"/>
                          <w:marTop w:val="0"/>
                          <w:marBottom w:val="0"/>
                          <w:divBdr>
                            <w:top w:val="none" w:sz="0" w:space="0" w:color="auto"/>
                            <w:left w:val="none" w:sz="0" w:space="0" w:color="auto"/>
                            <w:bottom w:val="none" w:sz="0" w:space="0" w:color="auto"/>
                            <w:right w:val="none" w:sz="0" w:space="0" w:color="auto"/>
                          </w:divBdr>
                          <w:divsChild>
                            <w:div w:id="888420762">
                              <w:marLeft w:val="0"/>
                              <w:marRight w:val="0"/>
                              <w:marTop w:val="0"/>
                              <w:marBottom w:val="0"/>
                              <w:divBdr>
                                <w:top w:val="none" w:sz="0" w:space="0" w:color="auto"/>
                                <w:left w:val="none" w:sz="0" w:space="0" w:color="auto"/>
                                <w:bottom w:val="none" w:sz="0" w:space="0" w:color="auto"/>
                                <w:right w:val="none" w:sz="0" w:space="0" w:color="auto"/>
                              </w:divBdr>
                              <w:divsChild>
                                <w:div w:id="1041901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61866">
                  <w:marLeft w:val="0"/>
                  <w:marRight w:val="0"/>
                  <w:marTop w:val="0"/>
                  <w:marBottom w:val="0"/>
                  <w:divBdr>
                    <w:top w:val="none" w:sz="0" w:space="0" w:color="auto"/>
                    <w:left w:val="none" w:sz="0" w:space="0" w:color="auto"/>
                    <w:bottom w:val="none" w:sz="0" w:space="0" w:color="auto"/>
                    <w:right w:val="none" w:sz="0" w:space="0" w:color="auto"/>
                  </w:divBdr>
                  <w:divsChild>
                    <w:div w:id="2011713882">
                      <w:marLeft w:val="0"/>
                      <w:marRight w:val="0"/>
                      <w:marTop w:val="0"/>
                      <w:marBottom w:val="0"/>
                      <w:divBdr>
                        <w:top w:val="none" w:sz="0" w:space="0" w:color="auto"/>
                        <w:left w:val="none" w:sz="0" w:space="0" w:color="auto"/>
                        <w:bottom w:val="none" w:sz="0" w:space="0" w:color="auto"/>
                        <w:right w:val="none" w:sz="0" w:space="0" w:color="auto"/>
                      </w:divBdr>
                      <w:divsChild>
                        <w:div w:id="1774473942">
                          <w:marLeft w:val="0"/>
                          <w:marRight w:val="0"/>
                          <w:marTop w:val="0"/>
                          <w:marBottom w:val="0"/>
                          <w:divBdr>
                            <w:top w:val="none" w:sz="0" w:space="0" w:color="auto"/>
                            <w:left w:val="none" w:sz="0" w:space="0" w:color="auto"/>
                            <w:bottom w:val="none" w:sz="0" w:space="0" w:color="auto"/>
                            <w:right w:val="none" w:sz="0" w:space="0" w:color="auto"/>
                          </w:divBdr>
                        </w:div>
                        <w:div w:id="2140803877">
                          <w:marLeft w:val="0"/>
                          <w:marRight w:val="0"/>
                          <w:marTop w:val="0"/>
                          <w:marBottom w:val="0"/>
                          <w:divBdr>
                            <w:top w:val="none" w:sz="0" w:space="0" w:color="auto"/>
                            <w:left w:val="none" w:sz="0" w:space="0" w:color="auto"/>
                            <w:bottom w:val="none" w:sz="0" w:space="0" w:color="auto"/>
                            <w:right w:val="none" w:sz="0" w:space="0" w:color="auto"/>
                          </w:divBdr>
                        </w:div>
                      </w:divsChild>
                    </w:div>
                    <w:div w:id="1167667679">
                      <w:marLeft w:val="0"/>
                      <w:marRight w:val="0"/>
                      <w:marTop w:val="0"/>
                      <w:marBottom w:val="0"/>
                      <w:divBdr>
                        <w:top w:val="none" w:sz="0" w:space="0" w:color="auto"/>
                        <w:left w:val="none" w:sz="0" w:space="0" w:color="auto"/>
                        <w:bottom w:val="none" w:sz="0" w:space="0" w:color="auto"/>
                        <w:right w:val="none" w:sz="0" w:space="0" w:color="auto"/>
                      </w:divBdr>
                      <w:divsChild>
                        <w:div w:id="1844399021">
                          <w:marLeft w:val="0"/>
                          <w:marRight w:val="0"/>
                          <w:marTop w:val="0"/>
                          <w:marBottom w:val="0"/>
                          <w:divBdr>
                            <w:top w:val="single" w:sz="6" w:space="0" w:color="E4E7F2"/>
                            <w:left w:val="single" w:sz="6" w:space="0" w:color="E4E7F2"/>
                            <w:bottom w:val="single" w:sz="6" w:space="0" w:color="E4E7F2"/>
                            <w:right w:val="single" w:sz="6" w:space="0" w:color="E4E7F2"/>
                          </w:divBdr>
                          <w:divsChild>
                            <w:div w:id="1991789346">
                              <w:marLeft w:val="0"/>
                              <w:marRight w:val="0"/>
                              <w:marTop w:val="0"/>
                              <w:marBottom w:val="0"/>
                              <w:divBdr>
                                <w:top w:val="none" w:sz="0" w:space="0" w:color="auto"/>
                                <w:left w:val="none" w:sz="0" w:space="0" w:color="auto"/>
                                <w:bottom w:val="none" w:sz="0" w:space="0" w:color="auto"/>
                                <w:right w:val="none" w:sz="0" w:space="0" w:color="auto"/>
                              </w:divBdr>
                              <w:divsChild>
                                <w:div w:id="1874002257">
                                  <w:marLeft w:val="0"/>
                                  <w:marRight w:val="0"/>
                                  <w:marTop w:val="0"/>
                                  <w:marBottom w:val="0"/>
                                  <w:divBdr>
                                    <w:top w:val="none" w:sz="0" w:space="0" w:color="auto"/>
                                    <w:left w:val="none" w:sz="0" w:space="0" w:color="auto"/>
                                    <w:bottom w:val="none" w:sz="0" w:space="0" w:color="auto"/>
                                    <w:right w:val="none" w:sz="0" w:space="0" w:color="auto"/>
                                  </w:divBdr>
                                  <w:divsChild>
                                    <w:div w:id="393427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1217610">
                  <w:marLeft w:val="0"/>
                  <w:marRight w:val="0"/>
                  <w:marTop w:val="0"/>
                  <w:marBottom w:val="0"/>
                  <w:divBdr>
                    <w:top w:val="none" w:sz="0" w:space="0" w:color="auto"/>
                    <w:left w:val="none" w:sz="0" w:space="0" w:color="auto"/>
                    <w:bottom w:val="none" w:sz="0" w:space="0" w:color="auto"/>
                    <w:right w:val="none" w:sz="0" w:space="0" w:color="auto"/>
                  </w:divBdr>
                  <w:divsChild>
                    <w:div w:id="425351457">
                      <w:marLeft w:val="0"/>
                      <w:marRight w:val="0"/>
                      <w:marTop w:val="0"/>
                      <w:marBottom w:val="0"/>
                      <w:divBdr>
                        <w:top w:val="none" w:sz="0" w:space="0" w:color="auto"/>
                        <w:left w:val="none" w:sz="0" w:space="0" w:color="auto"/>
                        <w:bottom w:val="none" w:sz="0" w:space="0" w:color="auto"/>
                        <w:right w:val="none" w:sz="0" w:space="0" w:color="auto"/>
                      </w:divBdr>
                      <w:divsChild>
                        <w:div w:id="476262911">
                          <w:marLeft w:val="0"/>
                          <w:marRight w:val="0"/>
                          <w:marTop w:val="0"/>
                          <w:marBottom w:val="0"/>
                          <w:divBdr>
                            <w:top w:val="none" w:sz="0" w:space="0" w:color="auto"/>
                            <w:left w:val="none" w:sz="0" w:space="0" w:color="auto"/>
                            <w:bottom w:val="none" w:sz="0" w:space="0" w:color="auto"/>
                            <w:right w:val="none" w:sz="0" w:space="0" w:color="auto"/>
                          </w:divBdr>
                        </w:div>
                      </w:divsChild>
                    </w:div>
                    <w:div w:id="143550691">
                      <w:marLeft w:val="0"/>
                      <w:marRight w:val="0"/>
                      <w:marTop w:val="0"/>
                      <w:marBottom w:val="0"/>
                      <w:divBdr>
                        <w:top w:val="none" w:sz="0" w:space="0" w:color="auto"/>
                        <w:left w:val="none" w:sz="0" w:space="0" w:color="auto"/>
                        <w:bottom w:val="none" w:sz="0" w:space="0" w:color="auto"/>
                        <w:right w:val="none" w:sz="0" w:space="0" w:color="auto"/>
                      </w:divBdr>
                      <w:divsChild>
                        <w:div w:id="169345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142134">
                  <w:marLeft w:val="0"/>
                  <w:marRight w:val="0"/>
                  <w:marTop w:val="0"/>
                  <w:marBottom w:val="0"/>
                  <w:divBdr>
                    <w:top w:val="none" w:sz="0" w:space="0" w:color="auto"/>
                    <w:left w:val="none" w:sz="0" w:space="0" w:color="auto"/>
                    <w:bottom w:val="none" w:sz="0" w:space="0" w:color="auto"/>
                    <w:right w:val="none" w:sz="0" w:space="0" w:color="auto"/>
                  </w:divBdr>
                  <w:divsChild>
                    <w:div w:id="1606696737">
                      <w:marLeft w:val="0"/>
                      <w:marRight w:val="0"/>
                      <w:marTop w:val="0"/>
                      <w:marBottom w:val="0"/>
                      <w:divBdr>
                        <w:top w:val="none" w:sz="0" w:space="0" w:color="auto"/>
                        <w:left w:val="none" w:sz="0" w:space="0" w:color="auto"/>
                        <w:bottom w:val="none" w:sz="0" w:space="0" w:color="auto"/>
                        <w:right w:val="none" w:sz="0" w:space="0" w:color="auto"/>
                      </w:divBdr>
                      <w:divsChild>
                        <w:div w:id="547691003">
                          <w:marLeft w:val="0"/>
                          <w:marRight w:val="0"/>
                          <w:marTop w:val="0"/>
                          <w:marBottom w:val="0"/>
                          <w:divBdr>
                            <w:top w:val="none" w:sz="0" w:space="0" w:color="auto"/>
                            <w:left w:val="none" w:sz="0" w:space="0" w:color="auto"/>
                            <w:bottom w:val="none" w:sz="0" w:space="0" w:color="auto"/>
                            <w:right w:val="none" w:sz="0" w:space="0" w:color="auto"/>
                          </w:divBdr>
                          <w:divsChild>
                            <w:div w:id="119417259">
                              <w:marLeft w:val="0"/>
                              <w:marRight w:val="0"/>
                              <w:marTop w:val="0"/>
                              <w:marBottom w:val="0"/>
                              <w:divBdr>
                                <w:top w:val="none" w:sz="0" w:space="0" w:color="auto"/>
                                <w:left w:val="none" w:sz="0" w:space="0" w:color="auto"/>
                                <w:bottom w:val="none" w:sz="0" w:space="0" w:color="auto"/>
                                <w:right w:val="none" w:sz="0" w:space="0" w:color="auto"/>
                              </w:divBdr>
                            </w:div>
                          </w:divsChild>
                        </w:div>
                        <w:div w:id="800613352">
                          <w:marLeft w:val="0"/>
                          <w:marRight w:val="0"/>
                          <w:marTop w:val="0"/>
                          <w:marBottom w:val="0"/>
                          <w:divBdr>
                            <w:top w:val="none" w:sz="0" w:space="0" w:color="auto"/>
                            <w:left w:val="none" w:sz="0" w:space="0" w:color="auto"/>
                            <w:bottom w:val="none" w:sz="0" w:space="0" w:color="auto"/>
                            <w:right w:val="none" w:sz="0" w:space="0" w:color="auto"/>
                          </w:divBdr>
                          <w:divsChild>
                            <w:div w:id="1040474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283184">
                      <w:marLeft w:val="0"/>
                      <w:marRight w:val="0"/>
                      <w:marTop w:val="0"/>
                      <w:marBottom w:val="0"/>
                      <w:divBdr>
                        <w:top w:val="none" w:sz="0" w:space="0" w:color="auto"/>
                        <w:left w:val="none" w:sz="0" w:space="0" w:color="auto"/>
                        <w:bottom w:val="none" w:sz="0" w:space="0" w:color="auto"/>
                        <w:right w:val="none" w:sz="0" w:space="0" w:color="auto"/>
                      </w:divBdr>
                      <w:divsChild>
                        <w:div w:id="1042441035">
                          <w:marLeft w:val="0"/>
                          <w:marRight w:val="0"/>
                          <w:marTop w:val="0"/>
                          <w:marBottom w:val="0"/>
                          <w:divBdr>
                            <w:top w:val="none" w:sz="0" w:space="0" w:color="auto"/>
                            <w:left w:val="none" w:sz="0" w:space="0" w:color="auto"/>
                            <w:bottom w:val="none" w:sz="0" w:space="0" w:color="auto"/>
                            <w:right w:val="none" w:sz="0" w:space="0" w:color="auto"/>
                          </w:divBdr>
                          <w:divsChild>
                            <w:div w:id="1957102313">
                              <w:marLeft w:val="0"/>
                              <w:marRight w:val="0"/>
                              <w:marTop w:val="0"/>
                              <w:marBottom w:val="0"/>
                              <w:divBdr>
                                <w:top w:val="none" w:sz="0" w:space="0" w:color="auto"/>
                                <w:left w:val="none" w:sz="0" w:space="0" w:color="auto"/>
                                <w:bottom w:val="none" w:sz="0" w:space="0" w:color="auto"/>
                                <w:right w:val="none" w:sz="0" w:space="0" w:color="auto"/>
                              </w:divBdr>
                            </w:div>
                          </w:divsChild>
                        </w:div>
                        <w:div w:id="1388719743">
                          <w:marLeft w:val="0"/>
                          <w:marRight w:val="0"/>
                          <w:marTop w:val="0"/>
                          <w:marBottom w:val="0"/>
                          <w:divBdr>
                            <w:top w:val="none" w:sz="0" w:space="0" w:color="auto"/>
                            <w:left w:val="none" w:sz="0" w:space="0" w:color="auto"/>
                            <w:bottom w:val="none" w:sz="0" w:space="0" w:color="auto"/>
                            <w:right w:val="none" w:sz="0" w:space="0" w:color="auto"/>
                          </w:divBdr>
                          <w:divsChild>
                            <w:div w:id="1411586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8878">
                  <w:marLeft w:val="0"/>
                  <w:marRight w:val="0"/>
                  <w:marTop w:val="0"/>
                  <w:marBottom w:val="0"/>
                  <w:divBdr>
                    <w:top w:val="none" w:sz="0" w:space="0" w:color="auto"/>
                    <w:left w:val="none" w:sz="0" w:space="0" w:color="auto"/>
                    <w:bottom w:val="none" w:sz="0" w:space="0" w:color="auto"/>
                    <w:right w:val="none" w:sz="0" w:space="0" w:color="auto"/>
                  </w:divBdr>
                  <w:divsChild>
                    <w:div w:id="1552111160">
                      <w:marLeft w:val="0"/>
                      <w:marRight w:val="0"/>
                      <w:marTop w:val="0"/>
                      <w:marBottom w:val="0"/>
                      <w:divBdr>
                        <w:top w:val="none" w:sz="0" w:space="0" w:color="auto"/>
                        <w:left w:val="none" w:sz="0" w:space="0" w:color="auto"/>
                        <w:bottom w:val="none" w:sz="0" w:space="0" w:color="auto"/>
                        <w:right w:val="none" w:sz="0" w:space="0" w:color="auto"/>
                      </w:divBdr>
                      <w:divsChild>
                        <w:div w:id="2088458369">
                          <w:marLeft w:val="0"/>
                          <w:marRight w:val="0"/>
                          <w:marTop w:val="0"/>
                          <w:marBottom w:val="0"/>
                          <w:divBdr>
                            <w:top w:val="none" w:sz="0" w:space="0" w:color="auto"/>
                            <w:left w:val="none" w:sz="0" w:space="0" w:color="auto"/>
                            <w:bottom w:val="none" w:sz="0" w:space="0" w:color="auto"/>
                            <w:right w:val="none" w:sz="0" w:space="0" w:color="auto"/>
                          </w:divBdr>
                        </w:div>
                      </w:divsChild>
                    </w:div>
                    <w:div w:id="1394542486">
                      <w:marLeft w:val="0"/>
                      <w:marRight w:val="0"/>
                      <w:marTop w:val="0"/>
                      <w:marBottom w:val="0"/>
                      <w:divBdr>
                        <w:top w:val="none" w:sz="0" w:space="0" w:color="auto"/>
                        <w:left w:val="none" w:sz="0" w:space="0" w:color="auto"/>
                        <w:bottom w:val="none" w:sz="0" w:space="0" w:color="auto"/>
                        <w:right w:val="none" w:sz="0" w:space="0" w:color="auto"/>
                      </w:divBdr>
                      <w:divsChild>
                        <w:div w:id="864366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75803">
                  <w:marLeft w:val="0"/>
                  <w:marRight w:val="0"/>
                  <w:marTop w:val="0"/>
                  <w:marBottom w:val="0"/>
                  <w:divBdr>
                    <w:top w:val="none" w:sz="0" w:space="0" w:color="auto"/>
                    <w:left w:val="none" w:sz="0" w:space="0" w:color="auto"/>
                    <w:bottom w:val="none" w:sz="0" w:space="0" w:color="auto"/>
                    <w:right w:val="none" w:sz="0" w:space="0" w:color="auto"/>
                  </w:divBdr>
                  <w:divsChild>
                    <w:div w:id="978849696">
                      <w:marLeft w:val="0"/>
                      <w:marRight w:val="0"/>
                      <w:marTop w:val="0"/>
                      <w:marBottom w:val="0"/>
                      <w:divBdr>
                        <w:top w:val="none" w:sz="0" w:space="0" w:color="auto"/>
                        <w:left w:val="none" w:sz="0" w:space="0" w:color="auto"/>
                        <w:bottom w:val="none" w:sz="0" w:space="0" w:color="auto"/>
                        <w:right w:val="none" w:sz="0" w:space="0" w:color="auto"/>
                      </w:divBdr>
                      <w:divsChild>
                        <w:div w:id="1305281219">
                          <w:marLeft w:val="0"/>
                          <w:marRight w:val="0"/>
                          <w:marTop w:val="0"/>
                          <w:marBottom w:val="0"/>
                          <w:divBdr>
                            <w:top w:val="none" w:sz="0" w:space="0" w:color="auto"/>
                            <w:left w:val="none" w:sz="0" w:space="0" w:color="auto"/>
                            <w:bottom w:val="none" w:sz="0" w:space="0" w:color="auto"/>
                            <w:right w:val="none" w:sz="0" w:space="0" w:color="auto"/>
                          </w:divBdr>
                          <w:divsChild>
                            <w:div w:id="963197187">
                              <w:marLeft w:val="0"/>
                              <w:marRight w:val="0"/>
                              <w:marTop w:val="0"/>
                              <w:marBottom w:val="0"/>
                              <w:divBdr>
                                <w:top w:val="none" w:sz="0" w:space="0" w:color="auto"/>
                                <w:left w:val="none" w:sz="0" w:space="0" w:color="auto"/>
                                <w:bottom w:val="none" w:sz="0" w:space="0" w:color="auto"/>
                                <w:right w:val="none" w:sz="0" w:space="0" w:color="auto"/>
                              </w:divBdr>
                            </w:div>
                          </w:divsChild>
                        </w:div>
                        <w:div w:id="38209611">
                          <w:marLeft w:val="0"/>
                          <w:marRight w:val="0"/>
                          <w:marTop w:val="0"/>
                          <w:marBottom w:val="0"/>
                          <w:divBdr>
                            <w:top w:val="none" w:sz="0" w:space="0" w:color="auto"/>
                            <w:left w:val="none" w:sz="0" w:space="0" w:color="auto"/>
                            <w:bottom w:val="none" w:sz="0" w:space="0" w:color="auto"/>
                            <w:right w:val="none" w:sz="0" w:space="0" w:color="auto"/>
                          </w:divBdr>
                          <w:divsChild>
                            <w:div w:id="28066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688378">
                      <w:marLeft w:val="0"/>
                      <w:marRight w:val="0"/>
                      <w:marTop w:val="0"/>
                      <w:marBottom w:val="0"/>
                      <w:divBdr>
                        <w:top w:val="none" w:sz="0" w:space="0" w:color="auto"/>
                        <w:left w:val="none" w:sz="0" w:space="0" w:color="auto"/>
                        <w:bottom w:val="none" w:sz="0" w:space="0" w:color="auto"/>
                        <w:right w:val="none" w:sz="0" w:space="0" w:color="auto"/>
                      </w:divBdr>
                      <w:divsChild>
                        <w:div w:id="442193815">
                          <w:marLeft w:val="0"/>
                          <w:marRight w:val="0"/>
                          <w:marTop w:val="0"/>
                          <w:marBottom w:val="0"/>
                          <w:divBdr>
                            <w:top w:val="none" w:sz="0" w:space="0" w:color="auto"/>
                            <w:left w:val="none" w:sz="0" w:space="0" w:color="auto"/>
                            <w:bottom w:val="none" w:sz="0" w:space="0" w:color="auto"/>
                            <w:right w:val="none" w:sz="0" w:space="0" w:color="auto"/>
                          </w:divBdr>
                          <w:divsChild>
                            <w:div w:id="1781221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203062">
                  <w:marLeft w:val="0"/>
                  <w:marRight w:val="0"/>
                  <w:marTop w:val="0"/>
                  <w:marBottom w:val="0"/>
                  <w:divBdr>
                    <w:top w:val="none" w:sz="0" w:space="0" w:color="auto"/>
                    <w:left w:val="none" w:sz="0" w:space="0" w:color="auto"/>
                    <w:bottom w:val="none" w:sz="0" w:space="0" w:color="auto"/>
                    <w:right w:val="none" w:sz="0" w:space="0" w:color="auto"/>
                  </w:divBdr>
                  <w:divsChild>
                    <w:div w:id="1279416182">
                      <w:marLeft w:val="0"/>
                      <w:marRight w:val="0"/>
                      <w:marTop w:val="0"/>
                      <w:marBottom w:val="0"/>
                      <w:divBdr>
                        <w:top w:val="none" w:sz="0" w:space="0" w:color="auto"/>
                        <w:left w:val="none" w:sz="0" w:space="0" w:color="auto"/>
                        <w:bottom w:val="none" w:sz="0" w:space="0" w:color="auto"/>
                        <w:right w:val="none" w:sz="0" w:space="0" w:color="auto"/>
                      </w:divBdr>
                      <w:divsChild>
                        <w:div w:id="415441913">
                          <w:marLeft w:val="0"/>
                          <w:marRight w:val="0"/>
                          <w:marTop w:val="0"/>
                          <w:marBottom w:val="0"/>
                          <w:divBdr>
                            <w:top w:val="none" w:sz="0" w:space="0" w:color="auto"/>
                            <w:left w:val="none" w:sz="0" w:space="0" w:color="auto"/>
                            <w:bottom w:val="none" w:sz="0" w:space="0" w:color="auto"/>
                            <w:right w:val="none" w:sz="0" w:space="0" w:color="auto"/>
                          </w:divBdr>
                          <w:divsChild>
                            <w:div w:id="1488211247">
                              <w:marLeft w:val="0"/>
                              <w:marRight w:val="0"/>
                              <w:marTop w:val="0"/>
                              <w:marBottom w:val="0"/>
                              <w:divBdr>
                                <w:top w:val="none" w:sz="0" w:space="0" w:color="auto"/>
                                <w:left w:val="none" w:sz="0" w:space="0" w:color="auto"/>
                                <w:bottom w:val="none" w:sz="0" w:space="0" w:color="auto"/>
                                <w:right w:val="none" w:sz="0" w:space="0" w:color="auto"/>
                              </w:divBdr>
                            </w:div>
                          </w:divsChild>
                        </w:div>
                        <w:div w:id="861893275">
                          <w:marLeft w:val="0"/>
                          <w:marRight w:val="0"/>
                          <w:marTop w:val="0"/>
                          <w:marBottom w:val="0"/>
                          <w:divBdr>
                            <w:top w:val="none" w:sz="0" w:space="0" w:color="auto"/>
                            <w:left w:val="none" w:sz="0" w:space="0" w:color="auto"/>
                            <w:bottom w:val="none" w:sz="0" w:space="0" w:color="auto"/>
                            <w:right w:val="none" w:sz="0" w:space="0" w:color="auto"/>
                          </w:divBdr>
                          <w:divsChild>
                            <w:div w:id="37030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9835745">
                      <w:marLeft w:val="0"/>
                      <w:marRight w:val="0"/>
                      <w:marTop w:val="0"/>
                      <w:marBottom w:val="0"/>
                      <w:divBdr>
                        <w:top w:val="none" w:sz="0" w:space="0" w:color="auto"/>
                        <w:left w:val="none" w:sz="0" w:space="0" w:color="auto"/>
                        <w:bottom w:val="none" w:sz="0" w:space="0" w:color="auto"/>
                        <w:right w:val="none" w:sz="0" w:space="0" w:color="auto"/>
                      </w:divBdr>
                      <w:divsChild>
                        <w:div w:id="1437405275">
                          <w:marLeft w:val="0"/>
                          <w:marRight w:val="0"/>
                          <w:marTop w:val="0"/>
                          <w:marBottom w:val="0"/>
                          <w:divBdr>
                            <w:top w:val="none" w:sz="0" w:space="0" w:color="auto"/>
                            <w:left w:val="none" w:sz="0" w:space="0" w:color="auto"/>
                            <w:bottom w:val="none" w:sz="0" w:space="0" w:color="auto"/>
                            <w:right w:val="none" w:sz="0" w:space="0" w:color="auto"/>
                          </w:divBdr>
                          <w:divsChild>
                            <w:div w:id="1955402138">
                              <w:marLeft w:val="0"/>
                              <w:marRight w:val="0"/>
                              <w:marTop w:val="0"/>
                              <w:marBottom w:val="0"/>
                              <w:divBdr>
                                <w:top w:val="none" w:sz="0" w:space="0" w:color="auto"/>
                                <w:left w:val="none" w:sz="0" w:space="0" w:color="auto"/>
                                <w:bottom w:val="none" w:sz="0" w:space="0" w:color="auto"/>
                                <w:right w:val="none" w:sz="0" w:space="0" w:color="auto"/>
                              </w:divBdr>
                            </w:div>
                          </w:divsChild>
                        </w:div>
                        <w:div w:id="661592259">
                          <w:marLeft w:val="0"/>
                          <w:marRight w:val="0"/>
                          <w:marTop w:val="0"/>
                          <w:marBottom w:val="0"/>
                          <w:divBdr>
                            <w:top w:val="none" w:sz="0" w:space="0" w:color="auto"/>
                            <w:left w:val="none" w:sz="0" w:space="0" w:color="auto"/>
                            <w:bottom w:val="none" w:sz="0" w:space="0" w:color="auto"/>
                            <w:right w:val="none" w:sz="0" w:space="0" w:color="auto"/>
                          </w:divBdr>
                          <w:divsChild>
                            <w:div w:id="235478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844531">
      <w:bodyDiv w:val="1"/>
      <w:marLeft w:val="0"/>
      <w:marRight w:val="0"/>
      <w:marTop w:val="0"/>
      <w:marBottom w:val="0"/>
      <w:divBdr>
        <w:top w:val="none" w:sz="0" w:space="0" w:color="auto"/>
        <w:left w:val="none" w:sz="0" w:space="0" w:color="auto"/>
        <w:bottom w:val="none" w:sz="0" w:space="0" w:color="auto"/>
        <w:right w:val="none" w:sz="0" w:space="0" w:color="auto"/>
      </w:divBdr>
    </w:div>
    <w:div w:id="210071143">
      <w:bodyDiv w:val="1"/>
      <w:marLeft w:val="0"/>
      <w:marRight w:val="0"/>
      <w:marTop w:val="0"/>
      <w:marBottom w:val="0"/>
      <w:divBdr>
        <w:top w:val="none" w:sz="0" w:space="0" w:color="auto"/>
        <w:left w:val="none" w:sz="0" w:space="0" w:color="auto"/>
        <w:bottom w:val="none" w:sz="0" w:space="0" w:color="auto"/>
        <w:right w:val="none" w:sz="0" w:space="0" w:color="auto"/>
      </w:divBdr>
    </w:div>
    <w:div w:id="212078464">
      <w:bodyDiv w:val="1"/>
      <w:marLeft w:val="0"/>
      <w:marRight w:val="0"/>
      <w:marTop w:val="0"/>
      <w:marBottom w:val="0"/>
      <w:divBdr>
        <w:top w:val="none" w:sz="0" w:space="0" w:color="auto"/>
        <w:left w:val="none" w:sz="0" w:space="0" w:color="auto"/>
        <w:bottom w:val="none" w:sz="0" w:space="0" w:color="auto"/>
        <w:right w:val="none" w:sz="0" w:space="0" w:color="auto"/>
      </w:divBdr>
    </w:div>
    <w:div w:id="293218510">
      <w:bodyDiv w:val="1"/>
      <w:marLeft w:val="0"/>
      <w:marRight w:val="0"/>
      <w:marTop w:val="0"/>
      <w:marBottom w:val="0"/>
      <w:divBdr>
        <w:top w:val="none" w:sz="0" w:space="0" w:color="auto"/>
        <w:left w:val="none" w:sz="0" w:space="0" w:color="auto"/>
        <w:bottom w:val="none" w:sz="0" w:space="0" w:color="auto"/>
        <w:right w:val="none" w:sz="0" w:space="0" w:color="auto"/>
      </w:divBdr>
    </w:div>
    <w:div w:id="328753403">
      <w:bodyDiv w:val="1"/>
      <w:marLeft w:val="0"/>
      <w:marRight w:val="0"/>
      <w:marTop w:val="0"/>
      <w:marBottom w:val="0"/>
      <w:divBdr>
        <w:top w:val="none" w:sz="0" w:space="0" w:color="auto"/>
        <w:left w:val="none" w:sz="0" w:space="0" w:color="auto"/>
        <w:bottom w:val="none" w:sz="0" w:space="0" w:color="auto"/>
        <w:right w:val="none" w:sz="0" w:space="0" w:color="auto"/>
      </w:divBdr>
    </w:div>
    <w:div w:id="342442688">
      <w:bodyDiv w:val="1"/>
      <w:marLeft w:val="0"/>
      <w:marRight w:val="0"/>
      <w:marTop w:val="0"/>
      <w:marBottom w:val="0"/>
      <w:divBdr>
        <w:top w:val="none" w:sz="0" w:space="0" w:color="auto"/>
        <w:left w:val="none" w:sz="0" w:space="0" w:color="auto"/>
        <w:bottom w:val="none" w:sz="0" w:space="0" w:color="auto"/>
        <w:right w:val="none" w:sz="0" w:space="0" w:color="auto"/>
      </w:divBdr>
    </w:div>
    <w:div w:id="351998462">
      <w:bodyDiv w:val="1"/>
      <w:marLeft w:val="0"/>
      <w:marRight w:val="0"/>
      <w:marTop w:val="0"/>
      <w:marBottom w:val="0"/>
      <w:divBdr>
        <w:top w:val="none" w:sz="0" w:space="0" w:color="auto"/>
        <w:left w:val="none" w:sz="0" w:space="0" w:color="auto"/>
        <w:bottom w:val="none" w:sz="0" w:space="0" w:color="auto"/>
        <w:right w:val="none" w:sz="0" w:space="0" w:color="auto"/>
      </w:divBdr>
    </w:div>
    <w:div w:id="362677055">
      <w:bodyDiv w:val="1"/>
      <w:marLeft w:val="0"/>
      <w:marRight w:val="0"/>
      <w:marTop w:val="0"/>
      <w:marBottom w:val="0"/>
      <w:divBdr>
        <w:top w:val="none" w:sz="0" w:space="0" w:color="auto"/>
        <w:left w:val="none" w:sz="0" w:space="0" w:color="auto"/>
        <w:bottom w:val="none" w:sz="0" w:space="0" w:color="auto"/>
        <w:right w:val="none" w:sz="0" w:space="0" w:color="auto"/>
      </w:divBdr>
    </w:div>
    <w:div w:id="377121379">
      <w:bodyDiv w:val="1"/>
      <w:marLeft w:val="0"/>
      <w:marRight w:val="0"/>
      <w:marTop w:val="0"/>
      <w:marBottom w:val="0"/>
      <w:divBdr>
        <w:top w:val="none" w:sz="0" w:space="0" w:color="auto"/>
        <w:left w:val="none" w:sz="0" w:space="0" w:color="auto"/>
        <w:bottom w:val="none" w:sz="0" w:space="0" w:color="auto"/>
        <w:right w:val="none" w:sz="0" w:space="0" w:color="auto"/>
      </w:divBdr>
    </w:div>
    <w:div w:id="393313196">
      <w:bodyDiv w:val="1"/>
      <w:marLeft w:val="0"/>
      <w:marRight w:val="0"/>
      <w:marTop w:val="0"/>
      <w:marBottom w:val="0"/>
      <w:divBdr>
        <w:top w:val="none" w:sz="0" w:space="0" w:color="auto"/>
        <w:left w:val="none" w:sz="0" w:space="0" w:color="auto"/>
        <w:bottom w:val="none" w:sz="0" w:space="0" w:color="auto"/>
        <w:right w:val="none" w:sz="0" w:space="0" w:color="auto"/>
      </w:divBdr>
    </w:div>
    <w:div w:id="397165586">
      <w:bodyDiv w:val="1"/>
      <w:marLeft w:val="0"/>
      <w:marRight w:val="0"/>
      <w:marTop w:val="0"/>
      <w:marBottom w:val="0"/>
      <w:divBdr>
        <w:top w:val="none" w:sz="0" w:space="0" w:color="auto"/>
        <w:left w:val="none" w:sz="0" w:space="0" w:color="auto"/>
        <w:bottom w:val="none" w:sz="0" w:space="0" w:color="auto"/>
        <w:right w:val="none" w:sz="0" w:space="0" w:color="auto"/>
      </w:divBdr>
    </w:div>
    <w:div w:id="403338922">
      <w:bodyDiv w:val="1"/>
      <w:marLeft w:val="0"/>
      <w:marRight w:val="0"/>
      <w:marTop w:val="0"/>
      <w:marBottom w:val="0"/>
      <w:divBdr>
        <w:top w:val="none" w:sz="0" w:space="0" w:color="auto"/>
        <w:left w:val="none" w:sz="0" w:space="0" w:color="auto"/>
        <w:bottom w:val="none" w:sz="0" w:space="0" w:color="auto"/>
        <w:right w:val="none" w:sz="0" w:space="0" w:color="auto"/>
      </w:divBdr>
    </w:div>
    <w:div w:id="425273372">
      <w:bodyDiv w:val="1"/>
      <w:marLeft w:val="0"/>
      <w:marRight w:val="0"/>
      <w:marTop w:val="0"/>
      <w:marBottom w:val="0"/>
      <w:divBdr>
        <w:top w:val="none" w:sz="0" w:space="0" w:color="auto"/>
        <w:left w:val="none" w:sz="0" w:space="0" w:color="auto"/>
        <w:bottom w:val="none" w:sz="0" w:space="0" w:color="auto"/>
        <w:right w:val="none" w:sz="0" w:space="0" w:color="auto"/>
      </w:divBdr>
    </w:div>
    <w:div w:id="456875978">
      <w:bodyDiv w:val="1"/>
      <w:marLeft w:val="0"/>
      <w:marRight w:val="0"/>
      <w:marTop w:val="0"/>
      <w:marBottom w:val="0"/>
      <w:divBdr>
        <w:top w:val="none" w:sz="0" w:space="0" w:color="auto"/>
        <w:left w:val="none" w:sz="0" w:space="0" w:color="auto"/>
        <w:bottom w:val="none" w:sz="0" w:space="0" w:color="auto"/>
        <w:right w:val="none" w:sz="0" w:space="0" w:color="auto"/>
      </w:divBdr>
    </w:div>
    <w:div w:id="460420260">
      <w:bodyDiv w:val="1"/>
      <w:marLeft w:val="0"/>
      <w:marRight w:val="0"/>
      <w:marTop w:val="0"/>
      <w:marBottom w:val="0"/>
      <w:divBdr>
        <w:top w:val="none" w:sz="0" w:space="0" w:color="auto"/>
        <w:left w:val="none" w:sz="0" w:space="0" w:color="auto"/>
        <w:bottom w:val="none" w:sz="0" w:space="0" w:color="auto"/>
        <w:right w:val="none" w:sz="0" w:space="0" w:color="auto"/>
      </w:divBdr>
    </w:div>
    <w:div w:id="482819999">
      <w:bodyDiv w:val="1"/>
      <w:marLeft w:val="0"/>
      <w:marRight w:val="0"/>
      <w:marTop w:val="0"/>
      <w:marBottom w:val="0"/>
      <w:divBdr>
        <w:top w:val="none" w:sz="0" w:space="0" w:color="auto"/>
        <w:left w:val="none" w:sz="0" w:space="0" w:color="auto"/>
        <w:bottom w:val="none" w:sz="0" w:space="0" w:color="auto"/>
        <w:right w:val="none" w:sz="0" w:space="0" w:color="auto"/>
      </w:divBdr>
    </w:div>
    <w:div w:id="500856091">
      <w:bodyDiv w:val="1"/>
      <w:marLeft w:val="0"/>
      <w:marRight w:val="0"/>
      <w:marTop w:val="0"/>
      <w:marBottom w:val="0"/>
      <w:divBdr>
        <w:top w:val="none" w:sz="0" w:space="0" w:color="auto"/>
        <w:left w:val="none" w:sz="0" w:space="0" w:color="auto"/>
        <w:bottom w:val="none" w:sz="0" w:space="0" w:color="auto"/>
        <w:right w:val="none" w:sz="0" w:space="0" w:color="auto"/>
      </w:divBdr>
    </w:div>
    <w:div w:id="527329837">
      <w:bodyDiv w:val="1"/>
      <w:marLeft w:val="0"/>
      <w:marRight w:val="0"/>
      <w:marTop w:val="0"/>
      <w:marBottom w:val="0"/>
      <w:divBdr>
        <w:top w:val="none" w:sz="0" w:space="0" w:color="auto"/>
        <w:left w:val="none" w:sz="0" w:space="0" w:color="auto"/>
        <w:bottom w:val="none" w:sz="0" w:space="0" w:color="auto"/>
        <w:right w:val="none" w:sz="0" w:space="0" w:color="auto"/>
      </w:divBdr>
    </w:div>
    <w:div w:id="534469226">
      <w:bodyDiv w:val="1"/>
      <w:marLeft w:val="0"/>
      <w:marRight w:val="0"/>
      <w:marTop w:val="0"/>
      <w:marBottom w:val="0"/>
      <w:divBdr>
        <w:top w:val="none" w:sz="0" w:space="0" w:color="auto"/>
        <w:left w:val="none" w:sz="0" w:space="0" w:color="auto"/>
        <w:bottom w:val="none" w:sz="0" w:space="0" w:color="auto"/>
        <w:right w:val="none" w:sz="0" w:space="0" w:color="auto"/>
      </w:divBdr>
    </w:div>
    <w:div w:id="534661155">
      <w:bodyDiv w:val="1"/>
      <w:marLeft w:val="0"/>
      <w:marRight w:val="0"/>
      <w:marTop w:val="0"/>
      <w:marBottom w:val="0"/>
      <w:divBdr>
        <w:top w:val="none" w:sz="0" w:space="0" w:color="auto"/>
        <w:left w:val="none" w:sz="0" w:space="0" w:color="auto"/>
        <w:bottom w:val="none" w:sz="0" w:space="0" w:color="auto"/>
        <w:right w:val="none" w:sz="0" w:space="0" w:color="auto"/>
      </w:divBdr>
    </w:div>
    <w:div w:id="535890498">
      <w:bodyDiv w:val="1"/>
      <w:marLeft w:val="0"/>
      <w:marRight w:val="0"/>
      <w:marTop w:val="0"/>
      <w:marBottom w:val="0"/>
      <w:divBdr>
        <w:top w:val="none" w:sz="0" w:space="0" w:color="auto"/>
        <w:left w:val="none" w:sz="0" w:space="0" w:color="auto"/>
        <w:bottom w:val="none" w:sz="0" w:space="0" w:color="auto"/>
        <w:right w:val="none" w:sz="0" w:space="0" w:color="auto"/>
      </w:divBdr>
    </w:div>
    <w:div w:id="541133527">
      <w:bodyDiv w:val="1"/>
      <w:marLeft w:val="0"/>
      <w:marRight w:val="0"/>
      <w:marTop w:val="0"/>
      <w:marBottom w:val="0"/>
      <w:divBdr>
        <w:top w:val="none" w:sz="0" w:space="0" w:color="auto"/>
        <w:left w:val="none" w:sz="0" w:space="0" w:color="auto"/>
        <w:bottom w:val="none" w:sz="0" w:space="0" w:color="auto"/>
        <w:right w:val="none" w:sz="0" w:space="0" w:color="auto"/>
      </w:divBdr>
    </w:div>
    <w:div w:id="547448763">
      <w:bodyDiv w:val="1"/>
      <w:marLeft w:val="0"/>
      <w:marRight w:val="0"/>
      <w:marTop w:val="0"/>
      <w:marBottom w:val="0"/>
      <w:divBdr>
        <w:top w:val="none" w:sz="0" w:space="0" w:color="auto"/>
        <w:left w:val="none" w:sz="0" w:space="0" w:color="auto"/>
        <w:bottom w:val="none" w:sz="0" w:space="0" w:color="auto"/>
        <w:right w:val="none" w:sz="0" w:space="0" w:color="auto"/>
      </w:divBdr>
    </w:div>
    <w:div w:id="548614209">
      <w:bodyDiv w:val="1"/>
      <w:marLeft w:val="0"/>
      <w:marRight w:val="0"/>
      <w:marTop w:val="0"/>
      <w:marBottom w:val="0"/>
      <w:divBdr>
        <w:top w:val="none" w:sz="0" w:space="0" w:color="auto"/>
        <w:left w:val="none" w:sz="0" w:space="0" w:color="auto"/>
        <w:bottom w:val="none" w:sz="0" w:space="0" w:color="auto"/>
        <w:right w:val="none" w:sz="0" w:space="0" w:color="auto"/>
      </w:divBdr>
    </w:div>
    <w:div w:id="568005525">
      <w:bodyDiv w:val="1"/>
      <w:marLeft w:val="0"/>
      <w:marRight w:val="0"/>
      <w:marTop w:val="0"/>
      <w:marBottom w:val="0"/>
      <w:divBdr>
        <w:top w:val="none" w:sz="0" w:space="0" w:color="auto"/>
        <w:left w:val="none" w:sz="0" w:space="0" w:color="auto"/>
        <w:bottom w:val="none" w:sz="0" w:space="0" w:color="auto"/>
        <w:right w:val="none" w:sz="0" w:space="0" w:color="auto"/>
      </w:divBdr>
    </w:div>
    <w:div w:id="582253342">
      <w:bodyDiv w:val="1"/>
      <w:marLeft w:val="0"/>
      <w:marRight w:val="0"/>
      <w:marTop w:val="0"/>
      <w:marBottom w:val="0"/>
      <w:divBdr>
        <w:top w:val="none" w:sz="0" w:space="0" w:color="auto"/>
        <w:left w:val="none" w:sz="0" w:space="0" w:color="auto"/>
        <w:bottom w:val="none" w:sz="0" w:space="0" w:color="auto"/>
        <w:right w:val="none" w:sz="0" w:space="0" w:color="auto"/>
      </w:divBdr>
    </w:div>
    <w:div w:id="593827914">
      <w:bodyDiv w:val="1"/>
      <w:marLeft w:val="0"/>
      <w:marRight w:val="0"/>
      <w:marTop w:val="0"/>
      <w:marBottom w:val="0"/>
      <w:divBdr>
        <w:top w:val="none" w:sz="0" w:space="0" w:color="auto"/>
        <w:left w:val="none" w:sz="0" w:space="0" w:color="auto"/>
        <w:bottom w:val="none" w:sz="0" w:space="0" w:color="auto"/>
        <w:right w:val="none" w:sz="0" w:space="0" w:color="auto"/>
      </w:divBdr>
    </w:div>
    <w:div w:id="645398628">
      <w:bodyDiv w:val="1"/>
      <w:marLeft w:val="0"/>
      <w:marRight w:val="0"/>
      <w:marTop w:val="0"/>
      <w:marBottom w:val="0"/>
      <w:divBdr>
        <w:top w:val="none" w:sz="0" w:space="0" w:color="auto"/>
        <w:left w:val="none" w:sz="0" w:space="0" w:color="auto"/>
        <w:bottom w:val="none" w:sz="0" w:space="0" w:color="auto"/>
        <w:right w:val="none" w:sz="0" w:space="0" w:color="auto"/>
      </w:divBdr>
    </w:div>
    <w:div w:id="660693592">
      <w:bodyDiv w:val="1"/>
      <w:marLeft w:val="0"/>
      <w:marRight w:val="0"/>
      <w:marTop w:val="0"/>
      <w:marBottom w:val="0"/>
      <w:divBdr>
        <w:top w:val="none" w:sz="0" w:space="0" w:color="auto"/>
        <w:left w:val="none" w:sz="0" w:space="0" w:color="auto"/>
        <w:bottom w:val="none" w:sz="0" w:space="0" w:color="auto"/>
        <w:right w:val="none" w:sz="0" w:space="0" w:color="auto"/>
      </w:divBdr>
    </w:div>
    <w:div w:id="669404376">
      <w:bodyDiv w:val="1"/>
      <w:marLeft w:val="0"/>
      <w:marRight w:val="0"/>
      <w:marTop w:val="0"/>
      <w:marBottom w:val="0"/>
      <w:divBdr>
        <w:top w:val="none" w:sz="0" w:space="0" w:color="auto"/>
        <w:left w:val="none" w:sz="0" w:space="0" w:color="auto"/>
        <w:bottom w:val="none" w:sz="0" w:space="0" w:color="auto"/>
        <w:right w:val="none" w:sz="0" w:space="0" w:color="auto"/>
      </w:divBdr>
    </w:div>
    <w:div w:id="673916190">
      <w:bodyDiv w:val="1"/>
      <w:marLeft w:val="0"/>
      <w:marRight w:val="0"/>
      <w:marTop w:val="0"/>
      <w:marBottom w:val="0"/>
      <w:divBdr>
        <w:top w:val="none" w:sz="0" w:space="0" w:color="auto"/>
        <w:left w:val="none" w:sz="0" w:space="0" w:color="auto"/>
        <w:bottom w:val="none" w:sz="0" w:space="0" w:color="auto"/>
        <w:right w:val="none" w:sz="0" w:space="0" w:color="auto"/>
      </w:divBdr>
    </w:div>
    <w:div w:id="679164605">
      <w:bodyDiv w:val="1"/>
      <w:marLeft w:val="0"/>
      <w:marRight w:val="0"/>
      <w:marTop w:val="0"/>
      <w:marBottom w:val="0"/>
      <w:divBdr>
        <w:top w:val="none" w:sz="0" w:space="0" w:color="auto"/>
        <w:left w:val="none" w:sz="0" w:space="0" w:color="auto"/>
        <w:bottom w:val="none" w:sz="0" w:space="0" w:color="auto"/>
        <w:right w:val="none" w:sz="0" w:space="0" w:color="auto"/>
      </w:divBdr>
    </w:div>
    <w:div w:id="679964786">
      <w:bodyDiv w:val="1"/>
      <w:marLeft w:val="0"/>
      <w:marRight w:val="0"/>
      <w:marTop w:val="0"/>
      <w:marBottom w:val="0"/>
      <w:divBdr>
        <w:top w:val="none" w:sz="0" w:space="0" w:color="auto"/>
        <w:left w:val="none" w:sz="0" w:space="0" w:color="auto"/>
        <w:bottom w:val="none" w:sz="0" w:space="0" w:color="auto"/>
        <w:right w:val="none" w:sz="0" w:space="0" w:color="auto"/>
      </w:divBdr>
    </w:div>
    <w:div w:id="736056757">
      <w:bodyDiv w:val="1"/>
      <w:marLeft w:val="0"/>
      <w:marRight w:val="0"/>
      <w:marTop w:val="0"/>
      <w:marBottom w:val="0"/>
      <w:divBdr>
        <w:top w:val="none" w:sz="0" w:space="0" w:color="auto"/>
        <w:left w:val="none" w:sz="0" w:space="0" w:color="auto"/>
        <w:bottom w:val="none" w:sz="0" w:space="0" w:color="auto"/>
        <w:right w:val="none" w:sz="0" w:space="0" w:color="auto"/>
      </w:divBdr>
    </w:div>
    <w:div w:id="739257327">
      <w:bodyDiv w:val="1"/>
      <w:marLeft w:val="0"/>
      <w:marRight w:val="0"/>
      <w:marTop w:val="0"/>
      <w:marBottom w:val="0"/>
      <w:divBdr>
        <w:top w:val="none" w:sz="0" w:space="0" w:color="auto"/>
        <w:left w:val="none" w:sz="0" w:space="0" w:color="auto"/>
        <w:bottom w:val="none" w:sz="0" w:space="0" w:color="auto"/>
        <w:right w:val="none" w:sz="0" w:space="0" w:color="auto"/>
      </w:divBdr>
    </w:div>
    <w:div w:id="774523067">
      <w:bodyDiv w:val="1"/>
      <w:marLeft w:val="0"/>
      <w:marRight w:val="0"/>
      <w:marTop w:val="0"/>
      <w:marBottom w:val="0"/>
      <w:divBdr>
        <w:top w:val="none" w:sz="0" w:space="0" w:color="auto"/>
        <w:left w:val="none" w:sz="0" w:space="0" w:color="auto"/>
        <w:bottom w:val="none" w:sz="0" w:space="0" w:color="auto"/>
        <w:right w:val="none" w:sz="0" w:space="0" w:color="auto"/>
      </w:divBdr>
    </w:div>
    <w:div w:id="797918712">
      <w:bodyDiv w:val="1"/>
      <w:marLeft w:val="0"/>
      <w:marRight w:val="0"/>
      <w:marTop w:val="0"/>
      <w:marBottom w:val="0"/>
      <w:divBdr>
        <w:top w:val="none" w:sz="0" w:space="0" w:color="auto"/>
        <w:left w:val="none" w:sz="0" w:space="0" w:color="auto"/>
        <w:bottom w:val="none" w:sz="0" w:space="0" w:color="auto"/>
        <w:right w:val="none" w:sz="0" w:space="0" w:color="auto"/>
      </w:divBdr>
    </w:div>
    <w:div w:id="798692828">
      <w:bodyDiv w:val="1"/>
      <w:marLeft w:val="0"/>
      <w:marRight w:val="0"/>
      <w:marTop w:val="0"/>
      <w:marBottom w:val="0"/>
      <w:divBdr>
        <w:top w:val="none" w:sz="0" w:space="0" w:color="auto"/>
        <w:left w:val="none" w:sz="0" w:space="0" w:color="auto"/>
        <w:bottom w:val="none" w:sz="0" w:space="0" w:color="auto"/>
        <w:right w:val="none" w:sz="0" w:space="0" w:color="auto"/>
      </w:divBdr>
    </w:div>
    <w:div w:id="819611406">
      <w:bodyDiv w:val="1"/>
      <w:marLeft w:val="0"/>
      <w:marRight w:val="0"/>
      <w:marTop w:val="0"/>
      <w:marBottom w:val="0"/>
      <w:divBdr>
        <w:top w:val="none" w:sz="0" w:space="0" w:color="auto"/>
        <w:left w:val="none" w:sz="0" w:space="0" w:color="auto"/>
        <w:bottom w:val="none" w:sz="0" w:space="0" w:color="auto"/>
        <w:right w:val="none" w:sz="0" w:space="0" w:color="auto"/>
      </w:divBdr>
    </w:div>
    <w:div w:id="854727225">
      <w:bodyDiv w:val="1"/>
      <w:marLeft w:val="0"/>
      <w:marRight w:val="0"/>
      <w:marTop w:val="0"/>
      <w:marBottom w:val="0"/>
      <w:divBdr>
        <w:top w:val="none" w:sz="0" w:space="0" w:color="auto"/>
        <w:left w:val="none" w:sz="0" w:space="0" w:color="auto"/>
        <w:bottom w:val="none" w:sz="0" w:space="0" w:color="auto"/>
        <w:right w:val="none" w:sz="0" w:space="0" w:color="auto"/>
      </w:divBdr>
    </w:div>
    <w:div w:id="887179183">
      <w:bodyDiv w:val="1"/>
      <w:marLeft w:val="0"/>
      <w:marRight w:val="0"/>
      <w:marTop w:val="0"/>
      <w:marBottom w:val="0"/>
      <w:divBdr>
        <w:top w:val="none" w:sz="0" w:space="0" w:color="auto"/>
        <w:left w:val="none" w:sz="0" w:space="0" w:color="auto"/>
        <w:bottom w:val="none" w:sz="0" w:space="0" w:color="auto"/>
        <w:right w:val="none" w:sz="0" w:space="0" w:color="auto"/>
      </w:divBdr>
    </w:div>
    <w:div w:id="914516149">
      <w:bodyDiv w:val="1"/>
      <w:marLeft w:val="0"/>
      <w:marRight w:val="0"/>
      <w:marTop w:val="0"/>
      <w:marBottom w:val="0"/>
      <w:divBdr>
        <w:top w:val="none" w:sz="0" w:space="0" w:color="auto"/>
        <w:left w:val="none" w:sz="0" w:space="0" w:color="auto"/>
        <w:bottom w:val="none" w:sz="0" w:space="0" w:color="auto"/>
        <w:right w:val="none" w:sz="0" w:space="0" w:color="auto"/>
      </w:divBdr>
    </w:div>
    <w:div w:id="946548548">
      <w:bodyDiv w:val="1"/>
      <w:marLeft w:val="0"/>
      <w:marRight w:val="0"/>
      <w:marTop w:val="0"/>
      <w:marBottom w:val="0"/>
      <w:divBdr>
        <w:top w:val="none" w:sz="0" w:space="0" w:color="auto"/>
        <w:left w:val="none" w:sz="0" w:space="0" w:color="auto"/>
        <w:bottom w:val="none" w:sz="0" w:space="0" w:color="auto"/>
        <w:right w:val="none" w:sz="0" w:space="0" w:color="auto"/>
      </w:divBdr>
    </w:div>
    <w:div w:id="947739888">
      <w:bodyDiv w:val="1"/>
      <w:marLeft w:val="0"/>
      <w:marRight w:val="0"/>
      <w:marTop w:val="0"/>
      <w:marBottom w:val="0"/>
      <w:divBdr>
        <w:top w:val="none" w:sz="0" w:space="0" w:color="auto"/>
        <w:left w:val="none" w:sz="0" w:space="0" w:color="auto"/>
        <w:bottom w:val="none" w:sz="0" w:space="0" w:color="auto"/>
        <w:right w:val="none" w:sz="0" w:space="0" w:color="auto"/>
      </w:divBdr>
    </w:div>
    <w:div w:id="1011378278">
      <w:bodyDiv w:val="1"/>
      <w:marLeft w:val="0"/>
      <w:marRight w:val="0"/>
      <w:marTop w:val="0"/>
      <w:marBottom w:val="0"/>
      <w:divBdr>
        <w:top w:val="none" w:sz="0" w:space="0" w:color="auto"/>
        <w:left w:val="none" w:sz="0" w:space="0" w:color="auto"/>
        <w:bottom w:val="none" w:sz="0" w:space="0" w:color="auto"/>
        <w:right w:val="none" w:sz="0" w:space="0" w:color="auto"/>
      </w:divBdr>
    </w:div>
    <w:div w:id="1033073512">
      <w:bodyDiv w:val="1"/>
      <w:marLeft w:val="0"/>
      <w:marRight w:val="0"/>
      <w:marTop w:val="0"/>
      <w:marBottom w:val="0"/>
      <w:divBdr>
        <w:top w:val="none" w:sz="0" w:space="0" w:color="auto"/>
        <w:left w:val="none" w:sz="0" w:space="0" w:color="auto"/>
        <w:bottom w:val="none" w:sz="0" w:space="0" w:color="auto"/>
        <w:right w:val="none" w:sz="0" w:space="0" w:color="auto"/>
      </w:divBdr>
    </w:div>
    <w:div w:id="1046299388">
      <w:bodyDiv w:val="1"/>
      <w:marLeft w:val="0"/>
      <w:marRight w:val="0"/>
      <w:marTop w:val="0"/>
      <w:marBottom w:val="0"/>
      <w:divBdr>
        <w:top w:val="none" w:sz="0" w:space="0" w:color="auto"/>
        <w:left w:val="none" w:sz="0" w:space="0" w:color="auto"/>
        <w:bottom w:val="none" w:sz="0" w:space="0" w:color="auto"/>
        <w:right w:val="none" w:sz="0" w:space="0" w:color="auto"/>
      </w:divBdr>
    </w:div>
    <w:div w:id="1050569679">
      <w:bodyDiv w:val="1"/>
      <w:marLeft w:val="0"/>
      <w:marRight w:val="0"/>
      <w:marTop w:val="0"/>
      <w:marBottom w:val="0"/>
      <w:divBdr>
        <w:top w:val="none" w:sz="0" w:space="0" w:color="auto"/>
        <w:left w:val="none" w:sz="0" w:space="0" w:color="auto"/>
        <w:bottom w:val="none" w:sz="0" w:space="0" w:color="auto"/>
        <w:right w:val="none" w:sz="0" w:space="0" w:color="auto"/>
      </w:divBdr>
    </w:div>
    <w:div w:id="1092357521">
      <w:bodyDiv w:val="1"/>
      <w:marLeft w:val="0"/>
      <w:marRight w:val="0"/>
      <w:marTop w:val="0"/>
      <w:marBottom w:val="0"/>
      <w:divBdr>
        <w:top w:val="none" w:sz="0" w:space="0" w:color="auto"/>
        <w:left w:val="none" w:sz="0" w:space="0" w:color="auto"/>
        <w:bottom w:val="none" w:sz="0" w:space="0" w:color="auto"/>
        <w:right w:val="none" w:sz="0" w:space="0" w:color="auto"/>
      </w:divBdr>
    </w:div>
    <w:div w:id="1103645354">
      <w:bodyDiv w:val="1"/>
      <w:marLeft w:val="0"/>
      <w:marRight w:val="0"/>
      <w:marTop w:val="0"/>
      <w:marBottom w:val="0"/>
      <w:divBdr>
        <w:top w:val="none" w:sz="0" w:space="0" w:color="auto"/>
        <w:left w:val="none" w:sz="0" w:space="0" w:color="auto"/>
        <w:bottom w:val="none" w:sz="0" w:space="0" w:color="auto"/>
        <w:right w:val="none" w:sz="0" w:space="0" w:color="auto"/>
      </w:divBdr>
    </w:div>
    <w:div w:id="1128888236">
      <w:bodyDiv w:val="1"/>
      <w:marLeft w:val="0"/>
      <w:marRight w:val="0"/>
      <w:marTop w:val="0"/>
      <w:marBottom w:val="0"/>
      <w:divBdr>
        <w:top w:val="none" w:sz="0" w:space="0" w:color="auto"/>
        <w:left w:val="none" w:sz="0" w:space="0" w:color="auto"/>
        <w:bottom w:val="none" w:sz="0" w:space="0" w:color="auto"/>
        <w:right w:val="none" w:sz="0" w:space="0" w:color="auto"/>
      </w:divBdr>
    </w:div>
    <w:div w:id="1183740704">
      <w:bodyDiv w:val="1"/>
      <w:marLeft w:val="0"/>
      <w:marRight w:val="0"/>
      <w:marTop w:val="0"/>
      <w:marBottom w:val="0"/>
      <w:divBdr>
        <w:top w:val="none" w:sz="0" w:space="0" w:color="auto"/>
        <w:left w:val="none" w:sz="0" w:space="0" w:color="auto"/>
        <w:bottom w:val="none" w:sz="0" w:space="0" w:color="auto"/>
        <w:right w:val="none" w:sz="0" w:space="0" w:color="auto"/>
      </w:divBdr>
    </w:div>
    <w:div w:id="1185098181">
      <w:bodyDiv w:val="1"/>
      <w:marLeft w:val="0"/>
      <w:marRight w:val="0"/>
      <w:marTop w:val="0"/>
      <w:marBottom w:val="0"/>
      <w:divBdr>
        <w:top w:val="none" w:sz="0" w:space="0" w:color="auto"/>
        <w:left w:val="none" w:sz="0" w:space="0" w:color="auto"/>
        <w:bottom w:val="none" w:sz="0" w:space="0" w:color="auto"/>
        <w:right w:val="none" w:sz="0" w:space="0" w:color="auto"/>
      </w:divBdr>
    </w:div>
    <w:div w:id="1189292084">
      <w:bodyDiv w:val="1"/>
      <w:marLeft w:val="0"/>
      <w:marRight w:val="0"/>
      <w:marTop w:val="0"/>
      <w:marBottom w:val="0"/>
      <w:divBdr>
        <w:top w:val="none" w:sz="0" w:space="0" w:color="auto"/>
        <w:left w:val="none" w:sz="0" w:space="0" w:color="auto"/>
        <w:bottom w:val="none" w:sz="0" w:space="0" w:color="auto"/>
        <w:right w:val="none" w:sz="0" w:space="0" w:color="auto"/>
      </w:divBdr>
      <w:divsChild>
        <w:div w:id="584656076">
          <w:marLeft w:val="0"/>
          <w:marRight w:val="0"/>
          <w:marTop w:val="0"/>
          <w:marBottom w:val="0"/>
          <w:divBdr>
            <w:top w:val="none" w:sz="0" w:space="0" w:color="auto"/>
            <w:left w:val="none" w:sz="0" w:space="0" w:color="auto"/>
            <w:bottom w:val="none" w:sz="0" w:space="0" w:color="auto"/>
            <w:right w:val="none" w:sz="0" w:space="0" w:color="auto"/>
          </w:divBdr>
        </w:div>
      </w:divsChild>
    </w:div>
    <w:div w:id="1201674962">
      <w:bodyDiv w:val="1"/>
      <w:marLeft w:val="0"/>
      <w:marRight w:val="0"/>
      <w:marTop w:val="0"/>
      <w:marBottom w:val="0"/>
      <w:divBdr>
        <w:top w:val="none" w:sz="0" w:space="0" w:color="auto"/>
        <w:left w:val="none" w:sz="0" w:space="0" w:color="auto"/>
        <w:bottom w:val="none" w:sz="0" w:space="0" w:color="auto"/>
        <w:right w:val="none" w:sz="0" w:space="0" w:color="auto"/>
      </w:divBdr>
    </w:div>
    <w:div w:id="1228804911">
      <w:bodyDiv w:val="1"/>
      <w:marLeft w:val="0"/>
      <w:marRight w:val="0"/>
      <w:marTop w:val="0"/>
      <w:marBottom w:val="0"/>
      <w:divBdr>
        <w:top w:val="none" w:sz="0" w:space="0" w:color="auto"/>
        <w:left w:val="none" w:sz="0" w:space="0" w:color="auto"/>
        <w:bottom w:val="none" w:sz="0" w:space="0" w:color="auto"/>
        <w:right w:val="none" w:sz="0" w:space="0" w:color="auto"/>
      </w:divBdr>
    </w:div>
    <w:div w:id="1230768053">
      <w:bodyDiv w:val="1"/>
      <w:marLeft w:val="0"/>
      <w:marRight w:val="0"/>
      <w:marTop w:val="0"/>
      <w:marBottom w:val="0"/>
      <w:divBdr>
        <w:top w:val="none" w:sz="0" w:space="0" w:color="auto"/>
        <w:left w:val="none" w:sz="0" w:space="0" w:color="auto"/>
        <w:bottom w:val="none" w:sz="0" w:space="0" w:color="auto"/>
        <w:right w:val="none" w:sz="0" w:space="0" w:color="auto"/>
      </w:divBdr>
    </w:div>
    <w:div w:id="1241409500">
      <w:bodyDiv w:val="1"/>
      <w:marLeft w:val="0"/>
      <w:marRight w:val="0"/>
      <w:marTop w:val="0"/>
      <w:marBottom w:val="0"/>
      <w:divBdr>
        <w:top w:val="none" w:sz="0" w:space="0" w:color="auto"/>
        <w:left w:val="none" w:sz="0" w:space="0" w:color="auto"/>
        <w:bottom w:val="none" w:sz="0" w:space="0" w:color="auto"/>
        <w:right w:val="none" w:sz="0" w:space="0" w:color="auto"/>
      </w:divBdr>
    </w:div>
    <w:div w:id="1256285705">
      <w:bodyDiv w:val="1"/>
      <w:marLeft w:val="0"/>
      <w:marRight w:val="0"/>
      <w:marTop w:val="0"/>
      <w:marBottom w:val="0"/>
      <w:divBdr>
        <w:top w:val="none" w:sz="0" w:space="0" w:color="auto"/>
        <w:left w:val="none" w:sz="0" w:space="0" w:color="auto"/>
        <w:bottom w:val="none" w:sz="0" w:space="0" w:color="auto"/>
        <w:right w:val="none" w:sz="0" w:space="0" w:color="auto"/>
      </w:divBdr>
    </w:div>
    <w:div w:id="1266577357">
      <w:bodyDiv w:val="1"/>
      <w:marLeft w:val="0"/>
      <w:marRight w:val="0"/>
      <w:marTop w:val="0"/>
      <w:marBottom w:val="0"/>
      <w:divBdr>
        <w:top w:val="none" w:sz="0" w:space="0" w:color="auto"/>
        <w:left w:val="none" w:sz="0" w:space="0" w:color="auto"/>
        <w:bottom w:val="none" w:sz="0" w:space="0" w:color="auto"/>
        <w:right w:val="none" w:sz="0" w:space="0" w:color="auto"/>
      </w:divBdr>
    </w:div>
    <w:div w:id="1279684956">
      <w:bodyDiv w:val="1"/>
      <w:marLeft w:val="0"/>
      <w:marRight w:val="0"/>
      <w:marTop w:val="0"/>
      <w:marBottom w:val="0"/>
      <w:divBdr>
        <w:top w:val="none" w:sz="0" w:space="0" w:color="auto"/>
        <w:left w:val="none" w:sz="0" w:space="0" w:color="auto"/>
        <w:bottom w:val="none" w:sz="0" w:space="0" w:color="auto"/>
        <w:right w:val="none" w:sz="0" w:space="0" w:color="auto"/>
      </w:divBdr>
    </w:div>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353414398">
      <w:bodyDiv w:val="1"/>
      <w:marLeft w:val="0"/>
      <w:marRight w:val="0"/>
      <w:marTop w:val="0"/>
      <w:marBottom w:val="0"/>
      <w:divBdr>
        <w:top w:val="none" w:sz="0" w:space="0" w:color="auto"/>
        <w:left w:val="none" w:sz="0" w:space="0" w:color="auto"/>
        <w:bottom w:val="none" w:sz="0" w:space="0" w:color="auto"/>
        <w:right w:val="none" w:sz="0" w:space="0" w:color="auto"/>
      </w:divBdr>
    </w:div>
    <w:div w:id="1365716006">
      <w:bodyDiv w:val="1"/>
      <w:marLeft w:val="0"/>
      <w:marRight w:val="0"/>
      <w:marTop w:val="0"/>
      <w:marBottom w:val="0"/>
      <w:divBdr>
        <w:top w:val="none" w:sz="0" w:space="0" w:color="auto"/>
        <w:left w:val="none" w:sz="0" w:space="0" w:color="auto"/>
        <w:bottom w:val="none" w:sz="0" w:space="0" w:color="auto"/>
        <w:right w:val="none" w:sz="0" w:space="0" w:color="auto"/>
      </w:divBdr>
    </w:div>
    <w:div w:id="1384794246">
      <w:bodyDiv w:val="1"/>
      <w:marLeft w:val="0"/>
      <w:marRight w:val="0"/>
      <w:marTop w:val="0"/>
      <w:marBottom w:val="0"/>
      <w:divBdr>
        <w:top w:val="none" w:sz="0" w:space="0" w:color="auto"/>
        <w:left w:val="none" w:sz="0" w:space="0" w:color="auto"/>
        <w:bottom w:val="none" w:sz="0" w:space="0" w:color="auto"/>
        <w:right w:val="none" w:sz="0" w:space="0" w:color="auto"/>
      </w:divBdr>
    </w:div>
    <w:div w:id="1405183552">
      <w:bodyDiv w:val="1"/>
      <w:marLeft w:val="0"/>
      <w:marRight w:val="0"/>
      <w:marTop w:val="0"/>
      <w:marBottom w:val="0"/>
      <w:divBdr>
        <w:top w:val="none" w:sz="0" w:space="0" w:color="auto"/>
        <w:left w:val="none" w:sz="0" w:space="0" w:color="auto"/>
        <w:bottom w:val="none" w:sz="0" w:space="0" w:color="auto"/>
        <w:right w:val="none" w:sz="0" w:space="0" w:color="auto"/>
      </w:divBdr>
    </w:div>
    <w:div w:id="1413115226">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415709673">
      <w:bodyDiv w:val="1"/>
      <w:marLeft w:val="0"/>
      <w:marRight w:val="0"/>
      <w:marTop w:val="0"/>
      <w:marBottom w:val="0"/>
      <w:divBdr>
        <w:top w:val="none" w:sz="0" w:space="0" w:color="auto"/>
        <w:left w:val="none" w:sz="0" w:space="0" w:color="auto"/>
        <w:bottom w:val="none" w:sz="0" w:space="0" w:color="auto"/>
        <w:right w:val="none" w:sz="0" w:space="0" w:color="auto"/>
      </w:divBdr>
    </w:div>
    <w:div w:id="1445690930">
      <w:bodyDiv w:val="1"/>
      <w:marLeft w:val="0"/>
      <w:marRight w:val="0"/>
      <w:marTop w:val="0"/>
      <w:marBottom w:val="0"/>
      <w:divBdr>
        <w:top w:val="none" w:sz="0" w:space="0" w:color="auto"/>
        <w:left w:val="none" w:sz="0" w:space="0" w:color="auto"/>
        <w:bottom w:val="none" w:sz="0" w:space="0" w:color="auto"/>
        <w:right w:val="none" w:sz="0" w:space="0" w:color="auto"/>
      </w:divBdr>
    </w:div>
    <w:div w:id="1445929427">
      <w:bodyDiv w:val="1"/>
      <w:marLeft w:val="0"/>
      <w:marRight w:val="0"/>
      <w:marTop w:val="0"/>
      <w:marBottom w:val="0"/>
      <w:divBdr>
        <w:top w:val="none" w:sz="0" w:space="0" w:color="auto"/>
        <w:left w:val="none" w:sz="0" w:space="0" w:color="auto"/>
        <w:bottom w:val="none" w:sz="0" w:space="0" w:color="auto"/>
        <w:right w:val="none" w:sz="0" w:space="0" w:color="auto"/>
      </w:divBdr>
    </w:div>
    <w:div w:id="1458570537">
      <w:bodyDiv w:val="1"/>
      <w:marLeft w:val="0"/>
      <w:marRight w:val="0"/>
      <w:marTop w:val="0"/>
      <w:marBottom w:val="0"/>
      <w:divBdr>
        <w:top w:val="none" w:sz="0" w:space="0" w:color="auto"/>
        <w:left w:val="none" w:sz="0" w:space="0" w:color="auto"/>
        <w:bottom w:val="none" w:sz="0" w:space="0" w:color="auto"/>
        <w:right w:val="none" w:sz="0" w:space="0" w:color="auto"/>
      </w:divBdr>
    </w:div>
    <w:div w:id="1460951408">
      <w:bodyDiv w:val="1"/>
      <w:marLeft w:val="0"/>
      <w:marRight w:val="0"/>
      <w:marTop w:val="0"/>
      <w:marBottom w:val="0"/>
      <w:divBdr>
        <w:top w:val="none" w:sz="0" w:space="0" w:color="auto"/>
        <w:left w:val="none" w:sz="0" w:space="0" w:color="auto"/>
        <w:bottom w:val="none" w:sz="0" w:space="0" w:color="auto"/>
        <w:right w:val="none" w:sz="0" w:space="0" w:color="auto"/>
      </w:divBdr>
    </w:div>
    <w:div w:id="1465738626">
      <w:bodyDiv w:val="1"/>
      <w:marLeft w:val="0"/>
      <w:marRight w:val="0"/>
      <w:marTop w:val="0"/>
      <w:marBottom w:val="0"/>
      <w:divBdr>
        <w:top w:val="none" w:sz="0" w:space="0" w:color="auto"/>
        <w:left w:val="none" w:sz="0" w:space="0" w:color="auto"/>
        <w:bottom w:val="none" w:sz="0" w:space="0" w:color="auto"/>
        <w:right w:val="none" w:sz="0" w:space="0" w:color="auto"/>
      </w:divBdr>
    </w:div>
    <w:div w:id="1474325484">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544251218">
      <w:bodyDiv w:val="1"/>
      <w:marLeft w:val="0"/>
      <w:marRight w:val="0"/>
      <w:marTop w:val="0"/>
      <w:marBottom w:val="0"/>
      <w:divBdr>
        <w:top w:val="none" w:sz="0" w:space="0" w:color="auto"/>
        <w:left w:val="none" w:sz="0" w:space="0" w:color="auto"/>
        <w:bottom w:val="none" w:sz="0" w:space="0" w:color="auto"/>
        <w:right w:val="none" w:sz="0" w:space="0" w:color="auto"/>
      </w:divBdr>
    </w:div>
    <w:div w:id="1577203646">
      <w:bodyDiv w:val="1"/>
      <w:marLeft w:val="0"/>
      <w:marRight w:val="0"/>
      <w:marTop w:val="0"/>
      <w:marBottom w:val="0"/>
      <w:divBdr>
        <w:top w:val="none" w:sz="0" w:space="0" w:color="auto"/>
        <w:left w:val="none" w:sz="0" w:space="0" w:color="auto"/>
        <w:bottom w:val="none" w:sz="0" w:space="0" w:color="auto"/>
        <w:right w:val="none" w:sz="0" w:space="0" w:color="auto"/>
      </w:divBdr>
    </w:div>
    <w:div w:id="1581138556">
      <w:bodyDiv w:val="1"/>
      <w:marLeft w:val="0"/>
      <w:marRight w:val="0"/>
      <w:marTop w:val="0"/>
      <w:marBottom w:val="0"/>
      <w:divBdr>
        <w:top w:val="none" w:sz="0" w:space="0" w:color="auto"/>
        <w:left w:val="none" w:sz="0" w:space="0" w:color="auto"/>
        <w:bottom w:val="none" w:sz="0" w:space="0" w:color="auto"/>
        <w:right w:val="none" w:sz="0" w:space="0" w:color="auto"/>
      </w:divBdr>
    </w:div>
    <w:div w:id="1586067491">
      <w:bodyDiv w:val="1"/>
      <w:marLeft w:val="0"/>
      <w:marRight w:val="0"/>
      <w:marTop w:val="0"/>
      <w:marBottom w:val="0"/>
      <w:divBdr>
        <w:top w:val="none" w:sz="0" w:space="0" w:color="auto"/>
        <w:left w:val="none" w:sz="0" w:space="0" w:color="auto"/>
        <w:bottom w:val="none" w:sz="0" w:space="0" w:color="auto"/>
        <w:right w:val="none" w:sz="0" w:space="0" w:color="auto"/>
      </w:divBdr>
    </w:div>
    <w:div w:id="1587299448">
      <w:bodyDiv w:val="1"/>
      <w:marLeft w:val="0"/>
      <w:marRight w:val="0"/>
      <w:marTop w:val="0"/>
      <w:marBottom w:val="0"/>
      <w:divBdr>
        <w:top w:val="none" w:sz="0" w:space="0" w:color="auto"/>
        <w:left w:val="none" w:sz="0" w:space="0" w:color="auto"/>
        <w:bottom w:val="none" w:sz="0" w:space="0" w:color="auto"/>
        <w:right w:val="none" w:sz="0" w:space="0" w:color="auto"/>
      </w:divBdr>
    </w:div>
    <w:div w:id="1592085271">
      <w:bodyDiv w:val="1"/>
      <w:marLeft w:val="0"/>
      <w:marRight w:val="0"/>
      <w:marTop w:val="0"/>
      <w:marBottom w:val="0"/>
      <w:divBdr>
        <w:top w:val="none" w:sz="0" w:space="0" w:color="auto"/>
        <w:left w:val="none" w:sz="0" w:space="0" w:color="auto"/>
        <w:bottom w:val="none" w:sz="0" w:space="0" w:color="auto"/>
        <w:right w:val="none" w:sz="0" w:space="0" w:color="auto"/>
      </w:divBdr>
    </w:div>
    <w:div w:id="1606770703">
      <w:bodyDiv w:val="1"/>
      <w:marLeft w:val="0"/>
      <w:marRight w:val="0"/>
      <w:marTop w:val="0"/>
      <w:marBottom w:val="0"/>
      <w:divBdr>
        <w:top w:val="none" w:sz="0" w:space="0" w:color="auto"/>
        <w:left w:val="none" w:sz="0" w:space="0" w:color="auto"/>
        <w:bottom w:val="none" w:sz="0" w:space="0" w:color="auto"/>
        <w:right w:val="none" w:sz="0" w:space="0" w:color="auto"/>
      </w:divBdr>
    </w:div>
    <w:div w:id="1632784456">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697193237">
      <w:bodyDiv w:val="1"/>
      <w:marLeft w:val="0"/>
      <w:marRight w:val="0"/>
      <w:marTop w:val="0"/>
      <w:marBottom w:val="0"/>
      <w:divBdr>
        <w:top w:val="none" w:sz="0" w:space="0" w:color="auto"/>
        <w:left w:val="none" w:sz="0" w:space="0" w:color="auto"/>
        <w:bottom w:val="none" w:sz="0" w:space="0" w:color="auto"/>
        <w:right w:val="none" w:sz="0" w:space="0" w:color="auto"/>
      </w:divBdr>
    </w:div>
    <w:div w:id="1700738862">
      <w:bodyDiv w:val="1"/>
      <w:marLeft w:val="0"/>
      <w:marRight w:val="0"/>
      <w:marTop w:val="0"/>
      <w:marBottom w:val="0"/>
      <w:divBdr>
        <w:top w:val="none" w:sz="0" w:space="0" w:color="auto"/>
        <w:left w:val="none" w:sz="0" w:space="0" w:color="auto"/>
        <w:bottom w:val="none" w:sz="0" w:space="0" w:color="auto"/>
        <w:right w:val="none" w:sz="0" w:space="0" w:color="auto"/>
      </w:divBdr>
    </w:div>
    <w:div w:id="1705135944">
      <w:bodyDiv w:val="1"/>
      <w:marLeft w:val="0"/>
      <w:marRight w:val="0"/>
      <w:marTop w:val="0"/>
      <w:marBottom w:val="0"/>
      <w:divBdr>
        <w:top w:val="none" w:sz="0" w:space="0" w:color="auto"/>
        <w:left w:val="none" w:sz="0" w:space="0" w:color="auto"/>
        <w:bottom w:val="none" w:sz="0" w:space="0" w:color="auto"/>
        <w:right w:val="none" w:sz="0" w:space="0" w:color="auto"/>
      </w:divBdr>
    </w:div>
    <w:div w:id="1736271053">
      <w:bodyDiv w:val="1"/>
      <w:marLeft w:val="0"/>
      <w:marRight w:val="0"/>
      <w:marTop w:val="0"/>
      <w:marBottom w:val="0"/>
      <w:divBdr>
        <w:top w:val="none" w:sz="0" w:space="0" w:color="auto"/>
        <w:left w:val="none" w:sz="0" w:space="0" w:color="auto"/>
        <w:bottom w:val="none" w:sz="0" w:space="0" w:color="auto"/>
        <w:right w:val="none" w:sz="0" w:space="0" w:color="auto"/>
      </w:divBdr>
    </w:div>
    <w:div w:id="1759476842">
      <w:bodyDiv w:val="1"/>
      <w:marLeft w:val="0"/>
      <w:marRight w:val="0"/>
      <w:marTop w:val="0"/>
      <w:marBottom w:val="0"/>
      <w:divBdr>
        <w:top w:val="none" w:sz="0" w:space="0" w:color="auto"/>
        <w:left w:val="none" w:sz="0" w:space="0" w:color="auto"/>
        <w:bottom w:val="none" w:sz="0" w:space="0" w:color="auto"/>
        <w:right w:val="none" w:sz="0" w:space="0" w:color="auto"/>
      </w:divBdr>
    </w:div>
    <w:div w:id="1778716774">
      <w:bodyDiv w:val="1"/>
      <w:marLeft w:val="0"/>
      <w:marRight w:val="0"/>
      <w:marTop w:val="0"/>
      <w:marBottom w:val="0"/>
      <w:divBdr>
        <w:top w:val="none" w:sz="0" w:space="0" w:color="auto"/>
        <w:left w:val="none" w:sz="0" w:space="0" w:color="auto"/>
        <w:bottom w:val="none" w:sz="0" w:space="0" w:color="auto"/>
        <w:right w:val="none" w:sz="0" w:space="0" w:color="auto"/>
      </w:divBdr>
    </w:div>
    <w:div w:id="1787700281">
      <w:bodyDiv w:val="1"/>
      <w:marLeft w:val="0"/>
      <w:marRight w:val="0"/>
      <w:marTop w:val="0"/>
      <w:marBottom w:val="0"/>
      <w:divBdr>
        <w:top w:val="none" w:sz="0" w:space="0" w:color="auto"/>
        <w:left w:val="none" w:sz="0" w:space="0" w:color="auto"/>
        <w:bottom w:val="none" w:sz="0" w:space="0" w:color="auto"/>
        <w:right w:val="none" w:sz="0" w:space="0" w:color="auto"/>
      </w:divBdr>
    </w:div>
    <w:div w:id="1807166061">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850485583">
      <w:bodyDiv w:val="1"/>
      <w:marLeft w:val="0"/>
      <w:marRight w:val="0"/>
      <w:marTop w:val="0"/>
      <w:marBottom w:val="0"/>
      <w:divBdr>
        <w:top w:val="none" w:sz="0" w:space="0" w:color="auto"/>
        <w:left w:val="none" w:sz="0" w:space="0" w:color="auto"/>
        <w:bottom w:val="none" w:sz="0" w:space="0" w:color="auto"/>
        <w:right w:val="none" w:sz="0" w:space="0" w:color="auto"/>
      </w:divBdr>
    </w:div>
    <w:div w:id="1853030620">
      <w:bodyDiv w:val="1"/>
      <w:marLeft w:val="0"/>
      <w:marRight w:val="0"/>
      <w:marTop w:val="0"/>
      <w:marBottom w:val="0"/>
      <w:divBdr>
        <w:top w:val="none" w:sz="0" w:space="0" w:color="auto"/>
        <w:left w:val="none" w:sz="0" w:space="0" w:color="auto"/>
        <w:bottom w:val="none" w:sz="0" w:space="0" w:color="auto"/>
        <w:right w:val="none" w:sz="0" w:space="0" w:color="auto"/>
      </w:divBdr>
    </w:div>
    <w:div w:id="1871914309">
      <w:bodyDiv w:val="1"/>
      <w:marLeft w:val="0"/>
      <w:marRight w:val="0"/>
      <w:marTop w:val="0"/>
      <w:marBottom w:val="0"/>
      <w:divBdr>
        <w:top w:val="none" w:sz="0" w:space="0" w:color="auto"/>
        <w:left w:val="none" w:sz="0" w:space="0" w:color="auto"/>
        <w:bottom w:val="none" w:sz="0" w:space="0" w:color="auto"/>
        <w:right w:val="none" w:sz="0" w:space="0" w:color="auto"/>
      </w:divBdr>
    </w:div>
    <w:div w:id="1886940644">
      <w:bodyDiv w:val="1"/>
      <w:marLeft w:val="0"/>
      <w:marRight w:val="0"/>
      <w:marTop w:val="0"/>
      <w:marBottom w:val="0"/>
      <w:divBdr>
        <w:top w:val="none" w:sz="0" w:space="0" w:color="auto"/>
        <w:left w:val="none" w:sz="0" w:space="0" w:color="auto"/>
        <w:bottom w:val="none" w:sz="0" w:space="0" w:color="auto"/>
        <w:right w:val="none" w:sz="0" w:space="0" w:color="auto"/>
      </w:divBdr>
    </w:div>
    <w:div w:id="1889300442">
      <w:bodyDiv w:val="1"/>
      <w:marLeft w:val="0"/>
      <w:marRight w:val="0"/>
      <w:marTop w:val="0"/>
      <w:marBottom w:val="0"/>
      <w:divBdr>
        <w:top w:val="none" w:sz="0" w:space="0" w:color="auto"/>
        <w:left w:val="none" w:sz="0" w:space="0" w:color="auto"/>
        <w:bottom w:val="none" w:sz="0" w:space="0" w:color="auto"/>
        <w:right w:val="none" w:sz="0" w:space="0" w:color="auto"/>
      </w:divBdr>
    </w:div>
    <w:div w:id="1897204297">
      <w:bodyDiv w:val="1"/>
      <w:marLeft w:val="0"/>
      <w:marRight w:val="0"/>
      <w:marTop w:val="0"/>
      <w:marBottom w:val="0"/>
      <w:divBdr>
        <w:top w:val="none" w:sz="0" w:space="0" w:color="auto"/>
        <w:left w:val="none" w:sz="0" w:space="0" w:color="auto"/>
        <w:bottom w:val="none" w:sz="0" w:space="0" w:color="auto"/>
        <w:right w:val="none" w:sz="0" w:space="0" w:color="auto"/>
      </w:divBdr>
    </w:div>
    <w:div w:id="1912039243">
      <w:bodyDiv w:val="1"/>
      <w:marLeft w:val="0"/>
      <w:marRight w:val="0"/>
      <w:marTop w:val="0"/>
      <w:marBottom w:val="0"/>
      <w:divBdr>
        <w:top w:val="none" w:sz="0" w:space="0" w:color="auto"/>
        <w:left w:val="none" w:sz="0" w:space="0" w:color="auto"/>
        <w:bottom w:val="none" w:sz="0" w:space="0" w:color="auto"/>
        <w:right w:val="none" w:sz="0" w:space="0" w:color="auto"/>
      </w:divBdr>
    </w:div>
    <w:div w:id="1929464475">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 w:id="1977754542">
      <w:bodyDiv w:val="1"/>
      <w:marLeft w:val="0"/>
      <w:marRight w:val="0"/>
      <w:marTop w:val="0"/>
      <w:marBottom w:val="0"/>
      <w:divBdr>
        <w:top w:val="none" w:sz="0" w:space="0" w:color="auto"/>
        <w:left w:val="none" w:sz="0" w:space="0" w:color="auto"/>
        <w:bottom w:val="none" w:sz="0" w:space="0" w:color="auto"/>
        <w:right w:val="none" w:sz="0" w:space="0" w:color="auto"/>
      </w:divBdr>
    </w:div>
    <w:div w:id="1980644767">
      <w:bodyDiv w:val="1"/>
      <w:marLeft w:val="0"/>
      <w:marRight w:val="0"/>
      <w:marTop w:val="0"/>
      <w:marBottom w:val="0"/>
      <w:divBdr>
        <w:top w:val="none" w:sz="0" w:space="0" w:color="auto"/>
        <w:left w:val="none" w:sz="0" w:space="0" w:color="auto"/>
        <w:bottom w:val="none" w:sz="0" w:space="0" w:color="auto"/>
        <w:right w:val="none" w:sz="0" w:space="0" w:color="auto"/>
      </w:divBdr>
    </w:div>
    <w:div w:id="1994485799">
      <w:bodyDiv w:val="1"/>
      <w:marLeft w:val="0"/>
      <w:marRight w:val="0"/>
      <w:marTop w:val="0"/>
      <w:marBottom w:val="0"/>
      <w:divBdr>
        <w:top w:val="none" w:sz="0" w:space="0" w:color="auto"/>
        <w:left w:val="none" w:sz="0" w:space="0" w:color="auto"/>
        <w:bottom w:val="none" w:sz="0" w:space="0" w:color="auto"/>
        <w:right w:val="none" w:sz="0" w:space="0" w:color="auto"/>
      </w:divBdr>
    </w:div>
    <w:div w:id="2031954583">
      <w:bodyDiv w:val="1"/>
      <w:marLeft w:val="0"/>
      <w:marRight w:val="0"/>
      <w:marTop w:val="0"/>
      <w:marBottom w:val="0"/>
      <w:divBdr>
        <w:top w:val="none" w:sz="0" w:space="0" w:color="auto"/>
        <w:left w:val="none" w:sz="0" w:space="0" w:color="auto"/>
        <w:bottom w:val="none" w:sz="0" w:space="0" w:color="auto"/>
        <w:right w:val="none" w:sz="0" w:space="0" w:color="auto"/>
      </w:divBdr>
    </w:div>
    <w:div w:id="2038503240">
      <w:bodyDiv w:val="1"/>
      <w:marLeft w:val="0"/>
      <w:marRight w:val="0"/>
      <w:marTop w:val="0"/>
      <w:marBottom w:val="0"/>
      <w:divBdr>
        <w:top w:val="none" w:sz="0" w:space="0" w:color="auto"/>
        <w:left w:val="none" w:sz="0" w:space="0" w:color="auto"/>
        <w:bottom w:val="none" w:sz="0" w:space="0" w:color="auto"/>
        <w:right w:val="none" w:sz="0" w:space="0" w:color="auto"/>
      </w:divBdr>
    </w:div>
    <w:div w:id="2067146030">
      <w:bodyDiv w:val="1"/>
      <w:marLeft w:val="0"/>
      <w:marRight w:val="0"/>
      <w:marTop w:val="0"/>
      <w:marBottom w:val="0"/>
      <w:divBdr>
        <w:top w:val="none" w:sz="0" w:space="0" w:color="auto"/>
        <w:left w:val="none" w:sz="0" w:space="0" w:color="auto"/>
        <w:bottom w:val="none" w:sz="0" w:space="0" w:color="auto"/>
        <w:right w:val="none" w:sz="0" w:space="0" w:color="auto"/>
      </w:divBdr>
    </w:div>
    <w:div w:id="2068799395">
      <w:bodyDiv w:val="1"/>
      <w:marLeft w:val="0"/>
      <w:marRight w:val="0"/>
      <w:marTop w:val="0"/>
      <w:marBottom w:val="0"/>
      <w:divBdr>
        <w:top w:val="none" w:sz="0" w:space="0" w:color="auto"/>
        <w:left w:val="none" w:sz="0" w:space="0" w:color="auto"/>
        <w:bottom w:val="none" w:sz="0" w:space="0" w:color="auto"/>
        <w:right w:val="none" w:sz="0" w:space="0" w:color="auto"/>
      </w:divBdr>
    </w:div>
    <w:div w:id="2075810756">
      <w:bodyDiv w:val="1"/>
      <w:marLeft w:val="0"/>
      <w:marRight w:val="0"/>
      <w:marTop w:val="0"/>
      <w:marBottom w:val="0"/>
      <w:divBdr>
        <w:top w:val="none" w:sz="0" w:space="0" w:color="auto"/>
        <w:left w:val="none" w:sz="0" w:space="0" w:color="auto"/>
        <w:bottom w:val="none" w:sz="0" w:space="0" w:color="auto"/>
        <w:right w:val="none" w:sz="0" w:space="0" w:color="auto"/>
      </w:divBdr>
    </w:div>
    <w:div w:id="2078936457">
      <w:bodyDiv w:val="1"/>
      <w:marLeft w:val="0"/>
      <w:marRight w:val="0"/>
      <w:marTop w:val="0"/>
      <w:marBottom w:val="0"/>
      <w:divBdr>
        <w:top w:val="none" w:sz="0" w:space="0" w:color="auto"/>
        <w:left w:val="none" w:sz="0" w:space="0" w:color="auto"/>
        <w:bottom w:val="none" w:sz="0" w:space="0" w:color="auto"/>
        <w:right w:val="none" w:sz="0" w:space="0" w:color="auto"/>
      </w:divBdr>
    </w:div>
    <w:div w:id="2095736841">
      <w:bodyDiv w:val="1"/>
      <w:marLeft w:val="0"/>
      <w:marRight w:val="0"/>
      <w:marTop w:val="0"/>
      <w:marBottom w:val="0"/>
      <w:divBdr>
        <w:top w:val="none" w:sz="0" w:space="0" w:color="auto"/>
        <w:left w:val="none" w:sz="0" w:space="0" w:color="auto"/>
        <w:bottom w:val="none" w:sz="0" w:space="0" w:color="auto"/>
        <w:right w:val="none" w:sz="0" w:space="0" w:color="auto"/>
      </w:divBdr>
      <w:divsChild>
        <w:div w:id="595331953">
          <w:marLeft w:val="0"/>
          <w:marRight w:val="0"/>
          <w:marTop w:val="0"/>
          <w:marBottom w:val="0"/>
          <w:divBdr>
            <w:top w:val="none" w:sz="0" w:space="0" w:color="auto"/>
            <w:left w:val="none" w:sz="0" w:space="0" w:color="auto"/>
            <w:bottom w:val="none" w:sz="0" w:space="0" w:color="auto"/>
            <w:right w:val="none" w:sz="0" w:space="0" w:color="auto"/>
          </w:divBdr>
        </w:div>
      </w:divsChild>
    </w:div>
    <w:div w:id="2100249765">
      <w:bodyDiv w:val="1"/>
      <w:marLeft w:val="0"/>
      <w:marRight w:val="0"/>
      <w:marTop w:val="0"/>
      <w:marBottom w:val="0"/>
      <w:divBdr>
        <w:top w:val="none" w:sz="0" w:space="0" w:color="auto"/>
        <w:left w:val="none" w:sz="0" w:space="0" w:color="auto"/>
        <w:bottom w:val="none" w:sz="0" w:space="0" w:color="auto"/>
        <w:right w:val="none" w:sz="0" w:space="0" w:color="auto"/>
      </w:divBdr>
    </w:div>
    <w:div w:id="2123575685">
      <w:bodyDiv w:val="1"/>
      <w:marLeft w:val="0"/>
      <w:marRight w:val="0"/>
      <w:marTop w:val="0"/>
      <w:marBottom w:val="0"/>
      <w:divBdr>
        <w:top w:val="none" w:sz="0" w:space="0" w:color="auto"/>
        <w:left w:val="none" w:sz="0" w:space="0" w:color="auto"/>
        <w:bottom w:val="none" w:sz="0" w:space="0" w:color="auto"/>
        <w:right w:val="none" w:sz="0" w:space="0" w:color="auto"/>
      </w:divBdr>
    </w:div>
    <w:div w:id="2127040495">
      <w:bodyDiv w:val="1"/>
      <w:marLeft w:val="0"/>
      <w:marRight w:val="0"/>
      <w:marTop w:val="0"/>
      <w:marBottom w:val="0"/>
      <w:divBdr>
        <w:top w:val="none" w:sz="0" w:space="0" w:color="auto"/>
        <w:left w:val="none" w:sz="0" w:space="0" w:color="auto"/>
        <w:bottom w:val="none" w:sz="0" w:space="0" w:color="auto"/>
        <w:right w:val="none" w:sz="0" w:space="0" w:color="auto"/>
      </w:divBdr>
    </w:div>
    <w:div w:id="2131433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brikant.ru/" TargetMode="External"/><Relationship Id="rId13" Type="http://schemas.openxmlformats.org/officeDocument/2006/relationships/hyperlink" Target="https://login.consultant.ru/link/?req=doc&amp;base=LAW&amp;n=471068"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404996&amp;dst=100149"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13631&amp;dst=100007"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23FFDB94A5D4ED635FD16E282F00D1378F62CF4D3B1783EFC67300B38275AEEB814C4AE4AC6FEBI" TargetMode="External"/><Relationship Id="rId4" Type="http://schemas.openxmlformats.org/officeDocument/2006/relationships/settings" Target="settings.xml"/><Relationship Id="rId9" Type="http://schemas.openxmlformats.org/officeDocument/2006/relationships/hyperlink" Target="https://www.fabrikant.ru/" TargetMode="External"/><Relationship Id="rId14" Type="http://schemas.openxmlformats.org/officeDocument/2006/relationships/hyperlink" Target="https://www.fabrik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D3C08F-C6D4-4C98-BDC5-2725C25F3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39</Pages>
  <Words>23008</Words>
  <Characters>131149</Characters>
  <Application>Microsoft Office Word</Application>
  <DocSecurity>0</DocSecurity>
  <Lines>1092</Lines>
  <Paragraphs>307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153850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Спиридонова Виктория Ефимовна</cp:lastModifiedBy>
  <cp:revision>5</cp:revision>
  <cp:lastPrinted>2025-05-19T08:17:00Z</cp:lastPrinted>
  <dcterms:created xsi:type="dcterms:W3CDTF">2025-07-30T04:06:00Z</dcterms:created>
  <dcterms:modified xsi:type="dcterms:W3CDTF">2025-08-05T03:02:00Z</dcterms:modified>
</cp:coreProperties>
</file>